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80" w:rsidRPr="0093638B" w:rsidRDefault="00CE1780" w:rsidP="00CE1780">
      <w:pPr>
        <w:jc w:val="center"/>
        <w:rPr>
          <w:rFonts w:ascii="Arial" w:eastAsia="Calibri" w:hAnsi="Arial" w:cs="Arial"/>
          <w:b/>
          <w:lang w:eastAsia="en-US"/>
        </w:rPr>
      </w:pPr>
      <w:r w:rsidRPr="0093638B">
        <w:rPr>
          <w:rFonts w:ascii="Arial" w:eastAsia="Calibri" w:hAnsi="Arial" w:cs="Arial"/>
          <w:b/>
          <w:lang w:eastAsia="en-US"/>
        </w:rPr>
        <w:t>СЕЛЬСКАЯ ДУМА</w:t>
      </w:r>
    </w:p>
    <w:p w:rsidR="00CE1780" w:rsidRPr="0093638B" w:rsidRDefault="00156A5A" w:rsidP="00CE1780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СОЛОДЧИНСКОГО</w:t>
      </w:r>
      <w:r w:rsidR="00CE1780" w:rsidRPr="0093638B">
        <w:rPr>
          <w:rFonts w:ascii="Arial" w:eastAsia="Calibri" w:hAnsi="Arial" w:cs="Arial"/>
          <w:b/>
          <w:lang w:eastAsia="en-US"/>
        </w:rPr>
        <w:t xml:space="preserve"> СЕЛЬСКОГО ПОСЕЛЕНИЯ</w:t>
      </w:r>
    </w:p>
    <w:p w:rsidR="00CE1780" w:rsidRPr="0093638B" w:rsidRDefault="00CE1780" w:rsidP="00CE1780">
      <w:pPr>
        <w:jc w:val="center"/>
        <w:rPr>
          <w:rFonts w:ascii="Arial" w:eastAsia="Calibri" w:hAnsi="Arial" w:cs="Arial"/>
          <w:b/>
          <w:lang w:eastAsia="en-US"/>
        </w:rPr>
      </w:pPr>
      <w:r w:rsidRPr="0093638B">
        <w:rPr>
          <w:rFonts w:ascii="Arial" w:eastAsia="Calibri" w:hAnsi="Arial" w:cs="Arial"/>
          <w:b/>
          <w:lang w:eastAsia="en-US"/>
        </w:rPr>
        <w:t>ОЛЬХОВСКОГО  МУНИЦИПАЛЬНЫЙ РАЙОН</w:t>
      </w:r>
    </w:p>
    <w:p w:rsidR="00CE1780" w:rsidRPr="0093638B" w:rsidRDefault="00CE1780" w:rsidP="00E559BB">
      <w:pPr>
        <w:jc w:val="center"/>
        <w:rPr>
          <w:rFonts w:ascii="Arial" w:eastAsia="Calibri" w:hAnsi="Arial" w:cs="Arial"/>
          <w:b/>
          <w:lang w:eastAsia="en-US"/>
        </w:rPr>
      </w:pPr>
      <w:r w:rsidRPr="0093638B">
        <w:rPr>
          <w:rFonts w:ascii="Arial" w:eastAsia="Calibri" w:hAnsi="Arial" w:cs="Arial"/>
          <w:b/>
          <w:lang w:eastAsia="en-US"/>
        </w:rPr>
        <w:t>ВОЛГОГРАДСКОЙ ОБЛАСТИ</w:t>
      </w:r>
    </w:p>
    <w:p w:rsidR="00CE1780" w:rsidRDefault="00CE1780" w:rsidP="00156A5A">
      <w:pPr>
        <w:jc w:val="center"/>
        <w:rPr>
          <w:rFonts w:ascii="Arial" w:eastAsia="Calibri" w:hAnsi="Arial" w:cs="Arial"/>
          <w:b/>
          <w:lang w:eastAsia="en-US"/>
        </w:rPr>
      </w:pPr>
      <w:r w:rsidRPr="0093638B">
        <w:rPr>
          <w:rFonts w:ascii="Arial" w:eastAsia="Calibri" w:hAnsi="Arial" w:cs="Arial"/>
          <w:b/>
          <w:lang w:eastAsia="en-US"/>
        </w:rPr>
        <w:t xml:space="preserve">РЕШЕНИЕ  </w:t>
      </w:r>
    </w:p>
    <w:p w:rsidR="0020284B" w:rsidRDefault="0020284B" w:rsidP="00156A5A">
      <w:pPr>
        <w:jc w:val="center"/>
        <w:rPr>
          <w:rFonts w:ascii="Arial" w:eastAsia="Calibri" w:hAnsi="Arial" w:cs="Arial"/>
          <w:b/>
          <w:lang w:eastAsia="en-US"/>
        </w:rPr>
      </w:pPr>
    </w:p>
    <w:p w:rsidR="0020284B" w:rsidRPr="00156A5A" w:rsidRDefault="0020284B" w:rsidP="00156A5A">
      <w:pPr>
        <w:jc w:val="center"/>
        <w:rPr>
          <w:rFonts w:ascii="Arial" w:eastAsia="Calibri" w:hAnsi="Arial" w:cs="Arial"/>
          <w:b/>
          <w:lang w:eastAsia="en-US"/>
        </w:rPr>
      </w:pPr>
    </w:p>
    <w:p w:rsidR="00CE1780" w:rsidRDefault="0093638B" w:rsidP="00CE17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20284B">
        <w:rPr>
          <w:rFonts w:ascii="Arial" w:hAnsi="Arial" w:cs="Arial"/>
        </w:rPr>
        <w:t>05.04. 2019г  № 5/2</w:t>
      </w:r>
    </w:p>
    <w:p w:rsidR="0020284B" w:rsidRPr="0093638B" w:rsidRDefault="0020284B" w:rsidP="00CE1780">
      <w:pPr>
        <w:rPr>
          <w:rFonts w:ascii="Arial" w:hAnsi="Arial" w:cs="Arial"/>
        </w:rPr>
      </w:pPr>
      <w:bookmarkStart w:id="0" w:name="_GoBack"/>
      <w:bookmarkEnd w:id="0"/>
    </w:p>
    <w:p w:rsidR="00CE1780" w:rsidRPr="00E559BB" w:rsidRDefault="00CE1780" w:rsidP="0093638B">
      <w:pPr>
        <w:shd w:val="clear" w:color="auto" w:fill="FFFFFF"/>
        <w:rPr>
          <w:rFonts w:ascii="Arial" w:hAnsi="Arial" w:cs="Arial"/>
          <w:bCs/>
        </w:rPr>
      </w:pPr>
      <w:r w:rsidRPr="00E559BB">
        <w:rPr>
          <w:rFonts w:ascii="Arial" w:hAnsi="Arial" w:cs="Arial"/>
          <w:bCs/>
        </w:rPr>
        <w:t xml:space="preserve">«О ВНЕСЕНИИ ИЗМЕНЕНИЙ В ПОЛОЖЕНИЕ О ДОРОЖНОМ ФОНДЕ </w:t>
      </w:r>
      <w:r w:rsidR="00156A5A" w:rsidRPr="00E559BB">
        <w:rPr>
          <w:rFonts w:ascii="Arial" w:hAnsi="Arial" w:cs="Arial"/>
          <w:bCs/>
        </w:rPr>
        <w:t xml:space="preserve">СОЛОДЧИНСКОГО </w:t>
      </w:r>
      <w:r w:rsidRPr="00E559BB">
        <w:rPr>
          <w:rFonts w:ascii="Arial" w:hAnsi="Arial" w:cs="Arial"/>
          <w:bCs/>
        </w:rPr>
        <w:t xml:space="preserve"> СЕЛЬСКОГО ПОСЕЛЕНИЯ ОЛЬХОВСКОГО МУНИЦИПАЛЬНОГО РАЙОНА</w:t>
      </w:r>
    </w:p>
    <w:p w:rsidR="00CE1780" w:rsidRPr="00E559BB" w:rsidRDefault="00156A5A" w:rsidP="00E559BB">
      <w:pPr>
        <w:shd w:val="clear" w:color="auto" w:fill="FFFFFF"/>
        <w:rPr>
          <w:rFonts w:ascii="Arial" w:hAnsi="Arial" w:cs="Arial"/>
        </w:rPr>
      </w:pPr>
      <w:r w:rsidRPr="00E559BB">
        <w:rPr>
          <w:rFonts w:ascii="Arial" w:hAnsi="Arial" w:cs="Arial"/>
          <w:bCs/>
        </w:rPr>
        <w:t>ВОЛГОГРАДСКОЙ ОБЛАСТИ ОТ 20.04.2015 г. № 8/4</w:t>
      </w:r>
      <w:r w:rsidR="00CE1780" w:rsidRPr="00E559BB">
        <w:rPr>
          <w:rFonts w:ascii="Arial" w:hAnsi="Arial" w:cs="Arial"/>
          <w:bCs/>
        </w:rPr>
        <w:t>»</w:t>
      </w:r>
    </w:p>
    <w:p w:rsidR="0093638B" w:rsidRPr="00E559BB" w:rsidRDefault="00CE1780" w:rsidP="00E559BB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559BB">
        <w:rPr>
          <w:rFonts w:ascii="Arial" w:hAnsi="Arial" w:cs="Arial"/>
          <w:color w:val="000000"/>
          <w:sz w:val="22"/>
          <w:szCs w:val="22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в соответствии с пунктом 5 статьи 179.4 Бюджетного кодекса Российской Федерации, пунктом 5 части 1 статьи 14 Федерального закона от 06.10. 2003г. №131-ФЗ «Об общих принципах организации </w:t>
      </w:r>
      <w:proofErr w:type="gramStart"/>
      <w:r w:rsidRPr="00E559BB">
        <w:rPr>
          <w:rFonts w:ascii="Arial" w:hAnsi="Arial" w:cs="Arial"/>
          <w:color w:val="000000"/>
          <w:sz w:val="22"/>
          <w:szCs w:val="22"/>
        </w:rPr>
        <w:t>местного самоуправления в Российской Федерации», р</w:t>
      </w:r>
      <w:r w:rsidR="0093638B" w:rsidRPr="00E559BB">
        <w:rPr>
          <w:rFonts w:ascii="Arial" w:hAnsi="Arial" w:cs="Arial"/>
          <w:color w:val="000000"/>
          <w:sz w:val="22"/>
          <w:szCs w:val="22"/>
        </w:rPr>
        <w:t>уководствуясь Федеральным законом</w:t>
      </w:r>
      <w:r w:rsidRPr="00E559BB">
        <w:rPr>
          <w:rFonts w:ascii="Arial" w:hAnsi="Arial" w:cs="Arial"/>
          <w:color w:val="000000"/>
          <w:sz w:val="22"/>
          <w:szCs w:val="22"/>
        </w:rPr>
        <w:t xml:space="preserve">  от 08.11.2007г. №257-ФЗ «Об автомобильных дорогах и о дорожной деятельности в Российской Федерации о внесении изменений в отдельные законодательные акты Российской Федерации», приказом Министерства транспорта Российской Федерации от 16 ноября 2012г. №402 «Об утверждении классификации работ по капитальному ремонту, ремонту и содержанию автомобильных дорог», Законом Волгоградской области от 07 ноября 2011</w:t>
      </w:r>
      <w:proofErr w:type="gramEnd"/>
      <w:r w:rsidRPr="00E559BB">
        <w:rPr>
          <w:rFonts w:ascii="Arial" w:hAnsi="Arial" w:cs="Arial"/>
          <w:color w:val="000000"/>
          <w:sz w:val="22"/>
          <w:szCs w:val="22"/>
        </w:rPr>
        <w:t xml:space="preserve"> г. № 2246-ОД «О дорожном фонде Волгоградской области»,  Уставом  </w:t>
      </w:r>
      <w:r w:rsidR="00156A5A" w:rsidRPr="00E559BB">
        <w:rPr>
          <w:rFonts w:ascii="Arial" w:hAnsi="Arial" w:cs="Arial"/>
          <w:color w:val="000000"/>
          <w:sz w:val="22"/>
          <w:szCs w:val="22"/>
        </w:rPr>
        <w:t>Солодчинского</w:t>
      </w:r>
      <w:r w:rsidRPr="00E559BB">
        <w:rPr>
          <w:rFonts w:ascii="Arial" w:hAnsi="Arial" w:cs="Arial"/>
          <w:color w:val="000000"/>
          <w:sz w:val="22"/>
          <w:szCs w:val="22"/>
        </w:rPr>
        <w:t xml:space="preserve"> сельского поселения, </w:t>
      </w:r>
      <w:r w:rsidR="00156A5A" w:rsidRPr="00E559BB">
        <w:rPr>
          <w:rFonts w:ascii="Arial" w:hAnsi="Arial" w:cs="Arial"/>
          <w:color w:val="000000"/>
          <w:sz w:val="22"/>
          <w:szCs w:val="22"/>
        </w:rPr>
        <w:t xml:space="preserve">Сельская </w:t>
      </w:r>
      <w:r w:rsidRPr="00E559BB">
        <w:rPr>
          <w:rFonts w:ascii="Arial" w:hAnsi="Arial" w:cs="Arial"/>
          <w:color w:val="000000"/>
          <w:sz w:val="22"/>
          <w:szCs w:val="22"/>
        </w:rPr>
        <w:t>Дума</w:t>
      </w:r>
      <w:r w:rsidR="00156A5A" w:rsidRPr="00E559BB">
        <w:rPr>
          <w:rFonts w:ascii="Arial" w:hAnsi="Arial" w:cs="Arial"/>
          <w:color w:val="000000"/>
          <w:sz w:val="22"/>
          <w:szCs w:val="22"/>
        </w:rPr>
        <w:t xml:space="preserve"> Солодчинского </w:t>
      </w:r>
      <w:r w:rsidRPr="00E559BB">
        <w:rPr>
          <w:rFonts w:ascii="Arial" w:hAnsi="Arial" w:cs="Arial"/>
          <w:color w:val="000000"/>
          <w:sz w:val="22"/>
          <w:szCs w:val="22"/>
        </w:rPr>
        <w:t>сельского поселения</w:t>
      </w:r>
      <w:r w:rsidR="0093638B" w:rsidRPr="00E559BB">
        <w:rPr>
          <w:rFonts w:ascii="Arial" w:hAnsi="Arial" w:cs="Arial"/>
          <w:color w:val="000000"/>
          <w:sz w:val="22"/>
          <w:szCs w:val="22"/>
        </w:rPr>
        <w:t>;</w:t>
      </w:r>
      <w:r w:rsidRPr="00E559B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559BB" w:rsidRDefault="00E559BB" w:rsidP="00156A5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E1780" w:rsidRPr="00156A5A" w:rsidRDefault="00E559BB" w:rsidP="00156A5A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="00CE1780" w:rsidRPr="0093638B">
        <w:rPr>
          <w:rFonts w:ascii="Arial" w:hAnsi="Arial" w:cs="Arial"/>
          <w:b/>
        </w:rPr>
        <w:t>РЕШИЛА:</w:t>
      </w:r>
    </w:p>
    <w:p w:rsidR="00CE1780" w:rsidRPr="0093638B" w:rsidRDefault="00CE1780" w:rsidP="00CE1780">
      <w:pPr>
        <w:ind w:firstLine="709"/>
        <w:jc w:val="both"/>
        <w:rPr>
          <w:rFonts w:ascii="Arial" w:hAnsi="Arial" w:cs="Arial"/>
          <w:color w:val="000000"/>
        </w:rPr>
      </w:pPr>
      <w:r w:rsidRPr="0093638B">
        <w:rPr>
          <w:rFonts w:ascii="Arial" w:hAnsi="Arial" w:cs="Arial"/>
          <w:color w:val="000000"/>
        </w:rPr>
        <w:t>1</w:t>
      </w:r>
      <w:r w:rsidRPr="0093638B">
        <w:rPr>
          <w:rFonts w:ascii="Arial" w:hAnsi="Arial" w:cs="Arial"/>
          <w:b/>
          <w:color w:val="000000"/>
        </w:rPr>
        <w:t>.</w:t>
      </w:r>
      <w:r w:rsidRPr="0093638B">
        <w:rPr>
          <w:rFonts w:ascii="Arial" w:hAnsi="Arial" w:cs="Arial"/>
          <w:color w:val="000000"/>
        </w:rPr>
        <w:t xml:space="preserve"> Внести в Решение </w:t>
      </w:r>
      <w:r w:rsidR="00156A5A">
        <w:rPr>
          <w:rFonts w:ascii="Arial" w:hAnsi="Arial" w:cs="Arial"/>
          <w:color w:val="000000"/>
        </w:rPr>
        <w:t xml:space="preserve">Сельской </w:t>
      </w:r>
      <w:r w:rsidRPr="0093638B">
        <w:rPr>
          <w:rFonts w:ascii="Arial" w:hAnsi="Arial" w:cs="Arial"/>
          <w:color w:val="000000"/>
        </w:rPr>
        <w:t xml:space="preserve">Думы </w:t>
      </w:r>
      <w:r w:rsidR="00156A5A">
        <w:rPr>
          <w:rFonts w:ascii="Arial" w:hAnsi="Arial" w:cs="Arial"/>
          <w:color w:val="000000"/>
        </w:rPr>
        <w:t>Солодчинского сельского поселения  от 20 апреля 2015 г. № 8/4</w:t>
      </w:r>
      <w:r w:rsidRPr="0093638B">
        <w:rPr>
          <w:rFonts w:ascii="Arial" w:hAnsi="Arial" w:cs="Arial"/>
          <w:color w:val="000000"/>
        </w:rPr>
        <w:t xml:space="preserve"> «О создании  дорожного фонда на территории </w:t>
      </w:r>
      <w:r w:rsidR="00156A5A">
        <w:rPr>
          <w:rFonts w:ascii="Arial" w:hAnsi="Arial" w:cs="Arial"/>
          <w:color w:val="000000"/>
        </w:rPr>
        <w:t xml:space="preserve">Солодчинского </w:t>
      </w:r>
      <w:r w:rsidRPr="0093638B">
        <w:rPr>
          <w:rFonts w:ascii="Arial" w:hAnsi="Arial" w:cs="Arial"/>
          <w:color w:val="000000"/>
        </w:rPr>
        <w:t>сельского поселения Ольховского муниципального района Волгоградской области», следующие изменения:</w:t>
      </w:r>
    </w:p>
    <w:p w:rsidR="00CE1780" w:rsidRPr="0093638B" w:rsidRDefault="00CE1780" w:rsidP="00CE1780">
      <w:pPr>
        <w:ind w:firstLine="709"/>
        <w:jc w:val="both"/>
        <w:rPr>
          <w:rFonts w:ascii="Arial" w:hAnsi="Arial" w:cs="Arial"/>
          <w:color w:val="000000"/>
        </w:rPr>
      </w:pPr>
      <w:r w:rsidRPr="0093638B">
        <w:rPr>
          <w:rFonts w:ascii="Arial" w:hAnsi="Arial" w:cs="Arial"/>
          <w:color w:val="000000"/>
        </w:rPr>
        <w:t>1)</w:t>
      </w:r>
      <w:r w:rsidR="00156A5A">
        <w:rPr>
          <w:rFonts w:ascii="Arial" w:hAnsi="Arial" w:cs="Arial"/>
          <w:color w:val="000000"/>
        </w:rPr>
        <w:t xml:space="preserve">  в раздел 3 </w:t>
      </w:r>
      <w:r w:rsidRPr="0093638B">
        <w:rPr>
          <w:rFonts w:ascii="Arial" w:hAnsi="Arial" w:cs="Arial"/>
          <w:color w:val="000000"/>
        </w:rPr>
        <w:t>«</w:t>
      </w:r>
      <w:r w:rsidR="00156A5A">
        <w:rPr>
          <w:rFonts w:ascii="Arial" w:hAnsi="Arial" w:cs="Arial"/>
          <w:color w:val="000000"/>
        </w:rPr>
        <w:t>Порядок использования средств дорожного фонда</w:t>
      </w:r>
      <w:r w:rsidRPr="0093638B">
        <w:rPr>
          <w:rFonts w:ascii="Arial" w:hAnsi="Arial" w:cs="Arial"/>
          <w:color w:val="000000"/>
        </w:rPr>
        <w:t>»</w:t>
      </w:r>
      <w:proofErr w:type="gramStart"/>
      <w:r w:rsidR="00156A5A">
        <w:rPr>
          <w:rFonts w:ascii="Arial" w:hAnsi="Arial" w:cs="Arial"/>
          <w:color w:val="000000"/>
        </w:rPr>
        <w:t xml:space="preserve"> ,</w:t>
      </w:r>
      <w:proofErr w:type="gramEnd"/>
      <w:r w:rsidR="00156A5A">
        <w:rPr>
          <w:rFonts w:ascii="Arial" w:hAnsi="Arial" w:cs="Arial"/>
          <w:color w:val="000000"/>
        </w:rPr>
        <w:t xml:space="preserve"> пункт 3.1.7 добавить следующее:</w:t>
      </w:r>
    </w:p>
    <w:p w:rsidR="00CE1780" w:rsidRPr="0093638B" w:rsidRDefault="00CE1780" w:rsidP="00CE1780">
      <w:pPr>
        <w:jc w:val="both"/>
        <w:rPr>
          <w:rFonts w:ascii="Arial" w:hAnsi="Arial" w:cs="Arial"/>
          <w:color w:val="000000"/>
        </w:rPr>
      </w:pPr>
      <w:r w:rsidRPr="0093638B">
        <w:rPr>
          <w:rFonts w:ascii="Arial" w:hAnsi="Arial" w:cs="Arial"/>
          <w:color w:val="000000"/>
        </w:rPr>
        <w:t>- восстановление электроосвещения;</w:t>
      </w:r>
    </w:p>
    <w:p w:rsidR="00CE1780" w:rsidRPr="0093638B" w:rsidRDefault="00CE1780" w:rsidP="00CE1780">
      <w:pPr>
        <w:jc w:val="both"/>
        <w:rPr>
          <w:rFonts w:ascii="Arial" w:hAnsi="Arial" w:cs="Arial"/>
          <w:color w:val="000000"/>
        </w:rPr>
      </w:pPr>
      <w:r w:rsidRPr="0093638B">
        <w:rPr>
          <w:rFonts w:ascii="Arial" w:hAnsi="Arial" w:cs="Arial"/>
          <w:color w:val="000000"/>
        </w:rPr>
        <w:t>- оплату электроэнергии на уличное освещение;</w:t>
      </w:r>
    </w:p>
    <w:p w:rsidR="00CE1780" w:rsidRPr="0093638B" w:rsidRDefault="00CE1780" w:rsidP="00CE1780">
      <w:pPr>
        <w:jc w:val="both"/>
        <w:rPr>
          <w:rFonts w:ascii="Arial" w:hAnsi="Arial" w:cs="Arial"/>
          <w:color w:val="000000"/>
        </w:rPr>
      </w:pPr>
      <w:r w:rsidRPr="0093638B">
        <w:rPr>
          <w:rFonts w:ascii="Arial" w:hAnsi="Arial" w:cs="Arial"/>
          <w:color w:val="000000"/>
        </w:rPr>
        <w:t>- приобретение и установка светильников для уличного освещения;</w:t>
      </w:r>
    </w:p>
    <w:p w:rsidR="00CE1780" w:rsidRPr="0093638B" w:rsidRDefault="00CE1780" w:rsidP="00CE1780">
      <w:pPr>
        <w:jc w:val="both"/>
        <w:rPr>
          <w:rFonts w:ascii="Arial" w:hAnsi="Arial" w:cs="Arial"/>
          <w:color w:val="000000"/>
        </w:rPr>
      </w:pPr>
      <w:r w:rsidRPr="0093638B">
        <w:rPr>
          <w:rFonts w:ascii="Arial" w:hAnsi="Arial" w:cs="Arial"/>
          <w:color w:val="000000"/>
        </w:rPr>
        <w:t>- приобретение и установка дорожных знаков;</w:t>
      </w:r>
    </w:p>
    <w:p w:rsidR="00CE1780" w:rsidRPr="0093638B" w:rsidRDefault="00CE1780" w:rsidP="00CE1780">
      <w:pPr>
        <w:jc w:val="both"/>
        <w:rPr>
          <w:rFonts w:ascii="Arial" w:hAnsi="Arial" w:cs="Arial"/>
          <w:color w:val="000000"/>
        </w:rPr>
      </w:pPr>
      <w:r w:rsidRPr="0093638B">
        <w:rPr>
          <w:rFonts w:ascii="Arial" w:hAnsi="Arial" w:cs="Arial"/>
          <w:color w:val="000000"/>
        </w:rPr>
        <w:t>- приобретение остановок;</w:t>
      </w:r>
    </w:p>
    <w:p w:rsidR="00CE1780" w:rsidRPr="0093638B" w:rsidRDefault="00CE1780" w:rsidP="00CE1780">
      <w:pPr>
        <w:jc w:val="both"/>
        <w:rPr>
          <w:rFonts w:ascii="Arial" w:hAnsi="Arial" w:cs="Arial"/>
          <w:color w:val="000000"/>
        </w:rPr>
      </w:pPr>
      <w:r w:rsidRPr="0093638B">
        <w:rPr>
          <w:rFonts w:ascii="Arial" w:hAnsi="Arial" w:cs="Arial"/>
          <w:color w:val="000000"/>
        </w:rPr>
        <w:t>- приобретение труб для установки дорожных знаков;</w:t>
      </w:r>
    </w:p>
    <w:p w:rsidR="00CE1780" w:rsidRPr="0093638B" w:rsidRDefault="00CE1780" w:rsidP="00CE17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638B">
        <w:rPr>
          <w:rFonts w:ascii="Arial" w:hAnsi="Arial" w:cs="Arial"/>
        </w:rPr>
        <w:t>-Временно свободные средства дорожного фонда могут быть использованы с последующим восстановлением заимствованных средств за счет налоговых и неналоговых доходов на погашение кредиторской задолженности.</w:t>
      </w:r>
    </w:p>
    <w:p w:rsidR="00CE1780" w:rsidRPr="0093638B" w:rsidRDefault="00CE1780" w:rsidP="00CE17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3638B">
        <w:rPr>
          <w:rFonts w:ascii="Arial" w:hAnsi="Arial" w:cs="Arial"/>
        </w:rPr>
        <w:t>-Остатки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</w:t>
      </w:r>
      <w:r w:rsidR="00156A5A">
        <w:rPr>
          <w:rFonts w:ascii="Arial" w:hAnsi="Arial" w:cs="Arial"/>
        </w:rPr>
        <w:t xml:space="preserve"> Сельской  Думы  Солодчинского </w:t>
      </w:r>
      <w:r w:rsidRPr="0093638B">
        <w:rPr>
          <w:rFonts w:ascii="Arial" w:hAnsi="Arial" w:cs="Arial"/>
        </w:rPr>
        <w:t>сельского поселения, могут направляться в текущем финансовом году на покрытие временных кассовых разрывов и на увеличение бюджетных</w:t>
      </w:r>
      <w:proofErr w:type="gramEnd"/>
      <w:r w:rsidRPr="0093638B">
        <w:rPr>
          <w:rFonts w:ascii="Arial" w:hAnsi="Arial" w:cs="Arial"/>
        </w:rPr>
        <w:t xml:space="preserve">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:rsidR="00CE1780" w:rsidRPr="0093638B" w:rsidRDefault="00156A5A" w:rsidP="00CE178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CE1780" w:rsidRPr="0093638B">
        <w:rPr>
          <w:rFonts w:ascii="Arial" w:hAnsi="Arial" w:cs="Arial"/>
          <w:color w:val="000000"/>
        </w:rPr>
        <w:t xml:space="preserve"> Настоящее Решение  подлежит обнародованию. </w:t>
      </w:r>
    </w:p>
    <w:p w:rsidR="00CE1780" w:rsidRDefault="00CE1780" w:rsidP="00E559BB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</w:rPr>
      </w:pPr>
    </w:p>
    <w:p w:rsidR="00E559BB" w:rsidRPr="0093638B" w:rsidRDefault="00E559BB" w:rsidP="00E559BB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</w:rPr>
      </w:pPr>
    </w:p>
    <w:p w:rsidR="00CE1780" w:rsidRPr="0093638B" w:rsidRDefault="00CE1780" w:rsidP="00CE17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3638B">
        <w:rPr>
          <w:rFonts w:ascii="Arial" w:hAnsi="Arial" w:cs="Arial"/>
        </w:rPr>
        <w:t xml:space="preserve">Глава </w:t>
      </w:r>
      <w:r w:rsidR="00156A5A">
        <w:rPr>
          <w:rFonts w:ascii="Arial" w:hAnsi="Arial" w:cs="Arial"/>
        </w:rPr>
        <w:t>Солодчинского</w:t>
      </w:r>
      <w:r w:rsidRPr="0093638B">
        <w:rPr>
          <w:rFonts w:ascii="Arial" w:hAnsi="Arial" w:cs="Arial"/>
        </w:rPr>
        <w:t xml:space="preserve"> сельского поселения                      </w:t>
      </w:r>
      <w:r w:rsidR="00156A5A">
        <w:rPr>
          <w:rFonts w:ascii="Arial" w:hAnsi="Arial" w:cs="Arial"/>
        </w:rPr>
        <w:t>Л.Н. Харитонова</w:t>
      </w:r>
    </w:p>
    <w:sectPr w:rsidR="00CE1780" w:rsidRPr="0093638B" w:rsidSect="00E559B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80"/>
    <w:rsid w:val="00156A5A"/>
    <w:rsid w:val="0020284B"/>
    <w:rsid w:val="0081433D"/>
    <w:rsid w:val="00816692"/>
    <w:rsid w:val="0093638B"/>
    <w:rsid w:val="00CE1780"/>
    <w:rsid w:val="00D02757"/>
    <w:rsid w:val="00D82A7A"/>
    <w:rsid w:val="00E5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17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E1780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17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E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E1780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юля</cp:lastModifiedBy>
  <cp:revision>2</cp:revision>
  <cp:lastPrinted>2019-04-18T07:47:00Z</cp:lastPrinted>
  <dcterms:created xsi:type="dcterms:W3CDTF">2019-04-18T07:47:00Z</dcterms:created>
  <dcterms:modified xsi:type="dcterms:W3CDTF">2019-04-18T07:47:00Z</dcterms:modified>
</cp:coreProperties>
</file>