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C6E" w:rsidRPr="004B4C6E" w:rsidRDefault="004B4C6E" w:rsidP="004B4C6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6E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 </w:t>
      </w:r>
    </w:p>
    <w:p w:rsidR="004B4C6E" w:rsidRPr="004B4C6E" w:rsidRDefault="004B4C6E" w:rsidP="004B4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6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4B4C6E" w:rsidRPr="004B4C6E" w:rsidRDefault="004B4C6E" w:rsidP="004B4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6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СОЛОДЧИНСКОГО СЕЛЬСКОГО ПОСЕЛЕНИЯ</w:t>
      </w:r>
    </w:p>
    <w:p w:rsidR="004B4C6E" w:rsidRPr="004B4C6E" w:rsidRDefault="004B4C6E" w:rsidP="004B4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ОЛЬХОВСКОГО МУНИЦИПАЛЬНОГО РАЙОНА</w:t>
      </w:r>
    </w:p>
    <w:p w:rsidR="004B4C6E" w:rsidRPr="004B4C6E" w:rsidRDefault="004B4C6E" w:rsidP="004B4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 ОБЛАСТИ</w:t>
      </w:r>
    </w:p>
    <w:p w:rsidR="004B4C6E" w:rsidRPr="004B4C6E" w:rsidRDefault="004B4C6E" w:rsidP="004B4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4B4C6E" w:rsidRPr="004B4C6E" w:rsidRDefault="004B4C6E" w:rsidP="004B4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C6E" w:rsidRPr="00A47DF3" w:rsidRDefault="004B4C6E" w:rsidP="004B4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bookmarkStart w:id="0" w:name="_GoBack"/>
      <w:bookmarkEnd w:id="0"/>
    </w:p>
    <w:p w:rsidR="004B4C6E" w:rsidRPr="00D51A24" w:rsidRDefault="004B4C6E" w:rsidP="004B4C6E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51A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15 сентября  2015 года № 61</w:t>
      </w:r>
    </w:p>
    <w:p w:rsidR="004B4C6E" w:rsidRPr="00D51A24" w:rsidRDefault="004B4C6E" w:rsidP="004B4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A2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формирования</w:t>
      </w:r>
      <w:proofErr w:type="gramStart"/>
      <w:r w:rsidRPr="00D5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5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4C6E" w:rsidRPr="00D51A24" w:rsidRDefault="004B4C6E" w:rsidP="004B4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A2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и утверждения перечня</w:t>
      </w:r>
    </w:p>
    <w:p w:rsidR="004B4C6E" w:rsidRPr="00D51A24" w:rsidRDefault="004B4C6E" w:rsidP="004B4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 и  работ </w:t>
      </w:r>
    </w:p>
    <w:p w:rsidR="004B4C6E" w:rsidRPr="00D51A24" w:rsidRDefault="004B4C6E" w:rsidP="004B4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оказываемых  и выполняемых </w:t>
      </w:r>
    </w:p>
    <w:p w:rsidR="004B4C6E" w:rsidRPr="00D51A24" w:rsidRDefault="004B4C6E" w:rsidP="004B4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A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подведомственными организациями</w:t>
      </w:r>
    </w:p>
    <w:p w:rsidR="004B4C6E" w:rsidRPr="00D51A24" w:rsidRDefault="004B4C6E" w:rsidP="004B4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Pr="00D51A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Солодчинского</w:t>
      </w:r>
      <w:proofErr w:type="spellEnd"/>
      <w:r w:rsidRPr="00D5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4B4C6E" w:rsidRPr="004B4C6E" w:rsidRDefault="004B4C6E" w:rsidP="004B4C6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4B4C6E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 </w:t>
      </w:r>
    </w:p>
    <w:p w:rsidR="00D51A24" w:rsidRDefault="004B4C6E" w:rsidP="004B4C6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</w:t>
      </w:r>
      <w:proofErr w:type="gramStart"/>
      <w:r w:rsidRPr="004B4C6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соответствии с пунктом 3.1 статьи 69.2 </w:t>
      </w:r>
      <w:hyperlink r:id="rId5" w:history="1">
        <w:r w:rsidRPr="004B4C6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Бюджетного кодекса Российской Федерации</w:t>
        </w:r>
      </w:hyperlink>
      <w:r w:rsidRPr="004B4C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и</w:t>
      </w:r>
      <w:r w:rsidRPr="004B4C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6" w:history="1">
        <w:r w:rsidRPr="004B4C6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постановлением Правительства Российской Федерации от 26 февраля 2014 года N 151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4B4C6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"О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</w:t>
        </w:r>
        <w:proofErr w:type="gramEnd"/>
        <w:r w:rsidRPr="004B4C6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учреждениями)"</w:t>
        </w:r>
      </w:hyperlink>
      <w:r w:rsidRPr="004B4C6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</w:t>
      </w:r>
      <w:r w:rsidR="00D51A24" w:rsidRPr="004B4C6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4B4C6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D51A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       ПОСТАНОВЛЯЮ:</w:t>
      </w:r>
    </w:p>
    <w:p w:rsidR="00D51A24" w:rsidRDefault="00D51A24" w:rsidP="004B4C6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51A24" w:rsidRPr="00D51A24" w:rsidRDefault="004B4C6E" w:rsidP="00D51A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C6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 Утвердить прилагаемый Порядок формирования, </w:t>
      </w:r>
      <w:r w:rsidR="00D51A24" w:rsidRPr="00D51A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услуг и  работ</w:t>
      </w:r>
      <w:proofErr w:type="gramStart"/>
      <w:r w:rsidR="00D51A24" w:rsidRPr="00D5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A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D51A24" w:rsidRPr="00D5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оказываемых  и выполняемых </w:t>
      </w:r>
      <w:r w:rsidR="00D5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A24" w:rsidRPr="00D51A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подведомственными организациями</w:t>
      </w:r>
    </w:p>
    <w:p w:rsidR="00D51A24" w:rsidRDefault="00D51A24" w:rsidP="00D117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D51A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Солодчинского</w:t>
      </w:r>
      <w:proofErr w:type="spellEnd"/>
      <w:r w:rsidRPr="00D5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D1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№1)</w:t>
      </w:r>
      <w:r w:rsidR="004B4C6E" w:rsidRPr="004B4C6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Администрацией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Солодчинского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сельского поселения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осуществляющей</w:t>
      </w:r>
      <w:r w:rsidR="004B4C6E" w:rsidRPr="004B4C6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функции и полномочия учредителя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муниципальных и </w:t>
      </w:r>
      <w:r w:rsidR="004B4C6E" w:rsidRPr="004B4C6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автономных учреждений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Солодчинского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сельского поселения,  созданного на базе имущества, находящегося в муниципальной собственности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Солодчинского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сельского поселения </w:t>
      </w:r>
      <w:r w:rsidR="004B4C6E" w:rsidRPr="004B4C6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срок </w:t>
      </w:r>
      <w:r w:rsidR="004B4C6E" w:rsidRPr="004B4C6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до 01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декабря 2015г.:</w:t>
      </w:r>
      <w:r w:rsidR="004B4C6E" w:rsidRPr="004B4C6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 </w:t>
      </w:r>
      <w:r w:rsidRPr="00D5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ответственных должностных лиц за формирование и ведение ведомственных перечней муниципальных услуг и работ, оказываемых и выполняемых муниципальными учреждениями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Солодчинского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1A2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поселении (далее – ведомственные перечни муниципаль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услуг и работ);   </w:t>
      </w:r>
    </w:p>
    <w:p w:rsidR="00D51A24" w:rsidRPr="00D51A24" w:rsidRDefault="00D51A24" w:rsidP="00D51A2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5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ведомственные перечни муниципальных услуг и работ с учетом их применения при формировании муниципального задания, </w:t>
      </w:r>
      <w:r w:rsidRPr="00D51A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начиная с муниципальных заданий на 2016 год и на плановый период 2017 и 2018 годов;</w:t>
      </w:r>
    </w:p>
    <w:p w:rsidR="00D51A24" w:rsidRPr="00D51A24" w:rsidRDefault="00D51A24" w:rsidP="00D51A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5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нормативные затраты на оказание муниципальных услуг (выполнение работ) и нормативные затраты на содержание недвижимого имущества и особо ценного движимого имущества с учетом общих требований, </w:t>
      </w:r>
      <w:r w:rsidRPr="00D51A2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определенных федеральными и областными органами исполнительной власти, осуществляющими</w:t>
      </w:r>
      <w:r w:rsidRPr="00D5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 по выработке государственной политики и нормативно-правовому регулированию в установленных сферах деятельности, в соответствии с </w:t>
      </w:r>
      <w:r w:rsidR="00D1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1A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Методикой определения нормативных затрат на оказание муниципальных услуг (выполнение работ) и нормативных</w:t>
      </w:r>
      <w:proofErr w:type="gramEnd"/>
      <w:r w:rsidR="00D1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 на содержание недвижимого имущества и особо ценного движимого имущества муниципальными </w:t>
      </w:r>
      <w:r w:rsidR="00D1178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учреждениями </w:t>
      </w:r>
      <w:proofErr w:type="spellStart"/>
      <w:r w:rsidR="00D1178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Солодчинского</w:t>
      </w:r>
      <w:proofErr w:type="spellEnd"/>
      <w:r w:rsidR="00D1178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D51A2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D51A2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Pr="00D51A2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применять их при формировании муниципального задания, начиная с муниципальных заданий на 2016 год и на пла</w:t>
      </w:r>
      <w:r w:rsidR="00D117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период 2017 и 2018 годов.</w:t>
      </w:r>
    </w:p>
    <w:p w:rsidR="00D51A24" w:rsidRPr="00D51A24" w:rsidRDefault="00D51A24" w:rsidP="00D5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A24">
        <w:rPr>
          <w:rFonts w:ascii="Times New Roman" w:eastAsia="Times New Roman" w:hAnsi="Times New Roman" w:cs="Times New Roman"/>
          <w:sz w:val="28"/>
          <w:szCs w:val="28"/>
          <w:lang w:eastAsia="ru-RU"/>
        </w:rPr>
        <w:t>3. Положения пункта 1 настоящего постановления применяются при формировании муниципального задания, начиная с муниципальных заданий на 2016 год и на плановый период 2017 и 2018 годов.</w:t>
      </w:r>
    </w:p>
    <w:p w:rsidR="00D51A24" w:rsidRPr="00D51A24" w:rsidRDefault="00D51A24" w:rsidP="00D5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A24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proofErr w:type="gramStart"/>
      <w:r w:rsidRPr="00D51A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5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D51A24" w:rsidRDefault="00D51A24" w:rsidP="00D51A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780" w:rsidRPr="00D51A24" w:rsidRDefault="00D11780" w:rsidP="00D51A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A24" w:rsidRDefault="00D11780" w:rsidP="00D51A24">
      <w:pPr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Солодчинского</w:t>
      </w:r>
      <w:proofErr w:type="spellEnd"/>
    </w:p>
    <w:p w:rsidR="00D11780" w:rsidRDefault="00D11780" w:rsidP="00D51A24">
      <w:pPr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сельского поселения                                                          Л.Н. Харитонова</w:t>
      </w:r>
    </w:p>
    <w:p w:rsidR="00D11780" w:rsidRDefault="00D11780" w:rsidP="00D51A24">
      <w:pPr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11780" w:rsidRDefault="00D11780" w:rsidP="00D51A24">
      <w:pPr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11780" w:rsidRDefault="00D11780" w:rsidP="00D51A24">
      <w:pPr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11780" w:rsidRDefault="00D11780" w:rsidP="00D51A24">
      <w:pPr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11780" w:rsidRDefault="00D11780" w:rsidP="00D51A24">
      <w:pPr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11780" w:rsidRDefault="00D11780" w:rsidP="00D51A24">
      <w:pPr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11780" w:rsidRDefault="00D11780" w:rsidP="00D51A24">
      <w:pPr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11780" w:rsidRDefault="00D11780" w:rsidP="00D51A24">
      <w:pPr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11780" w:rsidRDefault="00D11780" w:rsidP="00D51A24">
      <w:pPr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11780" w:rsidRDefault="00D11780" w:rsidP="00D51A24">
      <w:pPr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11780" w:rsidRDefault="00D11780" w:rsidP="00D51A24">
      <w:pPr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11780" w:rsidRDefault="00D11780" w:rsidP="00D51A24">
      <w:pPr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11780" w:rsidRDefault="00D11780" w:rsidP="00D51A24">
      <w:pPr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11780" w:rsidRDefault="00D11780" w:rsidP="00D51A24">
      <w:pPr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11780" w:rsidRDefault="00D11780" w:rsidP="00D51A24">
      <w:pPr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11780" w:rsidRDefault="00D11780" w:rsidP="00D51A24">
      <w:pPr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11780" w:rsidRDefault="00D11780" w:rsidP="00D51A24">
      <w:pPr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11780" w:rsidRDefault="00D11780" w:rsidP="00D51A24">
      <w:pPr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11780" w:rsidRDefault="00D11780" w:rsidP="00D51A24">
      <w:pPr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11780" w:rsidRDefault="00D11780" w:rsidP="00D51A24">
      <w:pPr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11780" w:rsidRDefault="00D11780" w:rsidP="00D51A24">
      <w:pPr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11780" w:rsidRDefault="00D11780" w:rsidP="00D51A24">
      <w:pPr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11780" w:rsidRDefault="00D11780" w:rsidP="00D51A24">
      <w:pPr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B4C6E" w:rsidRPr="004B4C6E" w:rsidRDefault="004B4C6E" w:rsidP="004B4C6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B4C6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</w:r>
      <w:r w:rsidRPr="004B4C6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4B4C6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Утвержден</w:t>
      </w:r>
      <w:proofErr w:type="gramEnd"/>
      <w:r w:rsidRPr="004B4C6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постановлением</w:t>
      </w:r>
      <w:r w:rsidRPr="004B4C6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Администр</w:t>
      </w:r>
      <w:r w:rsidR="00D117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ации</w:t>
      </w:r>
      <w:r w:rsidR="00D117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Волгоградской области</w:t>
      </w:r>
      <w:r w:rsidR="00D117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от 15 сентября  2015 года N 61</w:t>
      </w:r>
    </w:p>
    <w:p w:rsidR="00D11780" w:rsidRDefault="00D11780" w:rsidP="00D11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</w:p>
    <w:p w:rsidR="00D11780" w:rsidRDefault="00D11780" w:rsidP="00D11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</w:p>
    <w:p w:rsidR="00D11780" w:rsidRPr="00D11780" w:rsidRDefault="00D11780" w:rsidP="00D11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C6E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Порядок формирования, </w:t>
      </w:r>
      <w:r w:rsidRPr="00D11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услуг и  работ</w:t>
      </w:r>
      <w:proofErr w:type="gramStart"/>
      <w:r w:rsidRPr="00D11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,</w:t>
      </w:r>
      <w:proofErr w:type="gramEnd"/>
      <w:r w:rsidRPr="00D11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оказываемых  и выполняемых  подведомственными организациями</w:t>
      </w:r>
    </w:p>
    <w:p w:rsidR="004B4C6E" w:rsidRDefault="00D11780" w:rsidP="00D1178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1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spellStart"/>
      <w:r w:rsidRPr="00D11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Солодчинского</w:t>
      </w:r>
      <w:proofErr w:type="spellEnd"/>
      <w:r w:rsidRPr="00D11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D11780" w:rsidRPr="00D11780" w:rsidRDefault="00D11780" w:rsidP="00D1178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1780" w:rsidRPr="00D11780" w:rsidRDefault="00D11780" w:rsidP="00D11780">
      <w:pPr>
        <w:widowControl w:val="0"/>
        <w:autoSpaceDE w:val="0"/>
        <w:autoSpaceDN w:val="0"/>
        <w:adjustRightInd w:val="0"/>
        <w:spacing w:after="0" w:line="233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Настоящий Порядок устанавливает требования к формированию, ведению и утверждению ведомственных перечней муниципальных услуг и работ в целях составления муниципальных заданий на оказание муниципальных услуг и выполнение работ, оказываемых и выполняемых муниципальными учреждениями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Солодчинского</w:t>
      </w:r>
      <w:proofErr w:type="spellEnd"/>
      <w:r w:rsidRPr="00D1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поселении (далее – ведомственные перечни муниципальных услуг и работ).</w:t>
      </w:r>
    </w:p>
    <w:p w:rsidR="00D11780" w:rsidRPr="00D11780" w:rsidRDefault="00D11780" w:rsidP="00D11780">
      <w:pPr>
        <w:widowControl w:val="0"/>
        <w:autoSpaceDE w:val="0"/>
        <w:autoSpaceDN w:val="0"/>
        <w:adjustRightInd w:val="0"/>
        <w:spacing w:after="0" w:line="233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Ведомственные перечни муниципальных услуг и работ формируются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Солодчинского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D1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осуществляющей функции и полномочия учредителя муниципальных автономных учреждений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Солодчинского</w:t>
      </w:r>
      <w:proofErr w:type="spellEnd"/>
      <w:r w:rsidRPr="00D1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созданных на базе имущества, находящегося в муниципальной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Солодчинского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78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Ольховского муниципального района Волгоградской области.</w:t>
      </w:r>
    </w:p>
    <w:p w:rsidR="00D11780" w:rsidRPr="00D11780" w:rsidRDefault="00D11780" w:rsidP="00D11780">
      <w:pPr>
        <w:widowControl w:val="0"/>
        <w:autoSpaceDE w:val="0"/>
        <w:autoSpaceDN w:val="0"/>
        <w:adjustRightInd w:val="0"/>
        <w:spacing w:after="0" w:line="233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Ведомственные перечни муниципальных услуг и работ формируются и ведутся в соответствии с базовыми (отраслевыми) перечнями муниципальных услуг и работ, утвержденными федеральными органами </w:t>
      </w:r>
      <w:r w:rsidRPr="00D1178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исполнительной власти, осуществляющими функции по выработке государственной </w:t>
      </w:r>
      <w:r w:rsidRPr="00D117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 и нормативно-правовому регулированию в установленных сферах деятельности, с учетом положений настоящего Порядка.</w:t>
      </w:r>
    </w:p>
    <w:p w:rsidR="00D11780" w:rsidRPr="00D11780" w:rsidRDefault="00D11780" w:rsidP="00D11780">
      <w:pPr>
        <w:widowControl w:val="0"/>
        <w:autoSpaceDE w:val="0"/>
        <w:autoSpaceDN w:val="0"/>
        <w:adjustRightInd w:val="0"/>
        <w:spacing w:after="0" w:line="233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78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4. Ведомственные перечни муниципальных услуг и работ, сформированные </w:t>
      </w:r>
      <w:r w:rsidRPr="00D1178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соответствии с настоящим Порядком, утверждаются органами, осуществляющими</w:t>
      </w:r>
      <w:r w:rsidRPr="00D1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учредителя.</w:t>
      </w:r>
    </w:p>
    <w:p w:rsidR="00D11780" w:rsidRPr="00D11780" w:rsidRDefault="00D11780" w:rsidP="00D11780">
      <w:pPr>
        <w:widowControl w:val="0"/>
        <w:autoSpaceDE w:val="0"/>
        <w:autoSpaceDN w:val="0"/>
        <w:adjustRightInd w:val="0"/>
        <w:spacing w:after="0" w:line="233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bookmarkStart w:id="1" w:name="Par136"/>
      <w:bookmarkEnd w:id="1"/>
      <w:r w:rsidRPr="00D1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В ведомственные перечни муниципальных услуг и работ включается </w:t>
      </w:r>
      <w:r w:rsidRPr="00D1178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 отношении каждой муниципальной услуги или работы следующая информация:</w:t>
      </w:r>
    </w:p>
    <w:p w:rsidR="00D11780" w:rsidRPr="00D11780" w:rsidRDefault="00D11780" w:rsidP="00D11780">
      <w:pPr>
        <w:widowControl w:val="0"/>
        <w:autoSpaceDE w:val="0"/>
        <w:autoSpaceDN w:val="0"/>
        <w:adjustRightInd w:val="0"/>
        <w:spacing w:after="0" w:line="233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7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муниципальной услуги или работы с указанием кодов Общероссийского классификатора видов экономической деятельности, которым соответствует муниципальная услуга или работа;</w:t>
      </w:r>
    </w:p>
    <w:p w:rsidR="00D11780" w:rsidRPr="00D11780" w:rsidRDefault="00D11780" w:rsidP="00D11780">
      <w:pPr>
        <w:widowControl w:val="0"/>
        <w:autoSpaceDE w:val="0"/>
        <w:autoSpaceDN w:val="0"/>
        <w:adjustRightInd w:val="0"/>
        <w:spacing w:after="0" w:line="233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7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органа, осуществляющего полномочия учредителя;</w:t>
      </w:r>
    </w:p>
    <w:p w:rsidR="00D11780" w:rsidRPr="00D11780" w:rsidRDefault="00D11780" w:rsidP="00D11780">
      <w:pPr>
        <w:widowControl w:val="0"/>
        <w:autoSpaceDE w:val="0"/>
        <w:autoSpaceDN w:val="0"/>
        <w:adjustRightInd w:val="0"/>
        <w:spacing w:after="0" w:line="233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7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органа, осуществляющего полномочия учредителя, в соответствии с реестром участников бюджетного процесса, а также отдельных юридических лиц, не являющихся участниками бюджетного процесса, формирование и ведение которого осуществляется в порядке, устанавливаемом Министерством финансов Российской Федерации;</w:t>
      </w:r>
    </w:p>
    <w:p w:rsidR="00D11780" w:rsidRPr="00D11780" w:rsidRDefault="00D11780" w:rsidP="00D11780">
      <w:pPr>
        <w:widowControl w:val="0"/>
        <w:autoSpaceDE w:val="0"/>
        <w:autoSpaceDN w:val="0"/>
        <w:adjustRightInd w:val="0"/>
        <w:spacing w:after="0" w:line="233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муниципального учреждения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Солодчинского</w:t>
      </w:r>
      <w:proofErr w:type="spellEnd"/>
      <w:r w:rsidRPr="00D1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D117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Ольховского муниципального района Волгоградской области </w:t>
      </w:r>
      <w:r w:rsidRPr="00D1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код в соответствии с реестром участников бюджетного процесса, а также отдельных юридических лиц, не являющихся участниками бюджетного процесса (в случае принятия органом, осуществляющим полномочия учредителя, решения об указании наименований учреждений);</w:t>
      </w:r>
    </w:p>
    <w:p w:rsidR="00D11780" w:rsidRPr="00D11780" w:rsidRDefault="00D11780" w:rsidP="00D117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7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муниципальной услуги или работы;</w:t>
      </w:r>
    </w:p>
    <w:p w:rsidR="00D11780" w:rsidRPr="00D11780" w:rsidRDefault="00D11780" w:rsidP="00D117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78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(формы) оказания муниципальной услуги или выполнения работы;</w:t>
      </w:r>
    </w:p>
    <w:p w:rsidR="00D11780" w:rsidRPr="00D11780" w:rsidRDefault="00D11780" w:rsidP="00D117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деятельности муниципального 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Солодчинского</w:t>
      </w:r>
      <w:proofErr w:type="spellEnd"/>
      <w:r w:rsidRPr="00D1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D11780" w:rsidRPr="00D11780" w:rsidRDefault="00D11780" w:rsidP="00D117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7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 потребителей муниципальной услуги или работы;</w:t>
      </w:r>
    </w:p>
    <w:p w:rsidR="00D11780" w:rsidRPr="00D11780" w:rsidRDefault="00D11780" w:rsidP="00D117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7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наименования показателей, характеризующих качество и (или) объем муниципальной услуги (выполняемой работы), и единицы их измерения;</w:t>
      </w:r>
    </w:p>
    <w:p w:rsidR="00D11780" w:rsidRPr="00D11780" w:rsidRDefault="00D11780" w:rsidP="00D117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78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 на бесплатность или платность муниципальной услуги или работы;</w:t>
      </w:r>
    </w:p>
    <w:p w:rsidR="00D11780" w:rsidRPr="00D11780" w:rsidRDefault="00D11780" w:rsidP="00D117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7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нормативных правовых актов,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муниципальных услуг и работ, а также электронные копии таких нормативных правовых актов.</w:t>
      </w:r>
    </w:p>
    <w:p w:rsidR="00D11780" w:rsidRPr="00D11780" w:rsidRDefault="00D11780" w:rsidP="00D117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780">
        <w:rPr>
          <w:rFonts w:ascii="Times New Roman" w:eastAsia="Times New Roman" w:hAnsi="Times New Roman" w:cs="Times New Roman"/>
          <w:sz w:val="28"/>
          <w:szCs w:val="28"/>
          <w:lang w:eastAsia="ru-RU"/>
        </w:rPr>
        <w:t>6. Информация, сформированная по каждой муниципальной услуге и работе в соответствии с пунктом 5 настоящего Порядка, образует реестровую запись.</w:t>
      </w:r>
    </w:p>
    <w:p w:rsidR="00D11780" w:rsidRPr="00D11780" w:rsidRDefault="00D11780" w:rsidP="00D117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7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 реестровой записи присваивается уникальный номер.</w:t>
      </w:r>
    </w:p>
    <w:p w:rsidR="00D11780" w:rsidRPr="00D11780" w:rsidRDefault="00D11780" w:rsidP="00D117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780">
        <w:rPr>
          <w:rFonts w:ascii="Times New Roman" w:eastAsia="Times New Roman" w:hAnsi="Times New Roman" w:cs="Times New Roman"/>
          <w:sz w:val="28"/>
          <w:szCs w:val="28"/>
          <w:lang w:eastAsia="ru-RU"/>
        </w:rPr>
        <w:t>7. Порядок формирования информации и документов для включения в реестровую запись, формирования (изменения) реестровой записи и структура уникального номера должны соответствовать правилам, устанавливаемым Министерством финансов Российской Федерации.</w:t>
      </w:r>
    </w:p>
    <w:p w:rsidR="00D11780" w:rsidRPr="00D11780" w:rsidRDefault="00D11780" w:rsidP="00D117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780">
        <w:rPr>
          <w:rFonts w:ascii="Times New Roman" w:eastAsia="Times New Roman" w:hAnsi="Times New Roman" w:cs="Times New Roman"/>
          <w:sz w:val="28"/>
          <w:szCs w:val="28"/>
          <w:lang w:eastAsia="ru-RU"/>
        </w:rPr>
        <w:t>8. 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органа, осуществляющего полномочия учредителя.</w:t>
      </w:r>
    </w:p>
    <w:p w:rsidR="00A47DF3" w:rsidRPr="00A47DF3" w:rsidRDefault="00D11780" w:rsidP="00A47DF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780">
        <w:rPr>
          <w:rFonts w:ascii="Times New Roman" w:eastAsia="Times New Roman" w:hAnsi="Times New Roman" w:cs="Times New Roman"/>
          <w:sz w:val="28"/>
          <w:szCs w:val="28"/>
          <w:lang w:eastAsia="ru-RU"/>
        </w:rPr>
        <w:t>9. </w:t>
      </w:r>
      <w:proofErr w:type="gramStart"/>
      <w:r w:rsidR="00A47DF3" w:rsidRPr="004B4C6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Ведомственные перечни формируются по согласованию с комитетом финансов Волгоградской области и утверждаются органами исполнительной власти Волгоградской области, осуществляющими функции и полномочия учредителя государственных бюджетных или автономных учреждений, а также главными распорядителями средств областного бюджета, в ведении которых находятся государственные казенные учреждения, в отношении которых принято решение о формировании государственных заданий (далее именуются - органы, осуществляющие полномочия учредителя), и ведутся в информационной</w:t>
      </w:r>
      <w:proofErr w:type="gramEnd"/>
      <w:r w:rsidR="00A47DF3" w:rsidRPr="004B4C6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системе, доступ к которой осуществляется через единый портал бюджетной системы Российской Федерации в информационно-телекоммуникационной сети Интернет (www.budget.gov.ru) (далее именуется - информационная система) в соответствии с требованиями, устано</w:t>
      </w:r>
      <w:r w:rsidR="00A47D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вленными Министерством финансов</w:t>
      </w:r>
      <w:r w:rsidR="00A47DF3" w:rsidRPr="00A47D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A47D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Российской</w:t>
      </w:r>
      <w:r w:rsidR="00A47DF3" w:rsidRPr="00A47D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A47D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Федерации.</w:t>
      </w:r>
    </w:p>
    <w:p w:rsidR="00D11780" w:rsidRPr="00D11780" w:rsidRDefault="00D11780" w:rsidP="00D117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Ведомственные перечни муниципальных услуг и работ также размещаются </w:t>
      </w:r>
      <w:r w:rsidRPr="00D1178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на официальном сайте в информационно-телекоммуникационной </w:t>
      </w:r>
      <w:r w:rsidRPr="00D1178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сети «Интернет»</w:t>
      </w:r>
      <w:r w:rsidRPr="00D1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размещению информации о муниципальных учреждениях (www.bus.gov.ru) в порядке, установленном Министерством финансов Российской Федерации.</w:t>
      </w:r>
    </w:p>
    <w:p w:rsidR="00D11780" w:rsidRPr="00D11780" w:rsidRDefault="00D11780" w:rsidP="00D117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780">
        <w:rPr>
          <w:rFonts w:ascii="Times New Roman" w:eastAsia="Times New Roman" w:hAnsi="Times New Roman" w:cs="Times New Roman"/>
          <w:sz w:val="28"/>
          <w:szCs w:val="28"/>
          <w:lang w:eastAsia="ru-RU"/>
        </w:rPr>
        <w:t>10. Органы, осуществляющие полномочия учредителя, в случае внесения изменений в базовые (отраслевые) перечни обеспечивают в течение 30 календарных дней внесение изменений в ведомственные перечни муниципальных услуг и работ.</w:t>
      </w:r>
    </w:p>
    <w:p w:rsidR="00D11780" w:rsidRPr="00D11780" w:rsidRDefault="00D11780" w:rsidP="00D11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11780" w:rsidRPr="00D11780" w:rsidRDefault="00D11780" w:rsidP="00D11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81717" w:rsidRPr="004B4C6E" w:rsidRDefault="00581717">
      <w:pPr>
        <w:rPr>
          <w:rFonts w:ascii="Times New Roman" w:hAnsi="Times New Roman" w:cs="Times New Roman"/>
          <w:sz w:val="28"/>
          <w:szCs w:val="28"/>
        </w:rPr>
      </w:pPr>
    </w:p>
    <w:sectPr w:rsidR="00581717" w:rsidRPr="004B4C6E" w:rsidSect="004B4C6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E0"/>
    <w:rsid w:val="002025E0"/>
    <w:rsid w:val="004B4C6E"/>
    <w:rsid w:val="00581717"/>
    <w:rsid w:val="00A47DF3"/>
    <w:rsid w:val="00D11780"/>
    <w:rsid w:val="00D5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79295" TargetMode="External"/><Relationship Id="rId5" Type="http://schemas.openxmlformats.org/officeDocument/2006/relationships/hyperlink" Target="http://docs.cntd.ru/document/9017144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2015-09-22T06:48:00Z</dcterms:created>
  <dcterms:modified xsi:type="dcterms:W3CDTF">2015-09-22T06:48:00Z</dcterms:modified>
</cp:coreProperties>
</file>