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F6" w:rsidRPr="00A67FF6" w:rsidRDefault="00A67FF6" w:rsidP="00A67FF6">
      <w:pPr>
        <w:suppressAutoHyphens/>
        <w:spacing w:after="0" w:line="240" w:lineRule="auto"/>
        <w:jc w:val="center"/>
        <w:rPr>
          <w:rFonts w:ascii="Times New Roman" w:eastAsia="Times New Roman" w:hAnsi="Times New Roman" w:cs="Times New Roman"/>
          <w:sz w:val="24"/>
          <w:szCs w:val="24"/>
          <w:lang w:eastAsia="ar-SA"/>
        </w:rPr>
      </w:pPr>
    </w:p>
    <w:p w:rsidR="00A67FF6" w:rsidRPr="00A67FF6" w:rsidRDefault="00A67FF6" w:rsidP="00A67FF6">
      <w:pPr>
        <w:suppressAutoHyphens/>
        <w:spacing w:after="0"/>
        <w:jc w:val="center"/>
        <w:rPr>
          <w:rFonts w:ascii="Times New Roman" w:eastAsia="Calibri" w:hAnsi="Times New Roman" w:cs="Times New Roman"/>
          <w:b/>
          <w:sz w:val="24"/>
          <w:szCs w:val="24"/>
          <w:lang w:eastAsia="ar-SA"/>
        </w:rPr>
      </w:pPr>
      <w:r w:rsidRPr="00A67FF6">
        <w:rPr>
          <w:rFonts w:ascii="Times New Roman" w:eastAsia="Calibri" w:hAnsi="Times New Roman" w:cs="Times New Roman"/>
          <w:b/>
          <w:sz w:val="24"/>
          <w:szCs w:val="24"/>
          <w:lang w:eastAsia="ar-SA"/>
        </w:rPr>
        <w:t xml:space="preserve">АДМИНИСТРАЦИЯ СОЛОДЧИНСКОГО </w:t>
      </w:r>
    </w:p>
    <w:p w:rsidR="00A67FF6" w:rsidRPr="00A67FF6" w:rsidRDefault="00A67FF6" w:rsidP="00A67FF6">
      <w:pPr>
        <w:suppressAutoHyphens/>
        <w:spacing w:after="0"/>
        <w:jc w:val="center"/>
        <w:rPr>
          <w:rFonts w:ascii="Times New Roman" w:eastAsia="Calibri" w:hAnsi="Times New Roman" w:cs="Times New Roman"/>
          <w:b/>
          <w:sz w:val="24"/>
          <w:szCs w:val="24"/>
          <w:lang w:eastAsia="ar-SA"/>
        </w:rPr>
      </w:pPr>
      <w:r w:rsidRPr="00A67FF6">
        <w:rPr>
          <w:rFonts w:ascii="Times New Roman" w:eastAsia="Calibri" w:hAnsi="Times New Roman" w:cs="Times New Roman"/>
          <w:b/>
          <w:sz w:val="24"/>
          <w:szCs w:val="24"/>
          <w:lang w:eastAsia="ar-SA"/>
        </w:rPr>
        <w:t>СЕЛЬСКОГО ПОСЕЛЕНИЯ</w:t>
      </w:r>
    </w:p>
    <w:p w:rsidR="00A67FF6" w:rsidRPr="00A67FF6" w:rsidRDefault="00A67FF6" w:rsidP="00A67FF6">
      <w:pPr>
        <w:suppressAutoHyphens/>
        <w:spacing w:after="0"/>
        <w:jc w:val="center"/>
        <w:rPr>
          <w:rFonts w:ascii="Times New Roman" w:eastAsia="Calibri" w:hAnsi="Times New Roman" w:cs="Times New Roman"/>
          <w:b/>
          <w:sz w:val="24"/>
          <w:szCs w:val="24"/>
          <w:lang w:eastAsia="ar-SA"/>
        </w:rPr>
      </w:pPr>
      <w:r w:rsidRPr="00A67FF6">
        <w:rPr>
          <w:rFonts w:ascii="Times New Roman" w:eastAsia="Calibri" w:hAnsi="Times New Roman" w:cs="Times New Roman"/>
          <w:b/>
          <w:sz w:val="24"/>
          <w:szCs w:val="24"/>
          <w:lang w:eastAsia="ar-SA"/>
        </w:rPr>
        <w:t>ОЛЬХОВСКОГО МУНИЦИПАЛЬНОГО РАЙОНА</w:t>
      </w:r>
    </w:p>
    <w:p w:rsidR="00A67FF6" w:rsidRPr="00A67FF6" w:rsidRDefault="00A67FF6" w:rsidP="00A67FF6">
      <w:pPr>
        <w:pBdr>
          <w:bottom w:val="single" w:sz="8" w:space="1" w:color="000000"/>
        </w:pBdr>
        <w:suppressAutoHyphens/>
        <w:spacing w:after="0"/>
        <w:jc w:val="center"/>
        <w:rPr>
          <w:rFonts w:ascii="Times New Roman" w:eastAsia="Calibri" w:hAnsi="Times New Roman" w:cs="Times New Roman"/>
          <w:b/>
          <w:sz w:val="24"/>
          <w:szCs w:val="24"/>
          <w:lang w:eastAsia="ar-SA"/>
        </w:rPr>
      </w:pPr>
      <w:r w:rsidRPr="00A67FF6">
        <w:rPr>
          <w:rFonts w:ascii="Times New Roman" w:eastAsia="Calibri" w:hAnsi="Times New Roman" w:cs="Times New Roman"/>
          <w:b/>
          <w:sz w:val="24"/>
          <w:szCs w:val="24"/>
          <w:lang w:eastAsia="ar-SA"/>
        </w:rPr>
        <w:t>ВОЛГОГРАДСКОЙ ОБЛАСТИ</w:t>
      </w:r>
    </w:p>
    <w:p w:rsidR="00A67FF6" w:rsidRPr="00A67FF6" w:rsidRDefault="00A67FF6" w:rsidP="00A67FF6">
      <w:pPr>
        <w:suppressAutoHyphens/>
        <w:spacing w:after="0"/>
        <w:jc w:val="both"/>
        <w:rPr>
          <w:rFonts w:ascii="Times New Roman" w:eastAsia="Calibri" w:hAnsi="Times New Roman" w:cs="Times New Roman"/>
          <w:b/>
          <w:sz w:val="24"/>
          <w:szCs w:val="24"/>
          <w:lang w:eastAsia="ar-SA"/>
        </w:rPr>
      </w:pPr>
    </w:p>
    <w:p w:rsidR="00A67FF6" w:rsidRPr="00A67FF6" w:rsidRDefault="00A67FF6" w:rsidP="00A67FF6">
      <w:pPr>
        <w:suppressAutoHyphens/>
        <w:spacing w:after="0"/>
        <w:jc w:val="center"/>
        <w:rPr>
          <w:rFonts w:ascii="Times New Roman" w:eastAsia="Calibri" w:hAnsi="Times New Roman" w:cs="Times New Roman"/>
          <w:b/>
          <w:sz w:val="24"/>
          <w:szCs w:val="24"/>
          <w:lang w:eastAsia="ar-SA"/>
        </w:rPr>
      </w:pPr>
      <w:r w:rsidRPr="00A67FF6">
        <w:rPr>
          <w:rFonts w:ascii="Times New Roman" w:eastAsia="Calibri" w:hAnsi="Times New Roman" w:cs="Times New Roman"/>
          <w:b/>
          <w:sz w:val="24"/>
          <w:szCs w:val="24"/>
          <w:lang w:eastAsia="ar-SA"/>
        </w:rPr>
        <w:t xml:space="preserve">ПОСТАНОВЛЕНИЕ </w:t>
      </w:r>
    </w:p>
    <w:p w:rsidR="00A67FF6" w:rsidRPr="00A67FF6" w:rsidRDefault="00A67FF6" w:rsidP="00A67FF6">
      <w:pPr>
        <w:suppressAutoHyphens/>
        <w:spacing w:after="0"/>
        <w:jc w:val="center"/>
        <w:rPr>
          <w:rFonts w:ascii="Times New Roman" w:eastAsia="Calibri" w:hAnsi="Times New Roman" w:cs="Times New Roman"/>
          <w:b/>
          <w:sz w:val="24"/>
          <w:szCs w:val="24"/>
          <w:lang w:eastAsia="ar-SA"/>
        </w:rPr>
      </w:pPr>
    </w:p>
    <w:p w:rsidR="00A67FF6" w:rsidRPr="00A67FF6" w:rsidRDefault="00A67FF6" w:rsidP="00A67FF6">
      <w:pPr>
        <w:suppressAutoHyphens/>
        <w:spacing w:after="0"/>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27.10.2015  г.  № 80    </w:t>
      </w:r>
      <w:r w:rsidRPr="00A67FF6">
        <w:rPr>
          <w:rFonts w:ascii="Times New Roman" w:eastAsia="Calibri" w:hAnsi="Times New Roman" w:cs="Times New Roman"/>
          <w:sz w:val="24"/>
          <w:szCs w:val="24"/>
          <w:lang w:eastAsia="ar-SA"/>
        </w:rPr>
        <w:tab/>
      </w:r>
      <w:r w:rsidRPr="00A67FF6">
        <w:rPr>
          <w:rFonts w:ascii="Times New Roman" w:eastAsia="Calibri" w:hAnsi="Times New Roman" w:cs="Times New Roman"/>
          <w:sz w:val="24"/>
          <w:szCs w:val="24"/>
          <w:lang w:eastAsia="ar-SA"/>
        </w:rPr>
        <w:tab/>
      </w:r>
      <w:r w:rsidRPr="00A67FF6">
        <w:rPr>
          <w:rFonts w:ascii="Times New Roman" w:eastAsia="Calibri" w:hAnsi="Times New Roman" w:cs="Times New Roman"/>
          <w:sz w:val="24"/>
          <w:szCs w:val="24"/>
          <w:lang w:eastAsia="ar-SA"/>
        </w:rPr>
        <w:tab/>
        <w:t xml:space="preserve">                                                          с. Солодча</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p>
    <w:p w:rsidR="00A67FF6" w:rsidRPr="00A67FF6" w:rsidRDefault="00A67FF6" w:rsidP="00A67FF6">
      <w:pPr>
        <w:suppressAutoHyphens/>
        <w:autoSpaceDE w:val="0"/>
        <w:spacing w:after="0" w:line="240" w:lineRule="auto"/>
        <w:jc w:val="center"/>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Об утверждении административного регламента</w:t>
      </w:r>
    </w:p>
    <w:p w:rsidR="00A67FF6" w:rsidRPr="00A67FF6" w:rsidRDefault="00A67FF6" w:rsidP="00A67FF6">
      <w:pPr>
        <w:suppressAutoHyphens/>
        <w:autoSpaceDE w:val="0"/>
        <w:spacing w:after="0" w:line="240" w:lineRule="auto"/>
        <w:jc w:val="center"/>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 xml:space="preserve">предоставления муниципальной услуги «Предоставление информации об объектах учета, содержащихся в реестре муниципальной собственности </w:t>
      </w:r>
      <w:proofErr w:type="spellStart"/>
      <w:r w:rsidRPr="00A67FF6">
        <w:rPr>
          <w:rFonts w:ascii="Times New Roman" w:eastAsia="Times New Roman" w:hAnsi="Times New Roman" w:cs="Times New Roman"/>
          <w:bCs/>
          <w:sz w:val="24"/>
          <w:szCs w:val="24"/>
          <w:lang w:eastAsia="ar-SA"/>
        </w:rPr>
        <w:t>Солодчинского</w:t>
      </w:r>
      <w:proofErr w:type="spellEnd"/>
      <w:r w:rsidRPr="00A67FF6">
        <w:rPr>
          <w:rFonts w:ascii="Times New Roman" w:eastAsia="Times New Roman" w:hAnsi="Times New Roman" w:cs="Times New Roman"/>
          <w:bCs/>
          <w:sz w:val="24"/>
          <w:szCs w:val="24"/>
          <w:lang w:eastAsia="ar-SA"/>
        </w:rPr>
        <w:t xml:space="preserve"> сельского поселения Ольховского муниципального района Волгоградской области»</w:t>
      </w:r>
    </w:p>
    <w:p w:rsidR="00A67FF6" w:rsidRPr="00A67FF6" w:rsidRDefault="00A67FF6" w:rsidP="00A67FF6">
      <w:pPr>
        <w:suppressAutoHyphens/>
        <w:autoSpaceDE w:val="0"/>
        <w:spacing w:after="0" w:line="240" w:lineRule="auto"/>
        <w:rPr>
          <w:rFonts w:ascii="Times New Roman" w:eastAsia="Times New Roman" w:hAnsi="Times New Roman" w:cs="Times New Roman"/>
          <w:bCs/>
          <w:sz w:val="24"/>
          <w:szCs w:val="24"/>
          <w:lang w:eastAsia="ar-SA"/>
        </w:rPr>
      </w:pPr>
    </w:p>
    <w:p w:rsidR="00A67FF6" w:rsidRPr="00A67FF6" w:rsidRDefault="00A67FF6" w:rsidP="00A67FF6">
      <w:pPr>
        <w:suppressAutoHyphens/>
        <w:autoSpaceDE w:val="0"/>
        <w:spacing w:after="0" w:line="240" w:lineRule="auto"/>
        <w:jc w:val="both"/>
        <w:rPr>
          <w:rFonts w:ascii="Times New Roman" w:eastAsia="Times New Roman" w:hAnsi="Times New Roman" w:cs="Times New Roman"/>
          <w:bCs/>
          <w:sz w:val="26"/>
          <w:szCs w:val="26"/>
          <w:lang w:eastAsia="ar-SA"/>
        </w:rPr>
      </w:pPr>
      <w:r w:rsidRPr="00A67FF6">
        <w:rPr>
          <w:rFonts w:ascii="Times New Roman" w:eastAsia="Times New Roman" w:hAnsi="Times New Roman" w:cs="Times New Roman"/>
          <w:sz w:val="24"/>
          <w:szCs w:val="24"/>
          <w:lang w:eastAsia="ar-SA"/>
        </w:rPr>
        <w:t xml:space="preserve">В соответствии с Федеральным законом от 27.07.2010 № 210-ФЗ «Об организации предоставления государственных и муниципальных услуг» и </w:t>
      </w:r>
      <w:r w:rsidRPr="00A67FF6">
        <w:rPr>
          <w:rFonts w:ascii="Times New Roman" w:eastAsia="Times New Roman" w:hAnsi="Times New Roman" w:cs="Times New Roman"/>
          <w:bCs/>
          <w:color w:val="000000"/>
          <w:sz w:val="24"/>
          <w:szCs w:val="24"/>
          <w:lang w:eastAsia="ar-SA"/>
        </w:rPr>
        <w:t xml:space="preserve">Устава </w:t>
      </w:r>
      <w:proofErr w:type="spellStart"/>
      <w:r w:rsidRPr="00A67FF6">
        <w:rPr>
          <w:rFonts w:ascii="Times New Roman" w:eastAsia="Times New Roman" w:hAnsi="Times New Roman" w:cs="Times New Roman"/>
          <w:bCs/>
          <w:color w:val="000000"/>
          <w:sz w:val="24"/>
          <w:szCs w:val="24"/>
          <w:lang w:eastAsia="ar-SA"/>
        </w:rPr>
        <w:t>Солодчинского</w:t>
      </w:r>
      <w:proofErr w:type="spellEnd"/>
      <w:r w:rsidRPr="00A67FF6">
        <w:rPr>
          <w:rFonts w:ascii="Times New Roman" w:eastAsia="Times New Roman" w:hAnsi="Times New Roman" w:cs="Times New Roman"/>
          <w:bCs/>
          <w:color w:val="000000"/>
          <w:sz w:val="24"/>
          <w:szCs w:val="24"/>
          <w:lang w:eastAsia="ar-SA"/>
        </w:rPr>
        <w:t xml:space="preserve"> сельского поселения.</w:t>
      </w:r>
    </w:p>
    <w:p w:rsidR="00A67FF6" w:rsidRPr="00A67FF6" w:rsidRDefault="00A67FF6" w:rsidP="00A67FF6">
      <w:pPr>
        <w:suppressAutoHyphens/>
        <w:autoSpaceDE w:val="0"/>
        <w:spacing w:after="0" w:line="240" w:lineRule="auto"/>
        <w:rPr>
          <w:rFonts w:ascii="Times New Roman" w:eastAsia="Times New Roman" w:hAnsi="Times New Roman" w:cs="Times New Roman"/>
          <w:b/>
          <w:bCs/>
          <w:sz w:val="26"/>
          <w:szCs w:val="26"/>
          <w:lang w:eastAsia="ar-SA"/>
        </w:rPr>
      </w:pPr>
      <w:r w:rsidRPr="00A67FF6">
        <w:rPr>
          <w:rFonts w:ascii="Times New Roman" w:eastAsia="Times New Roman" w:hAnsi="Times New Roman" w:cs="Times New Roman"/>
          <w:bCs/>
          <w:sz w:val="26"/>
          <w:szCs w:val="26"/>
          <w:lang w:eastAsia="ar-SA"/>
        </w:rPr>
        <w:t>ПОСТАНОВЛЯЮ:</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b/>
          <w:bCs/>
          <w:sz w:val="24"/>
          <w:szCs w:val="24"/>
          <w:lang w:eastAsia="ar-SA"/>
        </w:rPr>
      </w:pPr>
      <w:r w:rsidRPr="00A67FF6">
        <w:rPr>
          <w:rFonts w:ascii="Times New Roman" w:eastAsia="Times New Roman" w:hAnsi="Times New Roman" w:cs="Times New Roman"/>
          <w:b/>
          <w:bCs/>
          <w:sz w:val="24"/>
          <w:szCs w:val="24"/>
          <w:lang w:eastAsia="ar-SA"/>
        </w:rPr>
        <w:t xml:space="preserve">1.Утвердить административный регламент </w:t>
      </w:r>
      <w:r w:rsidRPr="00A67FF6">
        <w:rPr>
          <w:rFonts w:ascii="Times New Roman" w:eastAsia="Times New Roman" w:hAnsi="Times New Roman" w:cs="Times New Roman"/>
          <w:bCs/>
          <w:sz w:val="24"/>
          <w:szCs w:val="24"/>
          <w:lang w:eastAsia="ar-SA"/>
        </w:rPr>
        <w:t xml:space="preserve">исполнения муниципальной услуги «Предоставление информации об объектах учета, содержащихся в реестре муниципальной собственности </w:t>
      </w:r>
      <w:proofErr w:type="spellStart"/>
      <w:r w:rsidRPr="00A67FF6">
        <w:rPr>
          <w:rFonts w:ascii="Times New Roman" w:eastAsia="Times New Roman" w:hAnsi="Times New Roman" w:cs="Times New Roman"/>
          <w:bCs/>
          <w:sz w:val="24"/>
          <w:szCs w:val="24"/>
          <w:lang w:eastAsia="ar-SA"/>
        </w:rPr>
        <w:t>Солодчинского</w:t>
      </w:r>
      <w:proofErr w:type="spellEnd"/>
      <w:r w:rsidRPr="00A67FF6">
        <w:rPr>
          <w:rFonts w:ascii="Times New Roman" w:eastAsia="Times New Roman" w:hAnsi="Times New Roman" w:cs="Times New Roman"/>
          <w:bCs/>
          <w:sz w:val="24"/>
          <w:szCs w:val="24"/>
          <w:lang w:eastAsia="ar-SA"/>
        </w:rPr>
        <w:t xml:space="preserve"> сельского поселения Ольховского муниципального района Волгоградской области»  (далее – административный регламент) согласно приложению.</w:t>
      </w:r>
    </w:p>
    <w:p w:rsidR="00A67FF6" w:rsidRPr="00A67FF6" w:rsidRDefault="00A67FF6" w:rsidP="00A67FF6">
      <w:pPr>
        <w:suppressAutoHyphens/>
        <w:spacing w:after="0" w:line="240" w:lineRule="auto"/>
        <w:rPr>
          <w:rFonts w:ascii="Times New Roman" w:eastAsia="Times New Roman" w:hAnsi="Times New Roman" w:cs="Times New Roman"/>
          <w:sz w:val="24"/>
          <w:szCs w:val="24"/>
          <w:lang w:eastAsia="ru-RU"/>
        </w:rPr>
      </w:pPr>
      <w:r w:rsidRPr="00A67FF6">
        <w:rPr>
          <w:rFonts w:ascii="Times New Roman" w:eastAsia="Times New Roman" w:hAnsi="Times New Roman" w:cs="Times New Roman"/>
          <w:sz w:val="24"/>
          <w:szCs w:val="24"/>
          <w:lang w:eastAsia="ru-RU"/>
        </w:rPr>
        <w:t xml:space="preserve">2.Постановление  от 01.06.2011 года № 30  « Об утверждении административного регламента по предоставлению заявителям информации, содержащейся в реестре муниципальной собственности Администрации </w:t>
      </w:r>
      <w:proofErr w:type="spellStart"/>
      <w:r w:rsidRPr="00A67FF6">
        <w:rPr>
          <w:rFonts w:ascii="Times New Roman" w:eastAsia="Times New Roman" w:hAnsi="Times New Roman" w:cs="Times New Roman"/>
          <w:sz w:val="24"/>
          <w:szCs w:val="24"/>
          <w:lang w:eastAsia="ru-RU"/>
        </w:rPr>
        <w:t>Солодчинского</w:t>
      </w:r>
      <w:proofErr w:type="spellEnd"/>
      <w:r w:rsidRPr="00A67FF6">
        <w:rPr>
          <w:rFonts w:ascii="Times New Roman" w:eastAsia="Times New Roman" w:hAnsi="Times New Roman" w:cs="Times New Roman"/>
          <w:sz w:val="24"/>
          <w:szCs w:val="24"/>
          <w:lang w:eastAsia="ru-RU"/>
        </w:rPr>
        <w:t xml:space="preserve"> сельского поселения Ольховского муниципального района» считать утратившим силу.</w:t>
      </w:r>
    </w:p>
    <w:p w:rsidR="00A67FF6" w:rsidRPr="00A67FF6" w:rsidRDefault="00A67FF6" w:rsidP="00A67FF6">
      <w:pPr>
        <w:suppressAutoHyphens/>
        <w:spacing w:after="0" w:line="240" w:lineRule="auto"/>
        <w:rPr>
          <w:rFonts w:ascii="Times New Roman" w:eastAsia="Times New Roman" w:hAnsi="Times New Roman" w:cs="Times New Roman"/>
          <w:sz w:val="24"/>
          <w:szCs w:val="24"/>
          <w:lang w:eastAsia="ru-RU"/>
        </w:rPr>
      </w:pPr>
      <w:r w:rsidRPr="00A67FF6">
        <w:rPr>
          <w:rFonts w:ascii="Times New Roman" w:eastAsia="Times New Roman" w:hAnsi="Times New Roman" w:cs="Times New Roman"/>
          <w:sz w:val="24"/>
          <w:szCs w:val="24"/>
          <w:lang w:eastAsia="ru-RU"/>
        </w:rPr>
        <w:t xml:space="preserve">     3. </w:t>
      </w:r>
      <w:proofErr w:type="gramStart"/>
      <w:r w:rsidRPr="00A67FF6">
        <w:rPr>
          <w:rFonts w:ascii="Times New Roman" w:eastAsia="Times New Roman" w:hAnsi="Times New Roman" w:cs="Times New Roman"/>
          <w:sz w:val="24"/>
          <w:szCs w:val="24"/>
          <w:lang w:eastAsia="ru-RU"/>
        </w:rPr>
        <w:t>Контроль за</w:t>
      </w:r>
      <w:proofErr w:type="gramEnd"/>
      <w:r w:rsidRPr="00A67FF6">
        <w:rPr>
          <w:rFonts w:ascii="Times New Roman" w:eastAsia="Times New Roman" w:hAnsi="Times New Roman" w:cs="Times New Roman"/>
          <w:sz w:val="24"/>
          <w:szCs w:val="24"/>
          <w:lang w:eastAsia="ru-RU"/>
        </w:rPr>
        <w:t xml:space="preserve"> исполнением настоящего постановления  возложить на ведущего специалиста по управлению муниципальным имуществом Козлову О.И.</w:t>
      </w:r>
    </w:p>
    <w:p w:rsidR="00A67FF6" w:rsidRPr="00A67FF6" w:rsidRDefault="00A67FF6" w:rsidP="00A67FF6">
      <w:pPr>
        <w:spacing w:after="0" w:line="240" w:lineRule="atLeast"/>
        <w:rPr>
          <w:rFonts w:ascii="Times New Roman" w:eastAsia="Times New Roman" w:hAnsi="Times New Roman" w:cs="Times New Roman"/>
          <w:color w:val="000000"/>
          <w:sz w:val="24"/>
          <w:szCs w:val="24"/>
          <w:lang w:eastAsia="ru-RU"/>
        </w:rPr>
      </w:pPr>
      <w:r w:rsidRPr="00A67FF6">
        <w:rPr>
          <w:rFonts w:ascii="Times New Roman" w:eastAsia="Times New Roman" w:hAnsi="Times New Roman" w:cs="Times New Roman"/>
          <w:color w:val="000000"/>
          <w:sz w:val="24"/>
          <w:szCs w:val="24"/>
          <w:lang w:eastAsia="ru-RU"/>
        </w:rPr>
        <w:t xml:space="preserve"> 4. Настоящее постановление вступает в силу с момента его официального опубликования (обнародования).</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b/>
          <w:bCs/>
          <w:spacing w:val="5"/>
          <w:sz w:val="24"/>
          <w:szCs w:val="24"/>
          <w:lang w:eastAsia="ar-SA"/>
        </w:rPr>
      </w:pPr>
    </w:p>
    <w:p w:rsidR="00A67FF6" w:rsidRPr="00A67FF6" w:rsidRDefault="00A67FF6" w:rsidP="00A67FF6">
      <w:pPr>
        <w:suppressAutoHyphens/>
        <w:autoSpaceDE w:val="0"/>
        <w:spacing w:after="0" w:line="240" w:lineRule="auto"/>
        <w:jc w:val="both"/>
        <w:rPr>
          <w:rFonts w:ascii="Times New Roman" w:eastAsia="Calibri" w:hAnsi="Times New Roman" w:cs="Times New Roman"/>
          <w:spacing w:val="5"/>
          <w:sz w:val="24"/>
          <w:szCs w:val="24"/>
          <w:lang w:eastAsia="ar-SA"/>
        </w:rPr>
      </w:pP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p>
    <w:p w:rsidR="00A67FF6" w:rsidRPr="00A67FF6" w:rsidRDefault="00A67FF6" w:rsidP="00A67FF6">
      <w:pPr>
        <w:suppressAutoHyphens/>
        <w:autoSpaceDE w:val="0"/>
        <w:spacing w:line="240" w:lineRule="auto"/>
        <w:jc w:val="both"/>
        <w:rPr>
          <w:rFonts w:ascii="Times New Roman" w:eastAsia="Calibri" w:hAnsi="Times New Roman" w:cs="Times New Roman"/>
          <w:sz w:val="24"/>
          <w:szCs w:val="24"/>
          <w:lang w:eastAsia="ar-SA"/>
        </w:rPr>
      </w:pPr>
    </w:p>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p>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Глава </w:t>
      </w:r>
      <w:proofErr w:type="spellStart"/>
      <w:r w:rsidRPr="00A67FF6">
        <w:rPr>
          <w:rFonts w:ascii="Times New Roman" w:eastAsia="Calibri" w:hAnsi="Times New Roman" w:cs="Times New Roman"/>
          <w:sz w:val="24"/>
          <w:szCs w:val="24"/>
          <w:lang w:eastAsia="ar-SA"/>
        </w:rPr>
        <w:t>Солодчинского</w:t>
      </w:r>
      <w:proofErr w:type="spellEnd"/>
    </w:p>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сельского поселения                                                          Л.Н. Харитонова</w:t>
      </w:r>
    </w:p>
    <w:p w:rsidR="00A67FF6" w:rsidRPr="00A67FF6" w:rsidRDefault="00A67FF6" w:rsidP="00A67FF6">
      <w:pPr>
        <w:suppressAutoHyphens/>
        <w:autoSpaceDE w:val="0"/>
        <w:spacing w:after="0" w:line="240" w:lineRule="auto"/>
        <w:rPr>
          <w:rFonts w:ascii="Times New Roman" w:eastAsia="Calibri"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Calibri"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Calibri"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Calibri"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Calibri"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Calibri" w:hAnsi="Times New Roman" w:cs="Times New Roman"/>
          <w:sz w:val="24"/>
          <w:szCs w:val="24"/>
          <w:lang w:eastAsia="ar-SA"/>
        </w:rPr>
      </w:pPr>
    </w:p>
    <w:p w:rsidR="00A67FF6" w:rsidRPr="00A67FF6" w:rsidRDefault="00A67FF6" w:rsidP="00A67FF6">
      <w:pPr>
        <w:suppressAutoHyphens/>
        <w:rPr>
          <w:rFonts w:ascii="Calibri" w:eastAsia="Calibri" w:hAnsi="Calibri" w:cs="Times New Roman"/>
          <w:lang w:eastAsia="ar-SA"/>
        </w:rPr>
        <w:sectPr w:rsidR="00A67FF6" w:rsidRPr="00A67FF6">
          <w:footerReference w:type="default" r:id="rId9"/>
          <w:headerReference w:type="first" r:id="rId10"/>
          <w:footerReference w:type="first" r:id="rId11"/>
          <w:pgSz w:w="11906" w:h="16838"/>
          <w:pgMar w:top="851" w:right="851" w:bottom="765" w:left="1134" w:header="720" w:footer="709" w:gutter="0"/>
          <w:pgNumType w:start="3"/>
          <w:cols w:space="720"/>
          <w:titlePg/>
          <w:docGrid w:linePitch="600" w:charSpace="36864"/>
        </w:sectPr>
      </w:pPr>
    </w:p>
    <w:p w:rsidR="00A67FF6" w:rsidRPr="00A67FF6" w:rsidRDefault="00A67FF6" w:rsidP="00A67FF6">
      <w:pPr>
        <w:suppressAutoHyphens/>
        <w:autoSpaceDE w:val="0"/>
        <w:spacing w:after="0" w:line="240" w:lineRule="auto"/>
        <w:rPr>
          <w:rFonts w:ascii="Times New Roman" w:eastAsia="Calibri"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Calibri" w:hAnsi="Times New Roman" w:cs="Times New Roman"/>
          <w:sz w:val="24"/>
          <w:szCs w:val="24"/>
          <w:lang w:eastAsia="ar-SA"/>
        </w:rPr>
      </w:pPr>
    </w:p>
    <w:p w:rsidR="00A67FF6" w:rsidRPr="00A67FF6" w:rsidRDefault="00A67FF6" w:rsidP="00A67FF6">
      <w:pPr>
        <w:suppressAutoHyphens/>
        <w:jc w:val="right"/>
        <w:rPr>
          <w:rFonts w:ascii="Times New Roman" w:eastAsia="Times New Roman" w:hAnsi="Times New Roman" w:cs="Times New Roman"/>
          <w:sz w:val="18"/>
          <w:szCs w:val="18"/>
          <w:lang w:eastAsia="ru-RU"/>
        </w:rPr>
      </w:pPr>
      <w:r w:rsidRPr="00A67FF6">
        <w:rPr>
          <w:rFonts w:ascii="Times New Roman" w:eastAsia="Calibri" w:hAnsi="Times New Roman" w:cs="Times New Roman"/>
          <w:sz w:val="18"/>
          <w:szCs w:val="18"/>
          <w:lang w:eastAsia="ar-SA"/>
        </w:rPr>
        <w:tab/>
      </w:r>
    </w:p>
    <w:p w:rsidR="00A67FF6" w:rsidRPr="00A67FF6" w:rsidRDefault="00A67FF6" w:rsidP="00A67FF6">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A67FF6">
        <w:rPr>
          <w:rFonts w:ascii="Times New Roman" w:eastAsia="Times New Roman" w:hAnsi="Times New Roman" w:cs="Times New Roman"/>
          <w:color w:val="000000"/>
          <w:sz w:val="18"/>
          <w:szCs w:val="18"/>
        </w:rPr>
        <w:t>Приложение №1</w:t>
      </w:r>
    </w:p>
    <w:p w:rsidR="00A67FF6" w:rsidRPr="00A67FF6" w:rsidRDefault="00A67FF6" w:rsidP="00A67FF6">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A67FF6">
        <w:rPr>
          <w:rFonts w:ascii="Times New Roman" w:eastAsia="Times New Roman" w:hAnsi="Times New Roman" w:cs="Times New Roman"/>
          <w:color w:val="000000"/>
          <w:sz w:val="18"/>
          <w:szCs w:val="18"/>
        </w:rPr>
        <w:t xml:space="preserve">к постановлению № 80 от27.10.2015 года </w:t>
      </w:r>
    </w:p>
    <w:p w:rsidR="00A67FF6" w:rsidRPr="00A67FF6" w:rsidRDefault="00A67FF6" w:rsidP="00A67FF6">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A67FF6">
        <w:rPr>
          <w:rFonts w:ascii="Times New Roman" w:eastAsia="Times New Roman" w:hAnsi="Times New Roman" w:cs="Times New Roman"/>
          <w:color w:val="000000"/>
          <w:sz w:val="18"/>
          <w:szCs w:val="18"/>
        </w:rPr>
        <w:t xml:space="preserve">администрации </w:t>
      </w:r>
      <w:proofErr w:type="spellStart"/>
      <w:r w:rsidRPr="00A67FF6">
        <w:rPr>
          <w:rFonts w:ascii="Times New Roman" w:eastAsia="Times New Roman" w:hAnsi="Times New Roman" w:cs="Times New Roman"/>
          <w:color w:val="000000"/>
          <w:sz w:val="18"/>
          <w:szCs w:val="18"/>
        </w:rPr>
        <w:t>Солодчинского</w:t>
      </w:r>
      <w:proofErr w:type="spellEnd"/>
      <w:r w:rsidRPr="00A67FF6">
        <w:rPr>
          <w:rFonts w:ascii="Times New Roman" w:eastAsia="Times New Roman" w:hAnsi="Times New Roman" w:cs="Times New Roman"/>
          <w:color w:val="000000"/>
          <w:sz w:val="18"/>
          <w:szCs w:val="18"/>
        </w:rPr>
        <w:t xml:space="preserve"> </w:t>
      </w:r>
    </w:p>
    <w:p w:rsidR="00A67FF6" w:rsidRPr="00A67FF6" w:rsidRDefault="00A67FF6" w:rsidP="00A67FF6">
      <w:pPr>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A67FF6">
        <w:rPr>
          <w:rFonts w:ascii="Times New Roman" w:eastAsia="Times New Roman" w:hAnsi="Times New Roman" w:cs="Times New Roman"/>
          <w:color w:val="000000"/>
          <w:sz w:val="18"/>
          <w:szCs w:val="18"/>
        </w:rPr>
        <w:t xml:space="preserve">сельского поселения </w:t>
      </w:r>
    </w:p>
    <w:p w:rsidR="00A67FF6" w:rsidRPr="00A67FF6" w:rsidRDefault="00A67FF6" w:rsidP="00A67FF6">
      <w:pPr>
        <w:suppressAutoHyphens/>
        <w:autoSpaceDE w:val="0"/>
        <w:spacing w:after="0" w:line="240" w:lineRule="auto"/>
        <w:jc w:val="right"/>
        <w:rPr>
          <w:rFonts w:ascii="Times New Roman" w:eastAsia="Times New Roman" w:hAnsi="Times New Roman" w:cs="Times New Roman"/>
          <w:bCs/>
          <w:sz w:val="18"/>
          <w:szCs w:val="18"/>
          <w:lang w:eastAsia="ar-SA"/>
        </w:rPr>
      </w:pPr>
      <w:r w:rsidRPr="00A67FF6">
        <w:rPr>
          <w:rFonts w:ascii="Times New Roman" w:eastAsia="Times New Roman" w:hAnsi="Times New Roman" w:cs="Times New Roman"/>
          <w:bCs/>
          <w:sz w:val="18"/>
          <w:szCs w:val="18"/>
          <w:lang w:eastAsia="ar-SA"/>
        </w:rPr>
        <w:t>Об утверждении административного регламента</w:t>
      </w:r>
    </w:p>
    <w:p w:rsidR="00A67FF6" w:rsidRPr="00A67FF6" w:rsidRDefault="00A67FF6" w:rsidP="00A67FF6">
      <w:pPr>
        <w:suppressAutoHyphens/>
        <w:autoSpaceDE w:val="0"/>
        <w:spacing w:after="0" w:line="240" w:lineRule="auto"/>
        <w:jc w:val="right"/>
        <w:rPr>
          <w:rFonts w:ascii="Times New Roman" w:eastAsia="Times New Roman" w:hAnsi="Times New Roman" w:cs="Times New Roman"/>
          <w:bCs/>
          <w:sz w:val="18"/>
          <w:szCs w:val="18"/>
          <w:lang w:eastAsia="ar-SA"/>
        </w:rPr>
      </w:pPr>
      <w:r w:rsidRPr="00A67FF6">
        <w:rPr>
          <w:rFonts w:ascii="Times New Roman" w:eastAsia="Times New Roman" w:hAnsi="Times New Roman" w:cs="Times New Roman"/>
          <w:bCs/>
          <w:sz w:val="18"/>
          <w:szCs w:val="18"/>
          <w:lang w:eastAsia="ar-SA"/>
        </w:rPr>
        <w:t xml:space="preserve">предоставления муниципальной услуги </w:t>
      </w:r>
    </w:p>
    <w:p w:rsidR="00A67FF6" w:rsidRPr="00A67FF6" w:rsidRDefault="00A67FF6" w:rsidP="00A67FF6">
      <w:pPr>
        <w:suppressAutoHyphens/>
        <w:autoSpaceDE w:val="0"/>
        <w:spacing w:after="0" w:line="240" w:lineRule="auto"/>
        <w:jc w:val="right"/>
        <w:rPr>
          <w:rFonts w:ascii="Times New Roman" w:eastAsia="Times New Roman" w:hAnsi="Times New Roman" w:cs="Times New Roman"/>
          <w:bCs/>
          <w:sz w:val="18"/>
          <w:szCs w:val="18"/>
          <w:lang w:eastAsia="ar-SA"/>
        </w:rPr>
      </w:pPr>
      <w:r w:rsidRPr="00A67FF6">
        <w:rPr>
          <w:rFonts w:ascii="Times New Roman" w:eastAsia="Times New Roman" w:hAnsi="Times New Roman" w:cs="Times New Roman"/>
          <w:bCs/>
          <w:sz w:val="18"/>
          <w:szCs w:val="18"/>
          <w:lang w:eastAsia="ar-SA"/>
        </w:rPr>
        <w:t xml:space="preserve">«Предоставление информации об объектах учета, </w:t>
      </w:r>
    </w:p>
    <w:p w:rsidR="00A67FF6" w:rsidRPr="00A67FF6" w:rsidRDefault="00A67FF6" w:rsidP="00A67FF6">
      <w:pPr>
        <w:suppressAutoHyphens/>
        <w:autoSpaceDE w:val="0"/>
        <w:spacing w:after="0" w:line="240" w:lineRule="auto"/>
        <w:jc w:val="right"/>
        <w:rPr>
          <w:rFonts w:ascii="Times New Roman" w:eastAsia="Times New Roman" w:hAnsi="Times New Roman" w:cs="Times New Roman"/>
          <w:bCs/>
          <w:sz w:val="18"/>
          <w:szCs w:val="18"/>
          <w:lang w:eastAsia="ar-SA"/>
        </w:rPr>
      </w:pPr>
      <w:proofErr w:type="gramStart"/>
      <w:r w:rsidRPr="00A67FF6">
        <w:rPr>
          <w:rFonts w:ascii="Times New Roman" w:eastAsia="Times New Roman" w:hAnsi="Times New Roman" w:cs="Times New Roman"/>
          <w:bCs/>
          <w:sz w:val="18"/>
          <w:szCs w:val="18"/>
          <w:lang w:eastAsia="ar-SA"/>
        </w:rPr>
        <w:t>содержащихся</w:t>
      </w:r>
      <w:proofErr w:type="gramEnd"/>
      <w:r w:rsidRPr="00A67FF6">
        <w:rPr>
          <w:rFonts w:ascii="Times New Roman" w:eastAsia="Times New Roman" w:hAnsi="Times New Roman" w:cs="Times New Roman"/>
          <w:bCs/>
          <w:sz w:val="18"/>
          <w:szCs w:val="18"/>
          <w:lang w:eastAsia="ar-SA"/>
        </w:rPr>
        <w:t xml:space="preserve"> в реестре муниципальной собственности </w:t>
      </w:r>
    </w:p>
    <w:p w:rsidR="00A67FF6" w:rsidRPr="00A67FF6" w:rsidRDefault="00A67FF6" w:rsidP="00A67FF6">
      <w:pPr>
        <w:suppressAutoHyphens/>
        <w:autoSpaceDE w:val="0"/>
        <w:spacing w:after="0" w:line="240" w:lineRule="auto"/>
        <w:jc w:val="right"/>
        <w:rPr>
          <w:rFonts w:ascii="Times New Roman" w:eastAsia="Times New Roman" w:hAnsi="Times New Roman" w:cs="Times New Roman"/>
          <w:bCs/>
          <w:sz w:val="18"/>
          <w:szCs w:val="18"/>
          <w:lang w:eastAsia="ar-SA"/>
        </w:rPr>
      </w:pPr>
      <w:proofErr w:type="spellStart"/>
      <w:r w:rsidRPr="00A67FF6">
        <w:rPr>
          <w:rFonts w:ascii="Times New Roman" w:eastAsia="Times New Roman" w:hAnsi="Times New Roman" w:cs="Times New Roman"/>
          <w:bCs/>
          <w:sz w:val="18"/>
          <w:szCs w:val="18"/>
          <w:lang w:eastAsia="ar-SA"/>
        </w:rPr>
        <w:t>Солодчинского</w:t>
      </w:r>
      <w:proofErr w:type="spellEnd"/>
      <w:r w:rsidRPr="00A67FF6">
        <w:rPr>
          <w:rFonts w:ascii="Times New Roman" w:eastAsia="Times New Roman" w:hAnsi="Times New Roman" w:cs="Times New Roman"/>
          <w:bCs/>
          <w:sz w:val="18"/>
          <w:szCs w:val="18"/>
          <w:lang w:eastAsia="ar-SA"/>
        </w:rPr>
        <w:t xml:space="preserve"> сельского поселения </w:t>
      </w:r>
    </w:p>
    <w:p w:rsidR="00A67FF6" w:rsidRPr="00A67FF6" w:rsidRDefault="00A67FF6" w:rsidP="00A67FF6">
      <w:pPr>
        <w:suppressAutoHyphens/>
        <w:autoSpaceDE w:val="0"/>
        <w:spacing w:after="0" w:line="240" w:lineRule="auto"/>
        <w:jc w:val="right"/>
        <w:rPr>
          <w:rFonts w:ascii="Times New Roman" w:eastAsia="Times New Roman" w:hAnsi="Times New Roman" w:cs="Times New Roman"/>
          <w:bCs/>
          <w:sz w:val="18"/>
          <w:szCs w:val="18"/>
          <w:lang w:eastAsia="ar-SA"/>
        </w:rPr>
      </w:pPr>
      <w:r w:rsidRPr="00A67FF6">
        <w:rPr>
          <w:rFonts w:ascii="Times New Roman" w:eastAsia="Times New Roman" w:hAnsi="Times New Roman" w:cs="Times New Roman"/>
          <w:bCs/>
          <w:sz w:val="18"/>
          <w:szCs w:val="18"/>
          <w:lang w:eastAsia="ar-SA"/>
        </w:rPr>
        <w:t>Ольховского муниципального района Волгоградской области»</w:t>
      </w:r>
    </w:p>
    <w:p w:rsidR="00A67FF6" w:rsidRPr="00A67FF6" w:rsidRDefault="00A67FF6" w:rsidP="00A67FF6">
      <w:pPr>
        <w:spacing w:after="0" w:line="240" w:lineRule="auto"/>
        <w:jc w:val="right"/>
        <w:rPr>
          <w:rFonts w:ascii="Times New Roman" w:eastAsia="Times New Roman" w:hAnsi="Times New Roman" w:cs="Times New Roman"/>
          <w:sz w:val="20"/>
          <w:szCs w:val="20"/>
          <w:lang w:eastAsia="ru-RU"/>
        </w:rPr>
      </w:pPr>
      <w:r w:rsidRPr="00A67FF6">
        <w:rPr>
          <w:rFonts w:ascii="Times New Roman" w:eastAsia="Times New Roman" w:hAnsi="Times New Roman" w:cs="Times New Roman"/>
          <w:sz w:val="24"/>
          <w:szCs w:val="24"/>
          <w:lang w:eastAsia="ru-RU"/>
        </w:rPr>
        <w:tab/>
      </w:r>
    </w:p>
    <w:p w:rsidR="00A67FF6" w:rsidRPr="00A67FF6" w:rsidRDefault="00A67FF6" w:rsidP="00A67FF6">
      <w:pPr>
        <w:spacing w:after="0" w:line="240" w:lineRule="auto"/>
        <w:jc w:val="right"/>
        <w:rPr>
          <w:rFonts w:ascii="Times New Roman" w:eastAsia="Calibri"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Calibri"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Calibri"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Calibri"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Calibri" w:hAnsi="Times New Roman" w:cs="Times New Roman"/>
          <w:sz w:val="24"/>
          <w:szCs w:val="24"/>
          <w:lang w:eastAsia="ar-SA"/>
        </w:rPr>
      </w:pPr>
    </w:p>
    <w:p w:rsidR="00A67FF6" w:rsidRPr="00A67FF6" w:rsidRDefault="00A67FF6" w:rsidP="00A67FF6">
      <w:pPr>
        <w:suppressAutoHyphens/>
        <w:spacing w:after="0" w:line="240" w:lineRule="auto"/>
        <w:jc w:val="center"/>
        <w:rPr>
          <w:rFonts w:ascii="Times New Roman" w:eastAsia="Calibri" w:hAnsi="Times New Roman" w:cs="Times New Roman"/>
          <w:b/>
          <w:sz w:val="24"/>
          <w:szCs w:val="24"/>
          <w:lang w:eastAsia="ar-SA"/>
        </w:rPr>
      </w:pPr>
      <w:r w:rsidRPr="00A67FF6">
        <w:rPr>
          <w:rFonts w:ascii="Times New Roman" w:eastAsia="Calibri" w:hAnsi="Times New Roman" w:cs="Times New Roman"/>
          <w:b/>
          <w:sz w:val="24"/>
          <w:szCs w:val="24"/>
          <w:lang w:eastAsia="ar-SA"/>
        </w:rPr>
        <w:t xml:space="preserve">Административный регламент </w:t>
      </w:r>
      <w:proofErr w:type="spellStart"/>
      <w:r w:rsidRPr="00A67FF6">
        <w:rPr>
          <w:rFonts w:ascii="Times New Roman" w:eastAsia="Calibri" w:hAnsi="Times New Roman" w:cs="Times New Roman"/>
          <w:b/>
          <w:sz w:val="24"/>
          <w:szCs w:val="24"/>
          <w:lang w:eastAsia="ar-SA"/>
        </w:rPr>
        <w:t>Солодчинского</w:t>
      </w:r>
      <w:proofErr w:type="spellEnd"/>
      <w:r w:rsidRPr="00A67FF6">
        <w:rPr>
          <w:rFonts w:ascii="Times New Roman" w:eastAsia="Calibri" w:hAnsi="Times New Roman" w:cs="Times New Roman"/>
          <w:b/>
          <w:sz w:val="24"/>
          <w:szCs w:val="24"/>
          <w:lang w:eastAsia="ar-SA"/>
        </w:rPr>
        <w:t xml:space="preserve"> сельского поселения </w:t>
      </w:r>
    </w:p>
    <w:p w:rsidR="00A67FF6" w:rsidRPr="00A67FF6" w:rsidRDefault="00A67FF6" w:rsidP="00A67FF6">
      <w:pPr>
        <w:suppressAutoHyphens/>
        <w:spacing w:after="0" w:line="240" w:lineRule="auto"/>
        <w:jc w:val="center"/>
        <w:rPr>
          <w:rFonts w:ascii="Times New Roman" w:eastAsia="Calibri" w:hAnsi="Times New Roman" w:cs="Times New Roman"/>
          <w:b/>
          <w:sz w:val="24"/>
          <w:szCs w:val="24"/>
          <w:lang w:eastAsia="ar-SA"/>
        </w:rPr>
      </w:pPr>
      <w:r w:rsidRPr="00A67FF6">
        <w:rPr>
          <w:rFonts w:ascii="Times New Roman" w:eastAsia="Calibri" w:hAnsi="Times New Roman" w:cs="Times New Roman"/>
          <w:b/>
          <w:sz w:val="24"/>
          <w:szCs w:val="24"/>
          <w:lang w:eastAsia="ar-SA"/>
        </w:rPr>
        <w:t xml:space="preserve">Ольховского муниципального района Волгоградской области </w:t>
      </w:r>
    </w:p>
    <w:p w:rsidR="00A67FF6" w:rsidRPr="00A67FF6" w:rsidRDefault="00A67FF6" w:rsidP="00A67FF6">
      <w:pPr>
        <w:suppressAutoHyphens/>
        <w:autoSpaceDE w:val="0"/>
        <w:spacing w:after="0" w:line="240" w:lineRule="auto"/>
        <w:jc w:val="center"/>
        <w:rPr>
          <w:rFonts w:ascii="Times New Roman" w:eastAsia="Times New Roman" w:hAnsi="Times New Roman" w:cs="Times New Roman"/>
          <w:b/>
          <w:bCs/>
          <w:sz w:val="24"/>
          <w:szCs w:val="24"/>
          <w:lang w:eastAsia="ar-SA"/>
        </w:rPr>
      </w:pPr>
      <w:r w:rsidRPr="00A67FF6">
        <w:rPr>
          <w:rFonts w:ascii="Times New Roman" w:eastAsia="Times New Roman" w:hAnsi="Times New Roman" w:cs="Times New Roman"/>
          <w:b/>
          <w:bCs/>
          <w:sz w:val="24"/>
          <w:szCs w:val="24"/>
          <w:lang w:eastAsia="ar-SA"/>
        </w:rPr>
        <w:t>Об утверждении административного регламента</w:t>
      </w:r>
    </w:p>
    <w:p w:rsidR="00A67FF6" w:rsidRPr="00A67FF6" w:rsidRDefault="00A67FF6" w:rsidP="00A67FF6">
      <w:pPr>
        <w:suppressAutoHyphens/>
        <w:autoSpaceDE w:val="0"/>
        <w:spacing w:after="0" w:line="240" w:lineRule="auto"/>
        <w:jc w:val="center"/>
        <w:rPr>
          <w:rFonts w:ascii="Times New Roman" w:eastAsia="Times New Roman" w:hAnsi="Times New Roman" w:cs="Times New Roman"/>
          <w:b/>
          <w:bCs/>
          <w:sz w:val="24"/>
          <w:szCs w:val="24"/>
          <w:lang w:eastAsia="ar-SA"/>
        </w:rPr>
      </w:pPr>
      <w:r w:rsidRPr="00A67FF6">
        <w:rPr>
          <w:rFonts w:ascii="Times New Roman" w:eastAsia="Times New Roman" w:hAnsi="Times New Roman" w:cs="Times New Roman"/>
          <w:b/>
          <w:bCs/>
          <w:sz w:val="24"/>
          <w:szCs w:val="24"/>
          <w:lang w:eastAsia="ar-SA"/>
        </w:rPr>
        <w:t xml:space="preserve">предоставления муниципальной услуги «Предоставление информации об объектах учета, содержащихся в реестре муниципальной собственности </w:t>
      </w:r>
      <w:proofErr w:type="spellStart"/>
      <w:r w:rsidRPr="00A67FF6">
        <w:rPr>
          <w:rFonts w:ascii="Times New Roman" w:eastAsia="Times New Roman" w:hAnsi="Times New Roman" w:cs="Times New Roman"/>
          <w:b/>
          <w:bCs/>
          <w:sz w:val="24"/>
          <w:szCs w:val="24"/>
          <w:lang w:eastAsia="ar-SA"/>
        </w:rPr>
        <w:t>Солодчинского</w:t>
      </w:r>
      <w:proofErr w:type="spellEnd"/>
      <w:r w:rsidRPr="00A67FF6">
        <w:rPr>
          <w:rFonts w:ascii="Times New Roman" w:eastAsia="Times New Roman" w:hAnsi="Times New Roman" w:cs="Times New Roman"/>
          <w:b/>
          <w:bCs/>
          <w:sz w:val="24"/>
          <w:szCs w:val="24"/>
          <w:lang w:eastAsia="ar-SA"/>
        </w:rPr>
        <w:t xml:space="preserve"> сельского поселения Ольховского муниципального района Волгоградской области»</w:t>
      </w:r>
    </w:p>
    <w:p w:rsidR="00A67FF6" w:rsidRPr="00A67FF6" w:rsidRDefault="00A67FF6" w:rsidP="00A67FF6">
      <w:pPr>
        <w:suppressAutoHyphens/>
        <w:autoSpaceDE w:val="0"/>
        <w:spacing w:after="0" w:line="240" w:lineRule="auto"/>
        <w:jc w:val="center"/>
        <w:rPr>
          <w:rFonts w:ascii="Times New Roman" w:eastAsia="Calibri" w:hAnsi="Times New Roman" w:cs="Times New Roman"/>
          <w:b/>
          <w:sz w:val="24"/>
          <w:szCs w:val="24"/>
          <w:lang w:eastAsia="ar-SA"/>
        </w:rPr>
      </w:pPr>
    </w:p>
    <w:p w:rsidR="00A67FF6" w:rsidRPr="00A67FF6" w:rsidRDefault="00A67FF6" w:rsidP="00A67FF6">
      <w:pPr>
        <w:suppressAutoHyphens/>
        <w:autoSpaceDE w:val="0"/>
        <w:spacing w:after="0" w:line="240" w:lineRule="auto"/>
        <w:jc w:val="center"/>
        <w:rPr>
          <w:rFonts w:ascii="Times New Roman" w:eastAsia="Calibri" w:hAnsi="Times New Roman" w:cs="Times New Roman"/>
          <w:b/>
          <w:sz w:val="24"/>
          <w:szCs w:val="24"/>
          <w:lang w:eastAsia="ar-SA"/>
        </w:rPr>
      </w:pPr>
    </w:p>
    <w:p w:rsidR="00A67FF6" w:rsidRPr="00A67FF6" w:rsidRDefault="00A67FF6" w:rsidP="00A67FF6">
      <w:pPr>
        <w:suppressAutoHyphens/>
        <w:autoSpaceDE w:val="0"/>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b/>
          <w:sz w:val="24"/>
          <w:szCs w:val="24"/>
          <w:lang w:eastAsia="ar-SA"/>
        </w:rPr>
        <w:t>1. Общие положения</w:t>
      </w:r>
    </w:p>
    <w:p w:rsidR="00A67FF6" w:rsidRPr="00A67FF6" w:rsidRDefault="00A67FF6" w:rsidP="00A67FF6">
      <w:pPr>
        <w:suppressAutoHyphens/>
        <w:autoSpaceDE w:val="0"/>
        <w:spacing w:after="0" w:line="240" w:lineRule="auto"/>
        <w:jc w:val="center"/>
        <w:rPr>
          <w:rFonts w:ascii="Times New Roman" w:eastAsia="Calibri" w:hAnsi="Times New Roman" w:cs="Times New Roman"/>
          <w:sz w:val="24"/>
          <w:szCs w:val="24"/>
          <w:lang w:eastAsia="ar-SA"/>
        </w:rPr>
      </w:pPr>
    </w:p>
    <w:p w:rsidR="00A67FF6" w:rsidRPr="00A67FF6" w:rsidRDefault="00A67FF6" w:rsidP="00A67FF6">
      <w:pPr>
        <w:numPr>
          <w:ilvl w:val="1"/>
          <w:numId w:val="2"/>
        </w:numPr>
        <w:shd w:val="clear" w:color="auto" w:fill="FFFFFF"/>
        <w:suppressAutoHyphens/>
        <w:autoSpaceDE w:val="0"/>
        <w:spacing w:after="0" w:line="240" w:lineRule="auto"/>
        <w:ind w:firstLine="660"/>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Предмет регулирования регламента.</w:t>
      </w:r>
    </w:p>
    <w:p w:rsidR="00A67FF6" w:rsidRPr="00A67FF6" w:rsidRDefault="00A67FF6" w:rsidP="00A67FF6">
      <w:pPr>
        <w:shd w:val="clear" w:color="auto" w:fill="FFFFFF"/>
        <w:suppressAutoHyphens/>
        <w:autoSpaceDE w:val="0"/>
        <w:spacing w:after="0" w:line="240" w:lineRule="auto"/>
        <w:jc w:val="both"/>
        <w:rPr>
          <w:rFonts w:ascii="Times New Roman" w:eastAsia="Calibri" w:hAnsi="Times New Roman" w:cs="Times New Roman"/>
          <w:sz w:val="24"/>
          <w:szCs w:val="24"/>
          <w:lang w:eastAsia="ar-SA"/>
        </w:rPr>
      </w:pPr>
      <w:proofErr w:type="gramStart"/>
      <w:r w:rsidRPr="00A67FF6">
        <w:rPr>
          <w:rFonts w:ascii="Times New Roman" w:eastAsia="Calibri" w:hAnsi="Times New Roman" w:cs="Times New Roman"/>
          <w:sz w:val="24"/>
          <w:szCs w:val="24"/>
          <w:lang w:eastAsia="ar-SA"/>
        </w:rPr>
        <w:t xml:space="preserve">Административный регламент администрации </w:t>
      </w:r>
      <w:proofErr w:type="spellStart"/>
      <w:r w:rsidRPr="00A67FF6">
        <w:rPr>
          <w:rFonts w:ascii="Times New Roman" w:eastAsia="Calibri" w:hAnsi="Times New Roman" w:cs="Times New Roman"/>
          <w:sz w:val="24"/>
          <w:szCs w:val="24"/>
          <w:lang w:eastAsia="ar-SA"/>
        </w:rPr>
        <w:t>Солодчинского</w:t>
      </w:r>
      <w:proofErr w:type="spellEnd"/>
      <w:r w:rsidRPr="00A67FF6">
        <w:rPr>
          <w:rFonts w:ascii="Times New Roman" w:eastAsia="Calibri" w:hAnsi="Times New Roman" w:cs="Times New Roman"/>
          <w:sz w:val="24"/>
          <w:szCs w:val="24"/>
          <w:lang w:eastAsia="ar-SA"/>
        </w:rPr>
        <w:t xml:space="preserve"> сельского поселения по предоставлению муниципальной услуги «Предоставление информации об объектах учета, содержащихся в реестре муниципальной собственности </w:t>
      </w:r>
      <w:proofErr w:type="spellStart"/>
      <w:r w:rsidRPr="00A67FF6">
        <w:rPr>
          <w:rFonts w:ascii="Times New Roman" w:eastAsia="Calibri" w:hAnsi="Times New Roman" w:cs="Times New Roman"/>
          <w:sz w:val="24"/>
          <w:szCs w:val="24"/>
          <w:lang w:eastAsia="ar-SA"/>
        </w:rPr>
        <w:t>Солодчинского</w:t>
      </w:r>
      <w:proofErr w:type="spellEnd"/>
      <w:r w:rsidRPr="00A67FF6">
        <w:rPr>
          <w:rFonts w:ascii="Times New Roman" w:eastAsia="Calibri" w:hAnsi="Times New Roman" w:cs="Times New Roman"/>
          <w:sz w:val="24"/>
          <w:szCs w:val="24"/>
          <w:lang w:eastAsia="ar-SA"/>
        </w:rPr>
        <w:t xml:space="preserve"> сельского поселения Ольховского муниципального района Волгоградской области»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w:t>
      </w:r>
      <w:proofErr w:type="gramEnd"/>
      <w:r w:rsidRPr="00A67FF6">
        <w:rPr>
          <w:rFonts w:ascii="Times New Roman" w:eastAsia="Calibri" w:hAnsi="Times New Roman" w:cs="Times New Roman"/>
          <w:sz w:val="24"/>
          <w:szCs w:val="24"/>
          <w:lang w:eastAsia="ar-SA"/>
        </w:rPr>
        <w:t xml:space="preserve"> Российской Федерации и Волгоградской области.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Административный регламент </w:t>
      </w:r>
      <w:proofErr w:type="spellStart"/>
      <w:r w:rsidRPr="00A67FF6">
        <w:rPr>
          <w:rFonts w:ascii="Times New Roman" w:eastAsia="Calibri" w:hAnsi="Times New Roman" w:cs="Times New Roman"/>
          <w:sz w:val="24"/>
          <w:szCs w:val="24"/>
          <w:lang w:eastAsia="ar-SA"/>
        </w:rPr>
        <w:t>Солодчинского</w:t>
      </w:r>
      <w:proofErr w:type="spellEnd"/>
      <w:r w:rsidRPr="00A67FF6">
        <w:rPr>
          <w:rFonts w:ascii="Times New Roman" w:eastAsia="Calibri" w:hAnsi="Times New Roman" w:cs="Times New Roman"/>
          <w:sz w:val="24"/>
          <w:szCs w:val="24"/>
          <w:lang w:eastAsia="ar-SA"/>
        </w:rPr>
        <w:t xml:space="preserve"> сельского поселения по предоставлению муниципальной услуги (далее – административный регламент) размещен на официальном сайте </w:t>
      </w:r>
      <w:proofErr w:type="spellStart"/>
      <w:r w:rsidRPr="00A67FF6">
        <w:rPr>
          <w:rFonts w:ascii="Times New Roman" w:eastAsia="Calibri" w:hAnsi="Times New Roman" w:cs="Times New Roman"/>
          <w:sz w:val="24"/>
          <w:szCs w:val="24"/>
          <w:lang w:eastAsia="ar-SA"/>
        </w:rPr>
        <w:t>Солодчинского</w:t>
      </w:r>
      <w:proofErr w:type="spellEnd"/>
      <w:r w:rsidRPr="00A67FF6">
        <w:rPr>
          <w:rFonts w:ascii="Times New Roman" w:eastAsia="Calibri" w:hAnsi="Times New Roman" w:cs="Times New Roman"/>
          <w:sz w:val="24"/>
          <w:szCs w:val="24"/>
          <w:lang w:eastAsia="ar-SA"/>
        </w:rPr>
        <w:t xml:space="preserve"> сельского поселения </w:t>
      </w:r>
      <w:r w:rsidRPr="00A67FF6">
        <w:rPr>
          <w:rFonts w:ascii="Times New Roman" w:eastAsia="Calibri" w:hAnsi="Times New Roman" w:cs="Times New Roman"/>
          <w:sz w:val="24"/>
          <w:szCs w:val="24"/>
          <w:lang w:val="en-US" w:eastAsia="ar-SA"/>
        </w:rPr>
        <w:t>www</w:t>
      </w:r>
      <w:r w:rsidRPr="00A67FF6">
        <w:rPr>
          <w:rFonts w:ascii="Times New Roman" w:eastAsia="Calibri" w:hAnsi="Times New Roman" w:cs="Times New Roman"/>
          <w:sz w:val="24"/>
          <w:szCs w:val="24"/>
          <w:lang w:eastAsia="ar-SA"/>
        </w:rPr>
        <w:t xml:space="preserve"> </w:t>
      </w:r>
      <w:proofErr w:type="spellStart"/>
      <w:r w:rsidRPr="00A67FF6">
        <w:rPr>
          <w:rFonts w:ascii="Times New Roman" w:eastAsia="Calibri" w:hAnsi="Times New Roman" w:cs="Times New Roman"/>
          <w:sz w:val="24"/>
          <w:szCs w:val="24"/>
          <w:lang w:val="en-US" w:eastAsia="ar-SA"/>
        </w:rPr>
        <w:t>solodch</w:t>
      </w:r>
      <w:proofErr w:type="spellEnd"/>
      <w:proofErr w:type="gramStart"/>
      <w:r w:rsidRPr="00A67FF6">
        <w:rPr>
          <w:rFonts w:ascii="Times New Roman" w:eastAsia="Calibri" w:hAnsi="Times New Roman" w:cs="Times New Roman"/>
          <w:sz w:val="24"/>
          <w:szCs w:val="24"/>
          <w:lang w:eastAsia="ar-SA"/>
        </w:rPr>
        <w:t>а</w:t>
      </w:r>
      <w:proofErr w:type="gramEnd"/>
      <w:r w:rsidRPr="00A67FF6">
        <w:rPr>
          <w:rFonts w:ascii="Times New Roman" w:eastAsia="Calibri" w:hAnsi="Times New Roman" w:cs="Times New Roman"/>
          <w:sz w:val="24"/>
          <w:szCs w:val="24"/>
          <w:lang w:eastAsia="ar-SA"/>
        </w:rPr>
        <w:t>-</w:t>
      </w:r>
      <w:proofErr w:type="spellStart"/>
      <w:r w:rsidRPr="00A67FF6">
        <w:rPr>
          <w:rFonts w:ascii="Times New Roman" w:eastAsia="Calibri" w:hAnsi="Times New Roman" w:cs="Times New Roman"/>
          <w:sz w:val="24"/>
          <w:szCs w:val="24"/>
          <w:lang w:val="en-US" w:eastAsia="ar-SA"/>
        </w:rPr>
        <w:t>sp</w:t>
      </w:r>
      <w:proofErr w:type="spellEnd"/>
      <w:r w:rsidRPr="00A67FF6">
        <w:rPr>
          <w:rFonts w:ascii="Times New Roman" w:eastAsia="Calibri" w:hAnsi="Times New Roman" w:cs="Times New Roman"/>
          <w:sz w:val="24"/>
          <w:szCs w:val="24"/>
          <w:lang w:eastAsia="ar-SA"/>
        </w:rPr>
        <w:t>.</w:t>
      </w:r>
      <w:proofErr w:type="spellStart"/>
      <w:r w:rsidRPr="00A67FF6">
        <w:rPr>
          <w:rFonts w:ascii="Times New Roman" w:eastAsia="Calibri" w:hAnsi="Times New Roman" w:cs="Times New Roman"/>
          <w:sz w:val="24"/>
          <w:szCs w:val="24"/>
          <w:lang w:val="en-US" w:eastAsia="ar-SA"/>
        </w:rPr>
        <w:t>ru</w:t>
      </w:r>
      <w:proofErr w:type="spellEnd"/>
      <w:r w:rsidRPr="00A67FF6">
        <w:rPr>
          <w:rFonts w:ascii="Times New Roman" w:eastAsia="Calibri" w:hAnsi="Times New Roman" w:cs="Times New Roman"/>
          <w:sz w:val="24"/>
          <w:szCs w:val="24"/>
          <w:lang w:eastAsia="ar-SA"/>
        </w:rPr>
        <w:t xml:space="preserve">  (далее - официальный сайт), в государственных информационных системах http://www.gosuslugi.ru, http://34.gosuslugi.ru (далее - единый, региональный порталы).</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Текст административного регламента размещается также на информационных стендах, размещенных  в здании (в помещении) администрации </w:t>
      </w:r>
      <w:proofErr w:type="spellStart"/>
      <w:r w:rsidRPr="00A67FF6">
        <w:rPr>
          <w:rFonts w:ascii="Times New Roman" w:eastAsia="Calibri" w:hAnsi="Times New Roman" w:cs="Times New Roman"/>
          <w:sz w:val="24"/>
          <w:szCs w:val="24"/>
          <w:lang w:eastAsia="ar-SA"/>
        </w:rPr>
        <w:t>Солодчинского</w:t>
      </w:r>
      <w:proofErr w:type="spellEnd"/>
      <w:r w:rsidRPr="00A67FF6">
        <w:rPr>
          <w:rFonts w:ascii="Times New Roman" w:eastAsia="Calibri" w:hAnsi="Times New Roman" w:cs="Times New Roman"/>
          <w:sz w:val="24"/>
          <w:szCs w:val="24"/>
          <w:lang w:eastAsia="ar-SA"/>
        </w:rPr>
        <w:t xml:space="preserve"> сельского поселения (далее – администрация). </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1.2. Круг заявителей.</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proofErr w:type="gramStart"/>
      <w:r w:rsidRPr="00A67FF6">
        <w:rPr>
          <w:rFonts w:ascii="Times New Roman" w:eastAsia="Calibri" w:hAnsi="Times New Roman" w:cs="Times New Roman"/>
          <w:sz w:val="24"/>
          <w:szCs w:val="24"/>
          <w:lang w:eastAsia="ar-SA"/>
        </w:rPr>
        <w:t xml:space="preserve">Под заявителями в настоящем административном регламенте понимаются физические лица, организации, независимо от их организационно-правовой формы и формы собственности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(далее – заявители), обратившиеся в </w:t>
      </w:r>
      <w:r w:rsidRPr="00A67FF6">
        <w:rPr>
          <w:rFonts w:ascii="Times New Roman" w:eastAsia="Calibri" w:hAnsi="Times New Roman" w:cs="Times New Roman"/>
          <w:sz w:val="24"/>
          <w:szCs w:val="24"/>
          <w:lang w:eastAsia="ar-SA"/>
        </w:rPr>
        <w:lastRenderedPageBreak/>
        <w:t>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roofErr w:type="gramEnd"/>
      <w:r w:rsidRPr="00A67FF6">
        <w:rPr>
          <w:rFonts w:ascii="Times New Roman" w:eastAsia="Calibri" w:hAnsi="Times New Roman" w:cs="Times New Roman"/>
          <w:sz w:val="24"/>
          <w:szCs w:val="24"/>
          <w:lang w:eastAsia="ar-SA"/>
        </w:rPr>
        <w:t>.</w:t>
      </w:r>
    </w:p>
    <w:p w:rsidR="00A67FF6" w:rsidRPr="00A67FF6" w:rsidRDefault="00A67FF6" w:rsidP="00A67FF6">
      <w:pPr>
        <w:suppressAutoHyphens/>
        <w:autoSpaceDE w:val="0"/>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заявителя).</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1.3. Требования к порядку информирования о предоставлении муниципальной услуги.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1.3.1. Информация о месте нахождения и графике работы администрации:</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Calibri" w:hAnsi="Times New Roman" w:cs="Times New Roman"/>
          <w:sz w:val="24"/>
          <w:szCs w:val="24"/>
          <w:lang w:eastAsia="ar-SA"/>
        </w:rPr>
        <w:t xml:space="preserve">Местонахождение Администрации: 403670, </w:t>
      </w:r>
      <w:proofErr w:type="spellStart"/>
      <w:r w:rsidRPr="00A67FF6">
        <w:rPr>
          <w:rFonts w:ascii="Times New Roman" w:eastAsia="Calibri" w:hAnsi="Times New Roman" w:cs="Times New Roman"/>
          <w:sz w:val="24"/>
          <w:szCs w:val="24"/>
          <w:lang w:eastAsia="ar-SA"/>
        </w:rPr>
        <w:t>с</w:t>
      </w:r>
      <w:proofErr w:type="gramStart"/>
      <w:r w:rsidRPr="00A67FF6">
        <w:rPr>
          <w:rFonts w:ascii="Times New Roman" w:eastAsia="Calibri" w:hAnsi="Times New Roman" w:cs="Times New Roman"/>
          <w:sz w:val="24"/>
          <w:szCs w:val="24"/>
          <w:lang w:eastAsia="ar-SA"/>
        </w:rPr>
        <w:t>.С</w:t>
      </w:r>
      <w:proofErr w:type="gramEnd"/>
      <w:r w:rsidRPr="00A67FF6">
        <w:rPr>
          <w:rFonts w:ascii="Times New Roman" w:eastAsia="Calibri" w:hAnsi="Times New Roman" w:cs="Times New Roman"/>
          <w:sz w:val="24"/>
          <w:szCs w:val="24"/>
          <w:lang w:eastAsia="ar-SA"/>
        </w:rPr>
        <w:t>олодча</w:t>
      </w:r>
      <w:proofErr w:type="spellEnd"/>
      <w:r w:rsidRPr="00A67FF6">
        <w:rPr>
          <w:rFonts w:ascii="Times New Roman" w:eastAsia="Calibri" w:hAnsi="Times New Roman" w:cs="Times New Roman"/>
          <w:sz w:val="24"/>
          <w:szCs w:val="24"/>
          <w:lang w:eastAsia="ar-SA"/>
        </w:rPr>
        <w:t xml:space="preserve">, ул. </w:t>
      </w:r>
      <w:proofErr w:type="spellStart"/>
      <w:r w:rsidRPr="00A67FF6">
        <w:rPr>
          <w:rFonts w:ascii="Times New Roman" w:eastAsia="Calibri" w:hAnsi="Times New Roman" w:cs="Times New Roman"/>
          <w:sz w:val="24"/>
          <w:szCs w:val="24"/>
          <w:lang w:eastAsia="ar-SA"/>
        </w:rPr>
        <w:t>Краснопартизанская</w:t>
      </w:r>
      <w:proofErr w:type="spellEnd"/>
      <w:r w:rsidRPr="00A67FF6">
        <w:rPr>
          <w:rFonts w:ascii="Times New Roman" w:eastAsia="Calibri" w:hAnsi="Times New Roman" w:cs="Times New Roman"/>
          <w:sz w:val="24"/>
          <w:szCs w:val="24"/>
          <w:lang w:eastAsia="ar-SA"/>
        </w:rPr>
        <w:t xml:space="preserve"> д.26, </w:t>
      </w:r>
    </w:p>
    <w:p w:rsidR="00A67FF6" w:rsidRPr="00A67FF6" w:rsidRDefault="00A67FF6" w:rsidP="00A67FF6">
      <w:pPr>
        <w:suppressAutoHyphens/>
        <w:spacing w:after="0" w:line="240" w:lineRule="auto"/>
        <w:jc w:val="both"/>
        <w:rPr>
          <w:rFonts w:ascii="Times New Roman" w:eastAsia="Calibri" w:hAnsi="Times New Roman" w:cs="Times New Roman"/>
          <w:i/>
          <w:sz w:val="24"/>
          <w:szCs w:val="24"/>
          <w:lang w:eastAsia="ar-SA"/>
        </w:rPr>
      </w:pPr>
      <w:r w:rsidRPr="00A67FF6">
        <w:rPr>
          <w:rFonts w:ascii="Times New Roman" w:eastAsia="Calibri" w:hAnsi="Times New Roman" w:cs="Times New Roman"/>
          <w:sz w:val="24"/>
          <w:szCs w:val="24"/>
          <w:lang w:eastAsia="ar-SA"/>
        </w:rPr>
        <w:t xml:space="preserve">Адрес официального сайта в информационно-телекоммуникационной сети «Интернет» (далее – сеть «Интернет»): </w:t>
      </w:r>
      <w:proofErr w:type="spellStart"/>
      <w:r w:rsidRPr="00A67FF6">
        <w:rPr>
          <w:rFonts w:ascii="Times New Roman" w:eastAsia="Calibri" w:hAnsi="Times New Roman" w:cs="Times New Roman"/>
          <w:i/>
          <w:sz w:val="24"/>
          <w:szCs w:val="24"/>
          <w:lang w:eastAsia="ar-SA"/>
        </w:rPr>
        <w:t>www</w:t>
      </w:r>
      <w:proofErr w:type="spellEnd"/>
      <w:r w:rsidRPr="00A67FF6">
        <w:rPr>
          <w:rFonts w:ascii="Times New Roman" w:eastAsia="Calibri" w:hAnsi="Times New Roman" w:cs="Times New Roman"/>
          <w:i/>
          <w:sz w:val="24"/>
          <w:szCs w:val="24"/>
          <w:lang w:eastAsia="ar-SA"/>
        </w:rPr>
        <w:t xml:space="preserve"> </w:t>
      </w:r>
      <w:proofErr w:type="spellStart"/>
      <w:r w:rsidRPr="00A67FF6">
        <w:rPr>
          <w:rFonts w:ascii="Times New Roman" w:eastAsia="Calibri" w:hAnsi="Times New Roman" w:cs="Times New Roman"/>
          <w:i/>
          <w:sz w:val="24"/>
          <w:szCs w:val="24"/>
          <w:lang w:eastAsia="ar-SA"/>
        </w:rPr>
        <w:t>solodch</w:t>
      </w:r>
      <w:proofErr w:type="spellEnd"/>
      <w:r w:rsidRPr="00A67FF6">
        <w:rPr>
          <w:rFonts w:ascii="Times New Roman" w:eastAsia="Calibri" w:hAnsi="Times New Roman" w:cs="Times New Roman"/>
          <w:i/>
          <w:sz w:val="24"/>
          <w:szCs w:val="24"/>
          <w:lang w:val="en-US" w:eastAsia="ar-SA"/>
        </w:rPr>
        <w:t>a</w:t>
      </w:r>
      <w:r w:rsidRPr="00A67FF6">
        <w:rPr>
          <w:rFonts w:ascii="Times New Roman" w:eastAsia="Calibri" w:hAnsi="Times New Roman" w:cs="Times New Roman"/>
          <w:i/>
          <w:sz w:val="24"/>
          <w:szCs w:val="24"/>
          <w:lang w:eastAsia="ar-SA"/>
        </w:rPr>
        <w:t xml:space="preserve">-sp.ru   </w:t>
      </w:r>
    </w:p>
    <w:p w:rsidR="00A67FF6" w:rsidRPr="00A67FF6" w:rsidRDefault="00A67FF6" w:rsidP="00A67FF6">
      <w:pPr>
        <w:suppressAutoHyphens/>
        <w:spacing w:after="0" w:line="240" w:lineRule="auto"/>
        <w:jc w:val="both"/>
        <w:rPr>
          <w:rFonts w:ascii="Calibri" w:eastAsia="Calibri" w:hAnsi="Calibri" w:cs="Times New Roman"/>
          <w:lang w:eastAsia="ar-SA"/>
        </w:rPr>
      </w:pPr>
      <w:r w:rsidRPr="00A67FF6">
        <w:rPr>
          <w:rFonts w:ascii="Times New Roman" w:eastAsia="Calibri" w:hAnsi="Times New Roman" w:cs="Times New Roman"/>
          <w:i/>
          <w:sz w:val="24"/>
          <w:szCs w:val="24"/>
          <w:lang w:eastAsia="ar-SA"/>
        </w:rPr>
        <w:t>,</w:t>
      </w:r>
    </w:p>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Адрес электронной почты администрации:</w:t>
      </w:r>
      <w:proofErr w:type="spellStart"/>
      <w:r w:rsidRPr="00A67FF6">
        <w:rPr>
          <w:rFonts w:ascii="Times New Roman" w:eastAsia="Calibri" w:hAnsi="Times New Roman" w:cs="Times New Roman"/>
          <w:sz w:val="24"/>
          <w:szCs w:val="24"/>
          <w:lang w:val="en-US" w:eastAsia="ar-SA"/>
        </w:rPr>
        <w:t>solod</w:t>
      </w:r>
      <w:proofErr w:type="spellEnd"/>
      <w:r w:rsidRPr="00A67FF6">
        <w:rPr>
          <w:rFonts w:ascii="Times New Roman" w:eastAsia="Calibri" w:hAnsi="Times New Roman" w:cs="Times New Roman"/>
          <w:sz w:val="24"/>
          <w:szCs w:val="24"/>
          <w:lang w:eastAsia="ar-SA"/>
        </w:rPr>
        <w:t>4</w:t>
      </w:r>
      <w:r w:rsidRPr="00A67FF6">
        <w:rPr>
          <w:rFonts w:ascii="Times New Roman" w:eastAsia="Calibri" w:hAnsi="Times New Roman" w:cs="Times New Roman"/>
          <w:sz w:val="24"/>
          <w:szCs w:val="24"/>
          <w:lang w:val="en-US" w:eastAsia="ar-SA"/>
        </w:rPr>
        <w:t>a</w:t>
      </w:r>
      <w:r w:rsidRPr="00A67FF6">
        <w:rPr>
          <w:rFonts w:ascii="Times New Roman" w:eastAsia="Calibri" w:hAnsi="Times New Roman" w:cs="Times New Roman"/>
          <w:sz w:val="24"/>
          <w:szCs w:val="24"/>
          <w:lang w:eastAsia="ar-SA"/>
        </w:rPr>
        <w:t>@</w:t>
      </w:r>
      <w:proofErr w:type="spellStart"/>
      <w:r w:rsidRPr="00A67FF6">
        <w:rPr>
          <w:rFonts w:ascii="Times New Roman" w:eastAsia="Calibri" w:hAnsi="Times New Roman" w:cs="Times New Roman"/>
          <w:sz w:val="24"/>
          <w:szCs w:val="24"/>
          <w:lang w:val="en-US" w:eastAsia="ar-SA"/>
        </w:rPr>
        <w:t>yandex</w:t>
      </w:r>
      <w:proofErr w:type="spellEnd"/>
      <w:r w:rsidRPr="00A67FF6">
        <w:rPr>
          <w:rFonts w:ascii="Times New Roman" w:eastAsia="Calibri" w:hAnsi="Times New Roman" w:cs="Times New Roman"/>
          <w:sz w:val="24"/>
          <w:szCs w:val="24"/>
          <w:lang w:eastAsia="ar-SA"/>
        </w:rPr>
        <w:t>.</w:t>
      </w:r>
      <w:proofErr w:type="spellStart"/>
      <w:r w:rsidRPr="00A67FF6">
        <w:rPr>
          <w:rFonts w:ascii="Times New Roman" w:eastAsia="Calibri" w:hAnsi="Times New Roman" w:cs="Times New Roman"/>
          <w:sz w:val="24"/>
          <w:szCs w:val="24"/>
          <w:lang w:val="en-US" w:eastAsia="ar-SA"/>
        </w:rPr>
        <w:t>ru</w:t>
      </w:r>
      <w:proofErr w:type="spellEnd"/>
      <w:r w:rsidRPr="00A67FF6">
        <w:rPr>
          <w:rFonts w:ascii="Times New Roman" w:eastAsia="Calibri" w:hAnsi="Times New Roman" w:cs="Times New Roman"/>
          <w:sz w:val="24"/>
          <w:szCs w:val="24"/>
          <w:lang w:eastAsia="ar-SA"/>
        </w:rPr>
        <w:t xml:space="preserve">  </w:t>
      </w:r>
    </w:p>
    <w:p w:rsidR="00A67FF6" w:rsidRPr="00A67FF6" w:rsidRDefault="00A67FF6" w:rsidP="00A67FF6">
      <w:pPr>
        <w:suppressAutoHyphens/>
        <w:spacing w:after="0" w:line="240" w:lineRule="auto"/>
        <w:jc w:val="both"/>
        <w:rPr>
          <w:rFonts w:ascii="Calibri" w:eastAsia="Calibri" w:hAnsi="Calibri" w:cs="Times New Roman"/>
          <w:lang w:eastAsia="ar-SA"/>
        </w:rPr>
      </w:pPr>
      <w:r w:rsidRPr="00A67FF6">
        <w:rPr>
          <w:rFonts w:ascii="Times New Roman" w:eastAsia="Calibri" w:hAnsi="Times New Roman" w:cs="Times New Roman"/>
          <w:sz w:val="24"/>
          <w:szCs w:val="24"/>
          <w:lang w:eastAsia="ar-SA"/>
        </w:rPr>
        <w:t xml:space="preserve">Справочные телефоны администрации: </w:t>
      </w:r>
    </w:p>
    <w:p w:rsidR="00A67FF6" w:rsidRPr="00A67FF6" w:rsidRDefault="00A67FF6" w:rsidP="00A67FF6">
      <w:pPr>
        <w:suppressAutoHyphens/>
        <w:spacing w:after="0" w:line="240" w:lineRule="auto"/>
        <w:rPr>
          <w:rFonts w:ascii="Times New Roman" w:eastAsia="Times New Roman" w:hAnsi="Times New Roman" w:cs="Times New Roman"/>
          <w:kern w:val="1"/>
          <w:sz w:val="24"/>
          <w:szCs w:val="24"/>
          <w:lang w:eastAsia="ar-SA"/>
        </w:rPr>
      </w:pPr>
      <w:r w:rsidRPr="00A67FF6">
        <w:rPr>
          <w:rFonts w:ascii="Times New Roman" w:eastAsia="Times New Roman" w:hAnsi="Times New Roman" w:cs="Times New Roman"/>
          <w:sz w:val="24"/>
          <w:szCs w:val="24"/>
          <w:lang w:eastAsia="ar-SA"/>
        </w:rPr>
        <w:t xml:space="preserve"> (84456) 5-32-02</w:t>
      </w:r>
      <w:r w:rsidRPr="00A67FF6">
        <w:rPr>
          <w:rFonts w:ascii="Times New Roman" w:eastAsia="Calibri" w:hAnsi="Times New Roman" w:cs="Times New Roman"/>
          <w:sz w:val="24"/>
          <w:szCs w:val="24"/>
          <w:lang w:eastAsia="ar-SA"/>
        </w:rPr>
        <w:t xml:space="preserve"> специалисты администрации:</w:t>
      </w:r>
    </w:p>
    <w:p w:rsidR="00A67FF6" w:rsidRPr="00A67FF6" w:rsidRDefault="00A67FF6" w:rsidP="00A67FF6">
      <w:pPr>
        <w:suppressAutoHyphens/>
        <w:spacing w:after="0" w:line="240" w:lineRule="auto"/>
        <w:jc w:val="both"/>
        <w:rPr>
          <w:rFonts w:ascii="Times New Roman" w:eastAsia="Calibri" w:hAnsi="Times New Roman" w:cs="Times New Roman"/>
          <w:kern w:val="1"/>
          <w:sz w:val="24"/>
          <w:szCs w:val="24"/>
          <w:lang w:eastAsia="ar-SA"/>
        </w:rPr>
      </w:pPr>
      <w:r w:rsidRPr="00A67FF6">
        <w:rPr>
          <w:rFonts w:ascii="Times New Roman" w:eastAsia="Calibri" w:hAnsi="Times New Roman" w:cs="Times New Roman"/>
          <w:kern w:val="1"/>
          <w:sz w:val="24"/>
          <w:szCs w:val="24"/>
          <w:lang w:eastAsia="ar-SA"/>
        </w:rPr>
        <w:t xml:space="preserve">График работы администрации: </w:t>
      </w:r>
    </w:p>
    <w:p w:rsidR="00A67FF6" w:rsidRPr="00A67FF6" w:rsidRDefault="00A67FF6" w:rsidP="00A67FF6">
      <w:pPr>
        <w:suppressAutoHyphens/>
        <w:spacing w:after="0" w:line="240" w:lineRule="auto"/>
        <w:jc w:val="both"/>
        <w:rPr>
          <w:rFonts w:ascii="Times New Roman" w:eastAsia="Calibri" w:hAnsi="Times New Roman" w:cs="Times New Roman"/>
          <w:kern w:val="1"/>
          <w:sz w:val="24"/>
          <w:szCs w:val="24"/>
          <w:lang w:eastAsia="ar-SA"/>
        </w:rPr>
      </w:pPr>
      <w:r w:rsidRPr="00A67FF6">
        <w:rPr>
          <w:rFonts w:ascii="Times New Roman" w:eastAsia="Calibri" w:hAnsi="Times New Roman" w:cs="Times New Roman"/>
          <w:kern w:val="1"/>
          <w:sz w:val="24"/>
          <w:szCs w:val="24"/>
          <w:lang w:eastAsia="ar-SA"/>
        </w:rPr>
        <w:t xml:space="preserve">понедельник-пятница с 08.00 до 16.00.ч.; </w:t>
      </w:r>
    </w:p>
    <w:p w:rsidR="00A67FF6" w:rsidRPr="00A67FF6" w:rsidRDefault="00A67FF6" w:rsidP="00A67FF6">
      <w:pPr>
        <w:suppressAutoHyphens/>
        <w:spacing w:after="0" w:line="240" w:lineRule="auto"/>
        <w:jc w:val="both"/>
        <w:rPr>
          <w:rFonts w:ascii="Times New Roman" w:eastAsia="Calibri" w:hAnsi="Times New Roman" w:cs="Times New Roman"/>
          <w:kern w:val="1"/>
          <w:sz w:val="24"/>
          <w:szCs w:val="24"/>
          <w:lang w:eastAsia="ar-SA"/>
        </w:rPr>
      </w:pPr>
      <w:r w:rsidRPr="00A67FF6">
        <w:rPr>
          <w:rFonts w:ascii="Times New Roman" w:eastAsia="Calibri" w:hAnsi="Times New Roman" w:cs="Times New Roman"/>
          <w:kern w:val="1"/>
          <w:sz w:val="24"/>
          <w:szCs w:val="24"/>
          <w:lang w:eastAsia="ar-SA"/>
        </w:rPr>
        <w:t>перерыв на обед с 12.00. до 13.00.ч.;</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kern w:val="1"/>
          <w:sz w:val="24"/>
          <w:szCs w:val="24"/>
          <w:lang w:eastAsia="ar-SA"/>
        </w:rPr>
        <w:t>выходные дни - суббота, воскресенье.</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xml:space="preserve">1.4. Порядок получения информации заявителями по вопросам предоставления муниципальной услуги. </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xml:space="preserve">1.4.1. Информирование заявителей о предоставлении муниципальной услуги осуществляется </w:t>
      </w:r>
      <w:r w:rsidRPr="00A67FF6">
        <w:rPr>
          <w:rFonts w:ascii="Times New Roman" w:eastAsia="Times New Roman" w:hAnsi="Times New Roman" w:cs="Times New Roman"/>
          <w:kern w:val="1"/>
          <w:sz w:val="24"/>
          <w:szCs w:val="24"/>
          <w:lang w:eastAsia="ar-SA"/>
        </w:rPr>
        <w:t>специалистом администрации, ответственным за предоставление муниципальной услуги.</w:t>
      </w:r>
    </w:p>
    <w:p w:rsidR="00A67FF6" w:rsidRPr="00A67FF6" w:rsidRDefault="00A67FF6" w:rsidP="00A67FF6">
      <w:pPr>
        <w:suppressAutoHyphens/>
        <w:autoSpaceDE w:val="0"/>
        <w:spacing w:after="0" w:line="240" w:lineRule="auto"/>
        <w:jc w:val="both"/>
        <w:rPr>
          <w:rFonts w:ascii="Times New Roman" w:eastAsia="Calibri" w:hAnsi="Times New Roman" w:cs="Times New Roman"/>
          <w:kern w:val="1"/>
          <w:sz w:val="24"/>
          <w:szCs w:val="24"/>
          <w:lang w:eastAsia="ar-SA"/>
        </w:rPr>
      </w:pPr>
      <w:r w:rsidRPr="00A67FF6">
        <w:rPr>
          <w:rFonts w:ascii="Times New Roman" w:eastAsia="Calibri" w:hAnsi="Times New Roman" w:cs="Times New Roman"/>
          <w:sz w:val="24"/>
          <w:szCs w:val="24"/>
          <w:lang w:eastAsia="ar-SA"/>
        </w:rPr>
        <w:t xml:space="preserve">Информацию по вопросам предоставления муниципальной услуги можно получить у </w:t>
      </w:r>
      <w:r w:rsidRPr="00A67FF6">
        <w:rPr>
          <w:rFonts w:ascii="Times New Roman" w:eastAsia="Calibri" w:hAnsi="Times New Roman" w:cs="Times New Roman"/>
          <w:kern w:val="1"/>
          <w:sz w:val="24"/>
          <w:szCs w:val="24"/>
          <w:lang w:eastAsia="ar-SA"/>
        </w:rPr>
        <w:t>специалиста администрации, ответственного за предоставление муниципальной услуги</w:t>
      </w:r>
      <w:r w:rsidRPr="00A67FF6">
        <w:rPr>
          <w:rFonts w:ascii="Times New Roman" w:eastAsia="Calibri" w:hAnsi="Times New Roman" w:cs="Times New Roman"/>
          <w:sz w:val="24"/>
          <w:szCs w:val="24"/>
          <w:lang w:eastAsia="ar-SA"/>
        </w:rPr>
        <w:t xml:space="preserve"> при личном устном обращении, по контактному телефону, а также на официальном сайте администрации и на стенде, расположенном при входе в администрацию.</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kern w:val="1"/>
          <w:sz w:val="24"/>
          <w:szCs w:val="24"/>
          <w:lang w:eastAsia="ar-SA"/>
        </w:rPr>
        <w:t xml:space="preserve"> </w:t>
      </w:r>
      <w:r w:rsidRPr="00A67FF6">
        <w:rPr>
          <w:rFonts w:ascii="Times New Roman" w:eastAsia="Calibri" w:hAnsi="Times New Roman" w:cs="Times New Roman"/>
          <w:sz w:val="24"/>
          <w:szCs w:val="24"/>
          <w:lang w:eastAsia="ar-SA"/>
        </w:rPr>
        <w:t>Специалист администрации, ответственный за предоставление муниципальной услуги, осуществляет информирование по следующим направлениям:</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о местонахождении и графике работы администрации;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о справочных телефонах администрации, о почтовом адресе администрации;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об адресе официального сайта администрации в сети «Интернет», адресе электронной почты администрации;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о порядке получения заявителем информации по вопросам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о порядке, форме и месте размещения указанной  в настоящем пункте административного регламента информации.</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Основными требованиями к консультации заявителей являются:</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полнота, актуальность и достоверность информации о порядке предоставления муниципальной услуги, в том числе в электронной форме;</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своевременность;</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четкость в изложении материала;</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наглядность форм подачи материала;</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удобство и доступность.</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Консультирование осуществляется как в </w:t>
      </w:r>
      <w:proofErr w:type="gramStart"/>
      <w:r w:rsidRPr="00A67FF6">
        <w:rPr>
          <w:rFonts w:ascii="Times New Roman" w:eastAsia="Calibri" w:hAnsi="Times New Roman" w:cs="Times New Roman"/>
          <w:sz w:val="24"/>
          <w:szCs w:val="24"/>
          <w:lang w:eastAsia="ar-SA"/>
        </w:rPr>
        <w:t>устной</w:t>
      </w:r>
      <w:proofErr w:type="gramEnd"/>
      <w:r w:rsidRPr="00A67FF6">
        <w:rPr>
          <w:rFonts w:ascii="Times New Roman" w:eastAsia="Calibri" w:hAnsi="Times New Roman" w:cs="Times New Roman"/>
          <w:sz w:val="24"/>
          <w:szCs w:val="24"/>
          <w:lang w:eastAsia="ar-SA"/>
        </w:rPr>
        <w:t xml:space="preserve">, так и в письменной, в том числе электронной, формах. Время ожидания в очереди для получения информации о предоставлении </w:t>
      </w:r>
      <w:r w:rsidRPr="00A67FF6">
        <w:rPr>
          <w:rFonts w:ascii="Times New Roman" w:eastAsia="Calibri" w:hAnsi="Times New Roman" w:cs="Times New Roman"/>
          <w:sz w:val="24"/>
          <w:szCs w:val="24"/>
          <w:lang w:eastAsia="ar-SA"/>
        </w:rPr>
        <w:lastRenderedPageBreak/>
        <w:t>муниципальной услуги не должно превышать 15 минут.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1.4.2. Информирование заявителей в администрации осуществляется в форме:</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Times New Roman" w:hAnsi="Times New Roman" w:cs="Times New Roman"/>
          <w:sz w:val="24"/>
          <w:szCs w:val="24"/>
          <w:lang w:eastAsia="ar-SA"/>
        </w:rPr>
        <w:t xml:space="preserve">- взаимодействия должностных лиц администрации, ответственных за предоставление </w:t>
      </w:r>
      <w:r w:rsidRPr="00A67FF6">
        <w:rPr>
          <w:rFonts w:ascii="Times New Roman" w:eastAsia="Calibri" w:hAnsi="Times New Roman" w:cs="Times New Roman"/>
          <w:sz w:val="24"/>
          <w:szCs w:val="24"/>
          <w:lang w:eastAsia="ar-SA"/>
        </w:rPr>
        <w:t>муниципальной услуги, с заявителями по почте,  электронной почте;</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Calibri" w:hAnsi="Times New Roman" w:cs="Times New Roman"/>
          <w:sz w:val="24"/>
          <w:szCs w:val="24"/>
          <w:lang w:eastAsia="ar-SA"/>
        </w:rPr>
        <w:t xml:space="preserve">- информационных материалов, которые размещаются на официальном сайте </w:t>
      </w:r>
      <w:proofErr w:type="gramStart"/>
      <w:r w:rsidRPr="00A67FF6">
        <w:rPr>
          <w:rFonts w:ascii="Times New Roman" w:eastAsia="Calibri" w:hAnsi="Times New Roman" w:cs="Times New Roman"/>
          <w:sz w:val="24"/>
          <w:szCs w:val="24"/>
          <w:lang w:eastAsia="ar-SA"/>
        </w:rPr>
        <w:t>администрации</w:t>
      </w:r>
      <w:proofErr w:type="gramEnd"/>
      <w:r w:rsidRPr="00A67FF6">
        <w:rPr>
          <w:rFonts w:ascii="Times New Roman" w:eastAsia="Times New Roman" w:hAnsi="Times New Roman" w:cs="Times New Roman"/>
          <w:i/>
          <w:sz w:val="24"/>
          <w:szCs w:val="24"/>
          <w:lang w:eastAsia="ar-SA"/>
        </w:rPr>
        <w:t xml:space="preserve">  </w:t>
      </w:r>
      <w:r w:rsidRPr="00A67FF6">
        <w:rPr>
          <w:rFonts w:ascii="Times New Roman" w:eastAsia="Calibri" w:hAnsi="Times New Roman" w:cs="Times New Roman"/>
          <w:sz w:val="24"/>
          <w:szCs w:val="24"/>
          <w:lang w:eastAsia="ar-SA"/>
        </w:rPr>
        <w:t xml:space="preserve">на региональном портале </w:t>
      </w:r>
      <w:r w:rsidRPr="00A67FF6">
        <w:rPr>
          <w:rFonts w:ascii="Times New Roman" w:eastAsia="Calibri" w:hAnsi="Times New Roman" w:cs="Times New Roman"/>
          <w:i/>
          <w:sz w:val="24"/>
          <w:szCs w:val="24"/>
          <w:lang w:eastAsia="ar-SA"/>
        </w:rPr>
        <w:t>http://34.gosuslugi.ru</w:t>
      </w:r>
      <w:r w:rsidRPr="00A67FF6">
        <w:rPr>
          <w:rFonts w:ascii="Times New Roman" w:eastAsia="Calibri" w:hAnsi="Times New Roman" w:cs="Times New Roman"/>
          <w:sz w:val="24"/>
          <w:szCs w:val="24"/>
          <w:lang w:eastAsia="ar-SA"/>
        </w:rPr>
        <w:t xml:space="preserve"> , едином портале </w:t>
      </w:r>
      <w:r w:rsidRPr="00A67FF6">
        <w:rPr>
          <w:rFonts w:ascii="Times New Roman" w:eastAsia="Calibri" w:hAnsi="Times New Roman" w:cs="Times New Roman"/>
          <w:i/>
          <w:sz w:val="24"/>
          <w:szCs w:val="24"/>
          <w:lang w:eastAsia="ar-SA"/>
        </w:rPr>
        <w:t>http://</w:t>
      </w:r>
      <w:r w:rsidRPr="00A67FF6">
        <w:rPr>
          <w:rFonts w:ascii="Times New Roman" w:eastAsia="Times New Roman" w:hAnsi="Times New Roman" w:cs="Times New Roman"/>
          <w:i/>
          <w:sz w:val="24"/>
          <w:szCs w:val="24"/>
          <w:lang w:val="en-US" w:eastAsia="ar-SA"/>
        </w:rPr>
        <w:t>www</w:t>
      </w:r>
      <w:r w:rsidRPr="00A67FF6">
        <w:rPr>
          <w:rFonts w:ascii="Times New Roman" w:eastAsia="Times New Roman" w:hAnsi="Times New Roman" w:cs="Times New Roman"/>
          <w:i/>
          <w:sz w:val="24"/>
          <w:szCs w:val="24"/>
          <w:lang w:eastAsia="ar-SA"/>
        </w:rPr>
        <w:t>.</w:t>
      </w:r>
      <w:proofErr w:type="spellStart"/>
      <w:r w:rsidRPr="00A67FF6">
        <w:rPr>
          <w:rFonts w:ascii="Times New Roman" w:eastAsia="Times New Roman" w:hAnsi="Times New Roman" w:cs="Times New Roman"/>
          <w:i/>
          <w:sz w:val="24"/>
          <w:szCs w:val="24"/>
          <w:lang w:val="en-US" w:eastAsia="ar-SA"/>
        </w:rPr>
        <w:t>gosuslugi</w:t>
      </w:r>
      <w:proofErr w:type="spellEnd"/>
      <w:r w:rsidRPr="00A67FF6">
        <w:rPr>
          <w:rFonts w:ascii="Times New Roman" w:eastAsia="Times New Roman" w:hAnsi="Times New Roman" w:cs="Times New Roman"/>
          <w:i/>
          <w:sz w:val="24"/>
          <w:szCs w:val="24"/>
          <w:lang w:eastAsia="ar-SA"/>
        </w:rPr>
        <w:t>.</w:t>
      </w:r>
      <w:proofErr w:type="spellStart"/>
      <w:r w:rsidRPr="00A67FF6">
        <w:rPr>
          <w:rFonts w:ascii="Times New Roman" w:eastAsia="Times New Roman" w:hAnsi="Times New Roman" w:cs="Times New Roman"/>
          <w:i/>
          <w:sz w:val="24"/>
          <w:szCs w:val="24"/>
          <w:lang w:val="en-US" w:eastAsia="ar-SA"/>
        </w:rPr>
        <w:t>ru</w:t>
      </w:r>
      <w:proofErr w:type="spellEnd"/>
      <w:r w:rsidRPr="00A67FF6">
        <w:rPr>
          <w:rFonts w:ascii="Times New Roman" w:eastAsia="Times New Roman" w:hAnsi="Times New Roman" w:cs="Times New Roman"/>
          <w:sz w:val="24"/>
          <w:szCs w:val="24"/>
          <w:lang w:eastAsia="ar-SA"/>
        </w:rPr>
        <w:t xml:space="preserve"> и на информационных стендах, размещенных в помещении администрации.</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w:t>
      </w:r>
      <w:proofErr w:type="gramStart"/>
      <w:r w:rsidRPr="00A67FF6">
        <w:rPr>
          <w:rFonts w:ascii="Times New Roman" w:eastAsia="Calibri" w:hAnsi="Times New Roman" w:cs="Times New Roman"/>
          <w:sz w:val="24"/>
          <w:szCs w:val="24"/>
          <w:lang w:eastAsia="ar-SA"/>
        </w:rPr>
        <w:t>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roofErr w:type="gramEnd"/>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1.4.4. На информационных стендах и на официальном сайте администрации размещаются следующие материалы:</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сведения о перечне предоставляемых муниципальных услуг; </w:t>
      </w:r>
    </w:p>
    <w:p w:rsidR="00A67FF6" w:rsidRPr="00A67FF6" w:rsidRDefault="00A67FF6" w:rsidP="00A67FF6">
      <w:pPr>
        <w:shd w:val="clear" w:color="auto" w:fill="FFFFFF"/>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w:t>
      </w:r>
      <w:r w:rsidRPr="00A67FF6">
        <w:rPr>
          <w:rFonts w:ascii="Times New Roman" w:eastAsia="Calibri" w:hAnsi="Times New Roman" w:cs="Times New Roman"/>
          <w:sz w:val="24"/>
          <w:szCs w:val="24"/>
          <w:lang w:val="en-US" w:eastAsia="ar-SA"/>
        </w:rPr>
        <w:t> </w:t>
      </w:r>
      <w:r w:rsidRPr="00A67FF6">
        <w:rPr>
          <w:rFonts w:ascii="Times New Roman" w:eastAsia="Calibri" w:hAnsi="Times New Roman" w:cs="Times New Roman"/>
          <w:sz w:val="24"/>
          <w:szCs w:val="24"/>
          <w:lang w:eastAsia="ar-SA"/>
        </w:rPr>
        <w:t>адреса, номера телефонов и факса, график работы, адреса электронной почты и официального сайта администрации, адрес регионального портала и федерального портала;</w:t>
      </w:r>
    </w:p>
    <w:p w:rsidR="00A67FF6" w:rsidRPr="00A67FF6" w:rsidRDefault="00A67FF6" w:rsidP="00A67FF6">
      <w:pPr>
        <w:tabs>
          <w:tab w:val="left" w:pos="0"/>
        </w:tabs>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текст настоящего административного регламента;</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исчерпывающий перечень документов, которые заявитель самостоятельно представляет в администрацию для получения муниципальной услуги;</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перечень документов (сведений), запрашиваемых исполнителем муниципальной услуги в рамках межведомственного информационного взаимодействия, которые заявитель вправе представить по собственной инициативе;</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образец заполнения заявления  о предоставлении муниципальной услуги (приложение №2 к административному регламенту);</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lastRenderedPageBreak/>
        <w:t>- досудебный  (внесудебный)  порядок обжалования решений и действий (бездействий) администрации, специалистов администрации;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исчерпывающий перечень оснований для отказа в предоставлении муниципальной услуги;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A67FF6">
        <w:rPr>
          <w:rFonts w:ascii="Times New Roman" w:eastAsia="Calibri" w:hAnsi="Times New Roman" w:cs="Times New Roman"/>
          <w:sz w:val="24"/>
          <w:szCs w:val="24"/>
          <w:lang w:eastAsia="ar-SA"/>
        </w:rPr>
        <w:t>4</w:t>
      </w:r>
      <w:proofErr w:type="gramEnd"/>
      <w:r w:rsidRPr="00A67FF6">
        <w:rPr>
          <w:rFonts w:ascii="Times New Roman" w:eastAsia="Calibri" w:hAnsi="Times New Roman" w:cs="Times New Roman"/>
          <w:sz w:val="24"/>
          <w:szCs w:val="24"/>
          <w:lang w:eastAsia="ar-SA"/>
        </w:rPr>
        <w:t>, в которых размещаются информационные листки.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A67FF6" w:rsidRPr="00A67FF6" w:rsidRDefault="00A67FF6" w:rsidP="00A67FF6">
      <w:pPr>
        <w:suppressAutoHyphens/>
        <w:autoSpaceDE w:val="0"/>
        <w:spacing w:after="0" w:line="240" w:lineRule="auto"/>
        <w:jc w:val="both"/>
        <w:rPr>
          <w:rFonts w:ascii="Times New Roman" w:eastAsia="Calibri" w:hAnsi="Times New Roman" w:cs="Times New Roman"/>
          <w:b/>
          <w:sz w:val="24"/>
          <w:szCs w:val="24"/>
          <w:lang w:eastAsia="ar-SA"/>
        </w:rPr>
      </w:pPr>
      <w:r w:rsidRPr="00A67FF6">
        <w:rPr>
          <w:rFonts w:ascii="Times New Roman" w:eastAsia="Calibri" w:hAnsi="Times New Roman" w:cs="Times New Roman"/>
          <w:sz w:val="24"/>
          <w:szCs w:val="24"/>
          <w:lang w:eastAsia="ar-SA"/>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A67FF6" w:rsidRPr="00A67FF6" w:rsidRDefault="00A67FF6" w:rsidP="00A67FF6">
      <w:pPr>
        <w:suppressAutoHyphens/>
        <w:autoSpaceDE w:val="0"/>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b/>
          <w:sz w:val="24"/>
          <w:szCs w:val="24"/>
          <w:lang w:eastAsia="ar-SA"/>
        </w:rPr>
        <w:t>2. Стандарт предоставления муниципальной услуги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2.1. Наименование муниципальной услуги: «Предоставление информации об объектах учета, содержащихся в реестре муниципальной собственности </w:t>
      </w:r>
      <w:proofErr w:type="spellStart"/>
      <w:r w:rsidRPr="00A67FF6">
        <w:rPr>
          <w:rFonts w:ascii="Times New Roman" w:eastAsia="Calibri" w:hAnsi="Times New Roman" w:cs="Times New Roman"/>
          <w:sz w:val="24"/>
          <w:szCs w:val="24"/>
          <w:lang w:eastAsia="ar-SA"/>
        </w:rPr>
        <w:t>Солодчинского</w:t>
      </w:r>
      <w:proofErr w:type="spellEnd"/>
      <w:r w:rsidRPr="00A67FF6">
        <w:rPr>
          <w:rFonts w:ascii="Times New Roman" w:eastAsia="Calibri" w:hAnsi="Times New Roman" w:cs="Times New Roman"/>
          <w:sz w:val="24"/>
          <w:szCs w:val="24"/>
          <w:lang w:eastAsia="ar-SA"/>
        </w:rPr>
        <w:t xml:space="preserve"> сельского поселения Ольховского муниципального района Волгоградской области».</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2.2. Органы и организации, участвующие в предоставлении муниципальной услуги.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2.2.1.</w:t>
      </w:r>
      <w:r w:rsidRPr="00A67FF6">
        <w:rPr>
          <w:rFonts w:ascii="Times New Roman" w:eastAsia="Calibri" w:hAnsi="Times New Roman" w:cs="Times New Roman"/>
          <w:sz w:val="24"/>
          <w:szCs w:val="24"/>
          <w:lang w:val="en-US" w:eastAsia="ar-SA"/>
        </w:rPr>
        <w:t> </w:t>
      </w:r>
      <w:r w:rsidRPr="00A67FF6">
        <w:rPr>
          <w:rFonts w:ascii="Times New Roman" w:eastAsia="Calibri" w:hAnsi="Times New Roman" w:cs="Times New Roman"/>
          <w:sz w:val="24"/>
          <w:szCs w:val="24"/>
          <w:lang w:eastAsia="ar-SA"/>
        </w:rPr>
        <w:t>Предоставление муниципальной услуги осуществляется администрацией.</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Ответственными за предоставление муниципальной услуги являются должностные лица администрации,</w:t>
      </w:r>
      <w:r w:rsidRPr="00A67FF6">
        <w:rPr>
          <w:rFonts w:ascii="Times New Roman" w:eastAsia="Calibri" w:hAnsi="Times New Roman" w:cs="Times New Roman"/>
          <w:spacing w:val="4"/>
          <w:sz w:val="24"/>
          <w:szCs w:val="24"/>
          <w:lang w:eastAsia="ar-SA"/>
        </w:rPr>
        <w:t xml:space="preserve"> ответственные за выполнение конкретной административной процедуры согласно административному регламенту.</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2.2.2. </w:t>
      </w:r>
      <w:r w:rsidRPr="00A67FF6">
        <w:rPr>
          <w:rFonts w:ascii="Times New Roman" w:eastAsia="Calibri" w:hAnsi="Times New Roman" w:cs="Times New Roman"/>
          <w:bCs/>
          <w:sz w:val="24"/>
          <w:szCs w:val="24"/>
          <w:lang w:eastAsia="ar-SA"/>
        </w:rPr>
        <w:t xml:space="preserve">В предоставлении муниципальной услуги не участвуют иные органы и организации. </w:t>
      </w:r>
    </w:p>
    <w:p w:rsidR="00A67FF6" w:rsidRPr="00A67FF6" w:rsidRDefault="00A67FF6" w:rsidP="00A67FF6">
      <w:pPr>
        <w:tabs>
          <w:tab w:val="left" w:pos="3820"/>
        </w:tabs>
        <w:suppressAutoHyphens/>
        <w:spacing w:after="0" w:line="240" w:lineRule="auto"/>
        <w:jc w:val="both"/>
        <w:rPr>
          <w:rFonts w:ascii="Times New Roman" w:eastAsia="Calibri" w:hAnsi="Times New Roman" w:cs="Times New Roman"/>
          <w:spacing w:val="2"/>
          <w:sz w:val="24"/>
          <w:szCs w:val="24"/>
          <w:lang w:eastAsia="ar-SA"/>
        </w:rPr>
      </w:pPr>
      <w:proofErr w:type="gramStart"/>
      <w:r w:rsidRPr="00A67FF6">
        <w:rPr>
          <w:rFonts w:ascii="Times New Roman" w:eastAsia="Calibri" w:hAnsi="Times New Roman" w:cs="Times New Roman"/>
          <w:sz w:val="24"/>
          <w:szCs w:val="24"/>
          <w:lang w:eastAsia="ar-SA"/>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A67FF6">
        <w:rPr>
          <w:rFonts w:ascii="Times New Roman" w:eastAsia="Calibri" w:hAnsi="Times New Roman" w:cs="Times New Roman"/>
          <w:sz w:val="24"/>
          <w:szCs w:val="24"/>
          <w:lang w:eastAsia="ar-SA"/>
        </w:rPr>
        <w:t xml:space="preserve">, которые являются необходимыми и обязательными для предоставления муниципальных услуг, </w:t>
      </w:r>
      <w:proofErr w:type="gramStart"/>
      <w:r w:rsidRPr="00A67FF6">
        <w:rPr>
          <w:rFonts w:ascii="Times New Roman" w:eastAsia="Calibri" w:hAnsi="Times New Roman" w:cs="Times New Roman"/>
          <w:sz w:val="24"/>
          <w:szCs w:val="24"/>
          <w:lang w:eastAsia="ar-SA"/>
        </w:rPr>
        <w:t>утвержденный</w:t>
      </w:r>
      <w:proofErr w:type="gramEnd"/>
      <w:r w:rsidRPr="00A67FF6">
        <w:rPr>
          <w:rFonts w:ascii="Times New Roman" w:eastAsia="Calibri" w:hAnsi="Times New Roman" w:cs="Times New Roman"/>
          <w:sz w:val="24"/>
          <w:szCs w:val="24"/>
          <w:lang w:eastAsia="ar-SA"/>
        </w:rPr>
        <w:t xml:space="preserve"> решением Совета </w:t>
      </w:r>
      <w:proofErr w:type="spellStart"/>
      <w:r w:rsidRPr="00A67FF6">
        <w:rPr>
          <w:rFonts w:ascii="Times New Roman" w:eastAsia="Calibri" w:hAnsi="Times New Roman" w:cs="Times New Roman"/>
          <w:sz w:val="24"/>
          <w:szCs w:val="24"/>
          <w:lang w:eastAsia="ar-SA"/>
        </w:rPr>
        <w:t>Солодчинского</w:t>
      </w:r>
      <w:proofErr w:type="spellEnd"/>
      <w:r w:rsidRPr="00A67FF6">
        <w:rPr>
          <w:rFonts w:ascii="Times New Roman" w:eastAsia="Calibri" w:hAnsi="Times New Roman" w:cs="Times New Roman"/>
          <w:sz w:val="24"/>
          <w:szCs w:val="24"/>
          <w:lang w:eastAsia="ar-SA"/>
        </w:rPr>
        <w:t xml:space="preserve"> сельского поселения.</w:t>
      </w:r>
    </w:p>
    <w:p w:rsidR="00A67FF6" w:rsidRPr="00A67FF6" w:rsidRDefault="00A67FF6" w:rsidP="00A67FF6">
      <w:pPr>
        <w:widowControl w:val="0"/>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pacing w:val="2"/>
          <w:sz w:val="24"/>
          <w:szCs w:val="24"/>
          <w:lang w:eastAsia="ar-SA"/>
        </w:rPr>
        <w:t xml:space="preserve">2.3.Описание  результата предоставления муниципальной услуги. </w:t>
      </w:r>
    </w:p>
    <w:p w:rsidR="00A67FF6" w:rsidRPr="00A67FF6" w:rsidRDefault="00A67FF6" w:rsidP="00A67FF6">
      <w:pPr>
        <w:shd w:val="clear" w:color="auto" w:fill="FFFFFF"/>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Результатом предоставления муниципальной услуги является направление (выдача) заявителю:</w:t>
      </w:r>
    </w:p>
    <w:p w:rsidR="00A67FF6" w:rsidRPr="00A67FF6" w:rsidRDefault="00A67FF6" w:rsidP="00A67FF6">
      <w:pPr>
        <w:shd w:val="clear" w:color="auto" w:fill="FFFFFF"/>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выписки из реестра муниципального имущества (по формам согласно приложению 2 к настоящему  регламенту);</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уведомления об отказе в предоставлении сведений об имуществе (по форме согласно приложению 3 к настоящему  регламенту) в случае отсутствия в реестре муниципального имущества муниципального образования данных об объекте, указанном в запросе.</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2.4. Срок предоставления муниципальной услуги.</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2.4.1. </w:t>
      </w:r>
      <w:r w:rsidRPr="00A67FF6">
        <w:rPr>
          <w:rFonts w:ascii="Times New Roman" w:eastAsia="Calibri" w:hAnsi="Times New Roman" w:cs="Times New Roman"/>
          <w:bCs/>
          <w:sz w:val="24"/>
          <w:szCs w:val="24"/>
          <w:lang w:eastAsia="ar-SA"/>
        </w:rPr>
        <w:t>Общий срок предоставления муниципальной услуги составляет не более 10 календарных дней. Указанный срок исчисляется от даты регистрации запроса заявителя до даты направления заявителю выписки из реестра муниципального имущества муниципального образования (в случае обращения по почте) или выдаче заявителю выписки (уведомления об отказе в предоставлении сведений об имуществе) и включает в себя:</w:t>
      </w:r>
    </w:p>
    <w:p w:rsidR="00A67FF6" w:rsidRPr="00A67FF6" w:rsidRDefault="00A67FF6" w:rsidP="00A67FF6">
      <w:pPr>
        <w:tabs>
          <w:tab w:val="left" w:pos="3820"/>
        </w:tabs>
        <w:suppressAutoHyphens/>
        <w:spacing w:after="0" w:line="240" w:lineRule="auto"/>
        <w:jc w:val="both"/>
        <w:rPr>
          <w:rFonts w:ascii="Times New Roman" w:eastAsia="Calibri" w:hAnsi="Times New Roman" w:cs="Times New Roman"/>
          <w:bCs/>
          <w:sz w:val="24"/>
          <w:szCs w:val="24"/>
          <w:lang w:eastAsia="ar-SA"/>
        </w:rPr>
      </w:pPr>
      <w:r w:rsidRPr="00A67FF6">
        <w:rPr>
          <w:rFonts w:ascii="Times New Roman" w:eastAsia="Calibri" w:hAnsi="Times New Roman" w:cs="Times New Roman"/>
          <w:sz w:val="24"/>
          <w:szCs w:val="24"/>
          <w:lang w:eastAsia="ar-SA"/>
        </w:rPr>
        <w:t>- срок регистрации запроса заявителя о предоставлении муниципальной услуги – не более 1 дня;</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bCs/>
          <w:sz w:val="24"/>
          <w:szCs w:val="24"/>
          <w:lang w:eastAsia="ar-SA"/>
        </w:rPr>
        <w:t xml:space="preserve">- срок оформления выписки из реестра муниципального имущества муниципального образования или  уведомления об отказе в предоставлении сведений об имуществе  </w:t>
      </w:r>
      <w:r w:rsidRPr="00A67FF6">
        <w:rPr>
          <w:rFonts w:ascii="Times New Roman" w:eastAsia="Calibri" w:hAnsi="Times New Roman" w:cs="Times New Roman"/>
          <w:sz w:val="24"/>
          <w:szCs w:val="24"/>
          <w:lang w:eastAsia="ar-SA"/>
        </w:rPr>
        <w:t>– не более 6 дней со дня поступления  запроса;</w:t>
      </w:r>
    </w:p>
    <w:p w:rsidR="00A67FF6" w:rsidRPr="00A67FF6" w:rsidRDefault="00A67FF6" w:rsidP="00A67FF6">
      <w:pPr>
        <w:suppressAutoHyphens/>
        <w:spacing w:after="0" w:line="240" w:lineRule="auto"/>
        <w:jc w:val="both"/>
        <w:rPr>
          <w:rFonts w:ascii="Times New Roman" w:eastAsia="Calibri" w:hAnsi="Times New Roman" w:cs="Times New Roman"/>
          <w:bCs/>
          <w:sz w:val="24"/>
          <w:szCs w:val="24"/>
          <w:lang w:eastAsia="ar-SA"/>
        </w:rPr>
      </w:pPr>
      <w:r w:rsidRPr="00A67FF6">
        <w:rPr>
          <w:rFonts w:ascii="Times New Roman" w:eastAsia="Calibri" w:hAnsi="Times New Roman" w:cs="Times New Roman"/>
          <w:sz w:val="24"/>
          <w:szCs w:val="24"/>
          <w:lang w:eastAsia="ar-SA"/>
        </w:rPr>
        <w:lastRenderedPageBreak/>
        <w:t xml:space="preserve">- срок выдачи (направления) </w:t>
      </w:r>
      <w:r w:rsidRPr="00A67FF6">
        <w:rPr>
          <w:rFonts w:ascii="Times New Roman" w:eastAsia="Calibri" w:hAnsi="Times New Roman" w:cs="Times New Roman"/>
          <w:bCs/>
          <w:sz w:val="24"/>
          <w:szCs w:val="24"/>
          <w:lang w:eastAsia="ar-SA"/>
        </w:rPr>
        <w:t>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r w:rsidRPr="00A67FF6">
        <w:rPr>
          <w:rFonts w:ascii="Times New Roman" w:eastAsia="Calibri" w:hAnsi="Times New Roman" w:cs="Times New Roman"/>
          <w:sz w:val="24"/>
          <w:szCs w:val="24"/>
          <w:lang w:eastAsia="ar-SA"/>
        </w:rPr>
        <w:t xml:space="preserve"> – </w:t>
      </w:r>
      <w:r w:rsidRPr="00A67FF6">
        <w:rPr>
          <w:rFonts w:ascii="Times New Roman" w:eastAsia="Calibri" w:hAnsi="Times New Roman" w:cs="Times New Roman"/>
          <w:bCs/>
          <w:sz w:val="24"/>
          <w:szCs w:val="24"/>
          <w:lang w:eastAsia="ar-SA"/>
        </w:rPr>
        <w:t>не позднее 3 дней со дня оформления соответствующих документов.</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bCs/>
          <w:sz w:val="24"/>
          <w:szCs w:val="24"/>
          <w:lang w:eastAsia="ar-SA"/>
        </w:rPr>
        <w:t>Если окончание срока предоставления муниципальной услуги приходится на нерабочий день, то днем окончания этого срока считается предшествующий ему рабочий день.</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2.5. Перечень нормативных правовых актов, регулирующих отношения, возникающие в связи с предоставлением муниципальной услуги.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Предоставление муниципальной услуги осуществляется в соответствии </w:t>
      </w:r>
      <w:proofErr w:type="gramStart"/>
      <w:r w:rsidRPr="00A67FF6">
        <w:rPr>
          <w:rFonts w:ascii="Times New Roman" w:eastAsia="Calibri" w:hAnsi="Times New Roman" w:cs="Times New Roman"/>
          <w:sz w:val="24"/>
          <w:szCs w:val="24"/>
          <w:lang w:eastAsia="ar-SA"/>
        </w:rPr>
        <w:t>с</w:t>
      </w:r>
      <w:proofErr w:type="gramEnd"/>
      <w:r w:rsidRPr="00A67FF6">
        <w:rPr>
          <w:rFonts w:ascii="Times New Roman" w:eastAsia="Calibri" w:hAnsi="Times New Roman" w:cs="Times New Roman"/>
          <w:sz w:val="24"/>
          <w:szCs w:val="24"/>
          <w:lang w:eastAsia="ar-SA"/>
        </w:rPr>
        <w:t>:</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Конституцией Российской Федерации («Российская газета», 1993, № 237; 2008, № 267; 2009, № 7, Собрание законодательства Российской Федерации, 2009, № 1, ст. 1, ст. 2, № 4 ст. 445);</w:t>
      </w:r>
    </w:p>
    <w:p w:rsidR="00A67FF6" w:rsidRPr="00A67FF6" w:rsidRDefault="00A67FF6" w:rsidP="00A67FF6">
      <w:pPr>
        <w:shd w:val="clear" w:color="auto" w:fill="FFFFFF"/>
        <w:suppressAutoHyphens/>
        <w:spacing w:after="0" w:line="240" w:lineRule="auto"/>
        <w:rPr>
          <w:rFonts w:ascii="Times New Roman" w:eastAsia="Calibri" w:hAnsi="Times New Roman" w:cs="Times New Roman"/>
          <w:sz w:val="24"/>
          <w:szCs w:val="24"/>
          <w:lang w:eastAsia="ar-SA"/>
        </w:rPr>
      </w:pPr>
      <w:proofErr w:type="gramStart"/>
      <w:r w:rsidRPr="00A67FF6">
        <w:rPr>
          <w:rFonts w:ascii="Times New Roman" w:eastAsia="Calibri" w:hAnsi="Times New Roman" w:cs="Times New Roman"/>
          <w:sz w:val="24"/>
          <w:szCs w:val="24"/>
          <w:lang w:eastAsia="ar-SA"/>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A67FF6">
        <w:rPr>
          <w:rFonts w:ascii="Times New Roman" w:eastAsia="Times New Roman" w:hAnsi="Times New Roman" w:cs="Times New Roman"/>
          <w:color w:val="000000"/>
          <w:sz w:val="24"/>
          <w:szCs w:val="24"/>
          <w:lang w:eastAsia="ar-SA"/>
        </w:rPr>
        <w:t>2003, № 40, ст. 3822; 2004, № 25, ст. 2484; № 33, ст. 3368; 2005, № 1 (ч. 1), ст. 9; № 1 (ч. 1), ст. 12; № 1 (ч. 1), ст. 17; № 1 (ч. 1), ст. 25;</w:t>
      </w:r>
      <w:proofErr w:type="gramEnd"/>
      <w:r w:rsidRPr="00A67FF6">
        <w:rPr>
          <w:rFonts w:ascii="Times New Roman" w:eastAsia="Times New Roman" w:hAnsi="Times New Roman" w:cs="Times New Roman"/>
          <w:color w:val="000000"/>
          <w:sz w:val="24"/>
          <w:szCs w:val="24"/>
          <w:lang w:eastAsia="ar-SA"/>
        </w:rPr>
        <w:t xml:space="preserve"> № </w:t>
      </w:r>
      <w:proofErr w:type="gramStart"/>
      <w:r w:rsidRPr="00A67FF6">
        <w:rPr>
          <w:rFonts w:ascii="Times New Roman" w:eastAsia="Times New Roman" w:hAnsi="Times New Roman" w:cs="Times New Roman"/>
          <w:color w:val="000000"/>
          <w:sz w:val="24"/>
          <w:szCs w:val="24"/>
          <w:lang w:eastAsia="ar-SA"/>
        </w:rPr>
        <w:t>1 (ч. 1), ст. 37; № 17, ст. 1480; № 27, ст. 2708; № 30 (ч. 1), ст. 3104; № 30 (ч. 1), ст. 3108; № 42, ст. 4216; 2006, № 1, ст. 9; № 1, ст. 10; № 1, ст. 17; № 6, ст. 636; № 8, ст. 852; № 23, ст. 2380; № 30, ст. 3296; № 31 (1 ч.), ст. 3427;</w:t>
      </w:r>
      <w:proofErr w:type="gramEnd"/>
      <w:r w:rsidRPr="00A67FF6">
        <w:rPr>
          <w:rFonts w:ascii="Times New Roman" w:eastAsia="Times New Roman" w:hAnsi="Times New Roman" w:cs="Times New Roman"/>
          <w:color w:val="000000"/>
          <w:sz w:val="24"/>
          <w:szCs w:val="24"/>
          <w:lang w:eastAsia="ar-SA"/>
        </w:rPr>
        <w:t xml:space="preserve"> № </w:t>
      </w:r>
      <w:proofErr w:type="gramStart"/>
      <w:r w:rsidRPr="00A67FF6">
        <w:rPr>
          <w:rFonts w:ascii="Times New Roman" w:eastAsia="Times New Roman" w:hAnsi="Times New Roman" w:cs="Times New Roman"/>
          <w:color w:val="000000"/>
          <w:sz w:val="24"/>
          <w:szCs w:val="24"/>
          <w:lang w:eastAsia="ar-SA"/>
        </w:rPr>
        <w:t>31 (ч.1), ст. 3452; № 43, ст. 4412; № 49 (ч. 1), ст. 5088; № 50, ст. 5279; 2007, № 1 (ч. 1), ст. 21; № 10, ст. 1151; № 18, ст. 2117; № 21, ст. 2455; № 25, ст. 2977; № 26, ст. 3074; № 30, ст. 3801; № 43, ст. 5084; № 45, ст. 5430; № 46, ст. 5553; № 46, ст. 5556;</w:t>
      </w:r>
      <w:proofErr w:type="gramEnd"/>
      <w:r w:rsidRPr="00A67FF6">
        <w:rPr>
          <w:rFonts w:ascii="Times New Roman" w:eastAsia="Times New Roman" w:hAnsi="Times New Roman" w:cs="Times New Roman"/>
          <w:color w:val="000000"/>
          <w:sz w:val="24"/>
          <w:szCs w:val="24"/>
          <w:lang w:eastAsia="ar-SA"/>
        </w:rPr>
        <w:t xml:space="preserve"> </w:t>
      </w:r>
      <w:proofErr w:type="gramStart"/>
      <w:r w:rsidRPr="00A67FF6">
        <w:rPr>
          <w:rFonts w:ascii="Times New Roman" w:eastAsia="Times New Roman" w:hAnsi="Times New Roman" w:cs="Times New Roman"/>
          <w:color w:val="000000"/>
          <w:sz w:val="24"/>
          <w:szCs w:val="24"/>
          <w:lang w:eastAsia="ar-SA"/>
        </w:rPr>
        <w:t>2008, № 24, ст. 2790; № 30 (ч. 2), ст. 3616; № 48, ст. 5517; № 49, ст. 5744; № 52 (ч. 1), ст. 6229; № 52 (ч. 1), ст. 6236; 2009, № 19, ст. 2280; № 48, ст.5711, ст. 5733; № 52 (1ч.) ст. 6441; 2010, № 15, ст. 1736; № 31, ст. 4160; 4206; № 40, ст. 4969; № 45, ст. 5751;</w:t>
      </w:r>
      <w:proofErr w:type="gramEnd"/>
      <w:r w:rsidRPr="00A67FF6">
        <w:rPr>
          <w:rFonts w:ascii="Times New Roman" w:eastAsia="Times New Roman" w:hAnsi="Times New Roman" w:cs="Times New Roman"/>
          <w:color w:val="000000"/>
          <w:sz w:val="24"/>
          <w:szCs w:val="24"/>
          <w:lang w:eastAsia="ar-SA"/>
        </w:rPr>
        <w:t xml:space="preserve"> № </w:t>
      </w:r>
      <w:proofErr w:type="gramStart"/>
      <w:r w:rsidRPr="00A67FF6">
        <w:rPr>
          <w:rFonts w:ascii="Times New Roman" w:eastAsia="Times New Roman" w:hAnsi="Times New Roman" w:cs="Times New Roman"/>
          <w:color w:val="000000"/>
          <w:sz w:val="24"/>
          <w:szCs w:val="24"/>
          <w:lang w:eastAsia="ar-SA"/>
        </w:rPr>
        <w:t>49, ст. 6409; № 49, ст. 6411; 2011, № 1, ст. 54; № 13, ст. 1685; № 17, ст. 2310;№ 19, ст. 2705; № 29, ст. 4283; № 30 (ч. 1), ст. 4572, ст. 4590, ст. 4591, ст. 4595, ст. 4594; № 31, ст. 4703; № 48, ст. 6730; № 49 (ч. 1), ст. 7039, ст. 7070; № 50, ст. 7359);</w:t>
      </w:r>
      <w:proofErr w:type="gramEnd"/>
      <w:r w:rsidRPr="00A67FF6">
        <w:rPr>
          <w:rFonts w:ascii="Times New Roman" w:eastAsia="Times New Roman" w:hAnsi="Times New Roman" w:cs="Times New Roman"/>
          <w:color w:val="000000"/>
          <w:sz w:val="24"/>
          <w:szCs w:val="24"/>
          <w:lang w:eastAsia="ar-SA"/>
        </w:rPr>
        <w:t xml:space="preserve"> </w:t>
      </w:r>
      <w:r w:rsidRPr="00A67FF6">
        <w:rPr>
          <w:rFonts w:ascii="Times New Roman" w:eastAsia="Calibri" w:hAnsi="Times New Roman" w:cs="Times New Roman"/>
          <w:sz w:val="24"/>
          <w:szCs w:val="24"/>
          <w:lang w:eastAsia="ar-SA"/>
        </w:rPr>
        <w:t>2012, № 26, ст. 3444; № 26, ст. 3446; № 27, ст. 3587; №29, ст. 3990; №31, ст. 4326; № 43, ст. 5786; № 50 (ч. 5), ст. 6967; № 53 (ч. 1), ст. 7596.</w:t>
      </w:r>
      <w:r w:rsidRPr="00A67FF6">
        <w:rPr>
          <w:rFonts w:ascii="Times New Roman" w:eastAsia="Times New Roman" w:hAnsi="Times New Roman" w:cs="Times New Roman"/>
          <w:color w:val="000000"/>
          <w:sz w:val="24"/>
          <w:szCs w:val="24"/>
          <w:lang w:eastAsia="ar-SA"/>
        </w:rPr>
        <w:t xml:space="preserve"> </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 (Собрание </w:t>
      </w:r>
      <w:r w:rsidRPr="00A67FF6">
        <w:rPr>
          <w:rFonts w:ascii="Times New Roman" w:eastAsia="Calibri" w:hAnsi="Times New Roman" w:cs="Times New Roman"/>
          <w:spacing w:val="-2"/>
          <w:sz w:val="24"/>
          <w:szCs w:val="24"/>
          <w:lang w:eastAsia="ar-SA"/>
        </w:rPr>
        <w:t>законодательства Российской Федерации, 2010, № 31, ст. 4179; 2011, № 15, ст. 2038; № 27, ст. 3873, 3880; № 29, ст. 4291; № 30 (ч. 1), ст. 4587; № 49 (ч. 5), ст. 7061);</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Федеральным законом от 06.04.2011 № 63-ФЗ «Об электронной подписи» (Собрание законодательства Российской Федерации, 2011, № 15, ст. 2036; № 27, ст. 3880; 2012, № 29, ст. 3988);</w:t>
      </w:r>
    </w:p>
    <w:p w:rsidR="00A67FF6" w:rsidRPr="00A67FF6" w:rsidRDefault="00A67FF6" w:rsidP="00A67FF6">
      <w:pPr>
        <w:suppressAutoHyphens/>
        <w:autoSpaceDE w:val="0"/>
        <w:spacing w:after="0" w:line="240" w:lineRule="auto"/>
        <w:jc w:val="both"/>
        <w:rPr>
          <w:rFonts w:ascii="Times New Roman" w:eastAsia="Arial Unicode MS" w:hAnsi="Times New Roman" w:cs="Times New Roman"/>
          <w:kern w:val="1"/>
          <w:sz w:val="24"/>
          <w:szCs w:val="24"/>
          <w:lang w:eastAsia="ar-SA"/>
        </w:rPr>
      </w:pPr>
      <w:r w:rsidRPr="00A67FF6">
        <w:rPr>
          <w:rFonts w:ascii="Times New Roman" w:eastAsia="Calibri" w:hAnsi="Times New Roman" w:cs="Times New Roman"/>
          <w:sz w:val="24"/>
          <w:szCs w:val="24"/>
          <w:lang w:eastAsia="ar-SA"/>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Arial Unicode MS" w:hAnsi="Times New Roman" w:cs="Times New Roman"/>
          <w:kern w:val="1"/>
          <w:sz w:val="24"/>
          <w:szCs w:val="24"/>
          <w:lang w:eastAsia="ar-SA"/>
        </w:rPr>
        <w:t>- постановлением Правительства Российской Федерации от</w:t>
      </w:r>
      <w:r w:rsidRPr="00A67FF6">
        <w:rPr>
          <w:rFonts w:ascii="Times New Roman" w:eastAsia="Calibri" w:hAnsi="Times New Roman" w:cs="Times New Roman"/>
          <w:sz w:val="24"/>
          <w:szCs w:val="24"/>
          <w:lang w:eastAsia="ar-SA"/>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A67FF6" w:rsidRPr="00A67FF6" w:rsidRDefault="00A67FF6" w:rsidP="00A67FF6">
      <w:pPr>
        <w:suppressAutoHyphens/>
        <w:autoSpaceDE w:val="0"/>
        <w:spacing w:after="0" w:line="240" w:lineRule="auto"/>
        <w:jc w:val="both"/>
        <w:rPr>
          <w:rFonts w:ascii="Times New Roman" w:eastAsia="Calibri" w:hAnsi="Times New Roman" w:cs="Times New Roman"/>
          <w:spacing w:val="-4"/>
          <w:sz w:val="24"/>
          <w:szCs w:val="24"/>
          <w:lang w:eastAsia="ar-SA"/>
        </w:rPr>
      </w:pPr>
      <w:r w:rsidRPr="00A67FF6">
        <w:rPr>
          <w:rFonts w:ascii="Times New Roman" w:eastAsia="Calibri" w:hAnsi="Times New Roman" w:cs="Times New Roman"/>
          <w:sz w:val="24"/>
          <w:szCs w:val="24"/>
          <w:lang w:eastAsia="ar-SA"/>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Calibri" w:hAnsi="Times New Roman" w:cs="Times New Roman"/>
          <w:spacing w:val="-4"/>
          <w:sz w:val="24"/>
          <w:szCs w:val="24"/>
          <w:lang w:eastAsia="ar-SA"/>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lastRenderedPageBreak/>
        <w:t xml:space="preserve">- </w:t>
      </w:r>
      <w:r w:rsidRPr="00A67FF6">
        <w:rPr>
          <w:rFonts w:ascii="Times New Roman" w:eastAsia="Calibri" w:hAnsi="Times New Roman" w:cs="Times New Roman"/>
          <w:sz w:val="24"/>
          <w:szCs w:val="24"/>
          <w:lang w:eastAsia="ar-SA"/>
        </w:rPr>
        <w:t>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A67FF6" w:rsidRPr="00A67FF6" w:rsidRDefault="00A67FF6" w:rsidP="00A67FF6">
      <w:pPr>
        <w:suppressAutoHyphens/>
        <w:autoSpaceDE w:val="0"/>
        <w:spacing w:after="0" w:line="240" w:lineRule="auto"/>
        <w:jc w:val="both"/>
        <w:rPr>
          <w:rFonts w:ascii="Times New Roman" w:eastAsia="Calibri" w:hAnsi="Times New Roman" w:cs="Times New Roman"/>
          <w:b/>
          <w:bCs/>
          <w:sz w:val="24"/>
          <w:szCs w:val="24"/>
          <w:lang w:eastAsia="ar-SA"/>
        </w:rPr>
      </w:pPr>
      <w:r w:rsidRPr="00A67FF6">
        <w:rPr>
          <w:rFonts w:ascii="Times New Roman" w:eastAsia="Times New Roman" w:hAnsi="Times New Roman" w:cs="Times New Roman"/>
          <w:sz w:val="24"/>
          <w:szCs w:val="24"/>
          <w:lang w:eastAsia="ar-SA"/>
        </w:rPr>
        <w:t xml:space="preserve">-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w:t>
      </w:r>
      <w:r w:rsidRPr="00A67FF6">
        <w:rPr>
          <w:rFonts w:ascii="Times New Roman" w:eastAsia="Calibri" w:hAnsi="Times New Roman" w:cs="Times New Roman"/>
          <w:sz w:val="24"/>
          <w:szCs w:val="24"/>
          <w:lang w:eastAsia="ar-SA"/>
        </w:rPr>
        <w:t>№ 192, 22.08.2012)</w:t>
      </w:r>
      <w:r w:rsidRPr="00A67FF6">
        <w:rPr>
          <w:rFonts w:ascii="Times New Roman" w:eastAsia="Times New Roman" w:hAnsi="Times New Roman" w:cs="Times New Roman"/>
          <w:sz w:val="24"/>
          <w:szCs w:val="24"/>
          <w:lang w:eastAsia="ar-SA"/>
        </w:rPr>
        <w:t>;</w:t>
      </w:r>
    </w:p>
    <w:p w:rsidR="00A67FF6" w:rsidRPr="00A67FF6" w:rsidRDefault="00A67FF6" w:rsidP="00A67FF6">
      <w:pPr>
        <w:suppressAutoHyphens/>
        <w:spacing w:after="0" w:line="240" w:lineRule="auto"/>
        <w:jc w:val="both"/>
        <w:rPr>
          <w:rFonts w:ascii="Calibri" w:eastAsia="Times New Roman" w:hAnsi="Calibri" w:cs="Times New Roman"/>
          <w:lang w:eastAsia="ar-SA"/>
        </w:rPr>
      </w:pPr>
      <w:r w:rsidRPr="00A67FF6">
        <w:rPr>
          <w:rFonts w:ascii="Times New Roman" w:eastAsia="Times New Roman" w:hAnsi="Times New Roman" w:cs="Times New Roman"/>
          <w:b/>
          <w:bCs/>
          <w:sz w:val="24"/>
          <w:szCs w:val="24"/>
          <w:lang w:eastAsia="ar-SA"/>
        </w:rPr>
        <w:t xml:space="preserve">- </w:t>
      </w:r>
      <w:hyperlink r:id="rId12" w:history="1">
        <w:r w:rsidRPr="00A67FF6">
          <w:rPr>
            <w:rFonts w:ascii="Times New Roman" w:eastAsia="Times New Roman" w:hAnsi="Times New Roman" w:cs="Times New Roman"/>
            <w:bCs/>
            <w:color w:val="008000"/>
            <w:sz w:val="24"/>
            <w:szCs w:val="24"/>
            <w:u w:val="single"/>
            <w:lang w:eastAsia="ar-SA"/>
          </w:rPr>
          <w:t xml:space="preserve">приказом  Министерства экономического развития РФ от 30 августа 2011 г. N 424  «Об утверждении Порядка ведения органами местного самоуправления реестров муниципального имущества»; </w:t>
        </w:r>
      </w:hyperlink>
    </w:p>
    <w:p w:rsidR="00A67FF6" w:rsidRPr="00A67FF6" w:rsidRDefault="00A67FF6" w:rsidP="00A67FF6">
      <w:pPr>
        <w:suppressAutoHyphens/>
        <w:autoSpaceDE w:val="0"/>
        <w:spacing w:after="0" w:line="240" w:lineRule="auto"/>
        <w:jc w:val="both"/>
        <w:rPr>
          <w:rFonts w:ascii="Times New Roman" w:eastAsia="Calibri" w:hAnsi="Times New Roman" w:cs="Times New Roman"/>
          <w:color w:val="332E2D"/>
          <w:spacing w:val="2"/>
          <w:sz w:val="24"/>
          <w:szCs w:val="24"/>
          <w:lang w:eastAsia="ar-SA"/>
        </w:rPr>
      </w:pPr>
      <w:hyperlink r:id="rId13" w:history="1"/>
      <w:r w:rsidRPr="00A67FF6">
        <w:rPr>
          <w:rFonts w:ascii="Times New Roman" w:eastAsia="Calibri" w:hAnsi="Times New Roman" w:cs="Times New Roman"/>
          <w:sz w:val="24"/>
          <w:szCs w:val="24"/>
          <w:lang w:eastAsia="ar-SA"/>
        </w:rPr>
        <w:t xml:space="preserve">- Уставом </w:t>
      </w:r>
      <w:proofErr w:type="spellStart"/>
      <w:r w:rsidRPr="00A67FF6">
        <w:rPr>
          <w:rFonts w:ascii="Times New Roman" w:eastAsia="Calibri" w:hAnsi="Times New Roman" w:cs="Times New Roman"/>
          <w:sz w:val="24"/>
          <w:szCs w:val="24"/>
          <w:lang w:eastAsia="ar-SA"/>
        </w:rPr>
        <w:t>Солодчинского</w:t>
      </w:r>
      <w:proofErr w:type="spellEnd"/>
      <w:r w:rsidRPr="00A67FF6">
        <w:rPr>
          <w:rFonts w:ascii="Times New Roman" w:eastAsia="Calibri" w:hAnsi="Times New Roman" w:cs="Times New Roman"/>
          <w:sz w:val="24"/>
          <w:szCs w:val="24"/>
          <w:lang w:eastAsia="ar-SA"/>
        </w:rPr>
        <w:t xml:space="preserve"> сельского поселения.</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color w:val="332E2D"/>
          <w:spacing w:val="2"/>
          <w:sz w:val="24"/>
          <w:szCs w:val="24"/>
          <w:lang w:eastAsia="ar-SA"/>
        </w:rPr>
        <w:t xml:space="preserve">- настоящим регламентом. </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2.6. Исчерпывающий перечень документов, необходимых для предоставления муниципальной услуги. 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A67FF6" w:rsidRPr="00A67FF6" w:rsidRDefault="00A67FF6" w:rsidP="00A67FF6">
      <w:pPr>
        <w:widowControl w:val="0"/>
        <w:suppressAutoHyphens/>
        <w:spacing w:after="0" w:line="240" w:lineRule="auto"/>
        <w:jc w:val="both"/>
        <w:rPr>
          <w:rFonts w:ascii="Times New Roman" w:eastAsia="Calibri" w:hAnsi="Times New Roman" w:cs="Times New Roman"/>
          <w:bCs/>
          <w:sz w:val="24"/>
          <w:szCs w:val="24"/>
          <w:lang w:eastAsia="ar-SA"/>
        </w:rPr>
      </w:pPr>
      <w:r w:rsidRPr="00A67FF6">
        <w:rPr>
          <w:rFonts w:ascii="Times New Roman" w:eastAsia="Calibri" w:hAnsi="Times New Roman" w:cs="Times New Roman"/>
          <w:spacing w:val="2"/>
          <w:sz w:val="24"/>
          <w:szCs w:val="24"/>
          <w:lang w:eastAsia="ar-SA"/>
        </w:rPr>
        <w:t xml:space="preserve">2.6.1. </w:t>
      </w:r>
      <w:r w:rsidRPr="00A67FF6">
        <w:rPr>
          <w:rFonts w:ascii="Times New Roman" w:eastAsia="Calibri" w:hAnsi="Times New Roman" w:cs="Times New Roman"/>
          <w:bCs/>
          <w:sz w:val="24"/>
          <w:szCs w:val="24"/>
          <w:lang w:eastAsia="ar-SA"/>
        </w:rPr>
        <w:t>Для предоставления муниципальной услуги заявитель предоставляет в администрацию  заявление (образец формы заявления в приложении № 2 к административному регламенту).</w:t>
      </w:r>
    </w:p>
    <w:p w:rsidR="00A67FF6" w:rsidRPr="00A67FF6" w:rsidRDefault="00A67FF6" w:rsidP="00A67FF6">
      <w:pPr>
        <w:keepNext/>
        <w:shd w:val="clear" w:color="auto" w:fill="FFFFFF"/>
        <w:suppressAutoHyphens/>
        <w:spacing w:after="0" w:line="240" w:lineRule="auto"/>
        <w:jc w:val="both"/>
        <w:rPr>
          <w:rFonts w:ascii="Times New Roman" w:eastAsia="Calibri" w:hAnsi="Times New Roman" w:cs="Times New Roman"/>
          <w:bCs/>
          <w:sz w:val="24"/>
          <w:szCs w:val="24"/>
          <w:lang w:eastAsia="ar-SA"/>
        </w:rPr>
      </w:pPr>
      <w:r w:rsidRPr="00A67FF6">
        <w:rPr>
          <w:rFonts w:ascii="Times New Roman" w:eastAsia="Calibri" w:hAnsi="Times New Roman" w:cs="Times New Roman"/>
          <w:bCs/>
          <w:sz w:val="24"/>
          <w:szCs w:val="24"/>
          <w:lang w:eastAsia="ar-SA"/>
        </w:rPr>
        <w:t>Письменное заявление составляется на русском языке рукописным или машинописным способом и в обязательном порядке должно содержать:</w:t>
      </w:r>
    </w:p>
    <w:p w:rsidR="00A67FF6" w:rsidRPr="00A67FF6" w:rsidRDefault="00A67FF6" w:rsidP="00A67FF6">
      <w:pPr>
        <w:keepNext/>
        <w:numPr>
          <w:ilvl w:val="0"/>
          <w:numId w:val="1"/>
        </w:numPr>
        <w:shd w:val="clear" w:color="auto" w:fill="FFFFFF"/>
        <w:tabs>
          <w:tab w:val="left" w:pos="880"/>
        </w:tabs>
        <w:suppressAutoHyphens/>
        <w:spacing w:after="0" w:line="240" w:lineRule="auto"/>
        <w:ind w:firstLine="660"/>
        <w:jc w:val="both"/>
        <w:rPr>
          <w:rFonts w:ascii="Times New Roman" w:eastAsia="Calibri" w:hAnsi="Times New Roman" w:cs="Times New Roman"/>
          <w:bCs/>
          <w:sz w:val="24"/>
          <w:szCs w:val="24"/>
          <w:lang w:eastAsia="ar-SA"/>
        </w:rPr>
      </w:pPr>
      <w:r w:rsidRPr="00A67FF6">
        <w:rPr>
          <w:rFonts w:ascii="Times New Roman" w:eastAsia="Calibri" w:hAnsi="Times New Roman" w:cs="Times New Roman"/>
          <w:bCs/>
          <w:sz w:val="24"/>
          <w:szCs w:val="24"/>
          <w:lang w:eastAsia="ar-SA"/>
        </w:rPr>
        <w:t>наименование администрации муниципального образования;</w:t>
      </w:r>
    </w:p>
    <w:p w:rsidR="00A67FF6" w:rsidRPr="00A67FF6" w:rsidRDefault="00A67FF6" w:rsidP="00A67FF6">
      <w:pPr>
        <w:keepNext/>
        <w:numPr>
          <w:ilvl w:val="0"/>
          <w:numId w:val="1"/>
        </w:numPr>
        <w:shd w:val="clear" w:color="auto" w:fill="FFFFFF"/>
        <w:tabs>
          <w:tab w:val="left" w:pos="880"/>
        </w:tabs>
        <w:suppressAutoHyphens/>
        <w:spacing w:after="0" w:line="240" w:lineRule="auto"/>
        <w:ind w:firstLine="660"/>
        <w:jc w:val="both"/>
        <w:rPr>
          <w:rFonts w:ascii="Times New Roman" w:eastAsia="Calibri" w:hAnsi="Times New Roman" w:cs="Times New Roman"/>
          <w:bCs/>
          <w:sz w:val="24"/>
          <w:szCs w:val="24"/>
          <w:lang w:eastAsia="ar-SA"/>
        </w:rPr>
      </w:pPr>
      <w:r w:rsidRPr="00A67FF6">
        <w:rPr>
          <w:rFonts w:ascii="Times New Roman" w:eastAsia="Calibri" w:hAnsi="Times New Roman" w:cs="Times New Roman"/>
          <w:bCs/>
          <w:sz w:val="24"/>
          <w:szCs w:val="24"/>
          <w:lang w:eastAsia="ar-SA"/>
        </w:rPr>
        <w:t>предмет обращения;</w:t>
      </w:r>
    </w:p>
    <w:p w:rsidR="00A67FF6" w:rsidRPr="00A67FF6" w:rsidRDefault="00A67FF6" w:rsidP="00A67FF6">
      <w:pPr>
        <w:keepNext/>
        <w:numPr>
          <w:ilvl w:val="0"/>
          <w:numId w:val="1"/>
        </w:numPr>
        <w:shd w:val="clear" w:color="auto" w:fill="FFFFFF"/>
        <w:tabs>
          <w:tab w:val="left" w:pos="880"/>
        </w:tabs>
        <w:suppressAutoHyphens/>
        <w:spacing w:after="0" w:line="240" w:lineRule="auto"/>
        <w:ind w:firstLine="660"/>
        <w:jc w:val="both"/>
        <w:rPr>
          <w:rFonts w:ascii="Times New Roman" w:eastAsia="Calibri" w:hAnsi="Times New Roman" w:cs="Times New Roman"/>
          <w:bCs/>
          <w:sz w:val="24"/>
          <w:szCs w:val="24"/>
          <w:lang w:eastAsia="ar-SA"/>
        </w:rPr>
      </w:pPr>
      <w:r w:rsidRPr="00A67FF6">
        <w:rPr>
          <w:rFonts w:ascii="Times New Roman" w:eastAsia="Calibri" w:hAnsi="Times New Roman" w:cs="Times New Roman"/>
          <w:bCs/>
          <w:sz w:val="24"/>
          <w:szCs w:val="24"/>
          <w:lang w:eastAsia="ar-SA"/>
        </w:rPr>
        <w:t>фамилию, имя, отчество (последнее – при наличии) заявителя или его представителя;</w:t>
      </w:r>
    </w:p>
    <w:p w:rsidR="00A67FF6" w:rsidRPr="00A67FF6" w:rsidRDefault="00A67FF6" w:rsidP="00A67FF6">
      <w:pPr>
        <w:keepNext/>
        <w:numPr>
          <w:ilvl w:val="0"/>
          <w:numId w:val="1"/>
        </w:numPr>
        <w:shd w:val="clear" w:color="auto" w:fill="FFFFFF"/>
        <w:tabs>
          <w:tab w:val="left" w:pos="880"/>
        </w:tabs>
        <w:suppressAutoHyphens/>
        <w:spacing w:after="0" w:line="240" w:lineRule="auto"/>
        <w:ind w:firstLine="660"/>
        <w:jc w:val="both"/>
        <w:rPr>
          <w:rFonts w:ascii="Times New Roman" w:eastAsia="Calibri" w:hAnsi="Times New Roman" w:cs="Times New Roman"/>
          <w:bCs/>
          <w:sz w:val="24"/>
          <w:szCs w:val="24"/>
          <w:lang w:eastAsia="ar-SA"/>
        </w:rPr>
      </w:pPr>
      <w:r w:rsidRPr="00A67FF6">
        <w:rPr>
          <w:rFonts w:ascii="Times New Roman" w:eastAsia="Calibri" w:hAnsi="Times New Roman" w:cs="Times New Roman"/>
          <w:bCs/>
          <w:sz w:val="24"/>
          <w:szCs w:val="24"/>
          <w:lang w:eastAsia="ar-SA"/>
        </w:rPr>
        <w:t>почтовый адрес, если сведения должны быть направлены заявителю почтой;</w:t>
      </w:r>
    </w:p>
    <w:p w:rsidR="00A67FF6" w:rsidRPr="00A67FF6" w:rsidRDefault="00A67FF6" w:rsidP="00A67FF6">
      <w:pPr>
        <w:keepNext/>
        <w:numPr>
          <w:ilvl w:val="0"/>
          <w:numId w:val="1"/>
        </w:numPr>
        <w:shd w:val="clear" w:color="auto" w:fill="FFFFFF"/>
        <w:tabs>
          <w:tab w:val="left" w:pos="880"/>
        </w:tabs>
        <w:suppressAutoHyphens/>
        <w:spacing w:after="0" w:line="240" w:lineRule="auto"/>
        <w:ind w:firstLine="660"/>
        <w:jc w:val="both"/>
        <w:rPr>
          <w:rFonts w:ascii="Times New Roman" w:eastAsia="Calibri" w:hAnsi="Times New Roman" w:cs="Times New Roman"/>
          <w:bCs/>
          <w:sz w:val="24"/>
          <w:szCs w:val="24"/>
          <w:lang w:eastAsia="ar-SA"/>
        </w:rPr>
      </w:pPr>
      <w:r w:rsidRPr="00A67FF6">
        <w:rPr>
          <w:rFonts w:ascii="Times New Roman" w:eastAsia="Calibri" w:hAnsi="Times New Roman" w:cs="Times New Roman"/>
          <w:bCs/>
          <w:sz w:val="24"/>
          <w:szCs w:val="24"/>
          <w:lang w:eastAsia="ar-SA"/>
        </w:rPr>
        <w:t>контактный телефон (при его наличии);</w:t>
      </w:r>
    </w:p>
    <w:p w:rsidR="00A67FF6" w:rsidRPr="00A67FF6" w:rsidRDefault="00A67FF6" w:rsidP="00A67FF6">
      <w:pPr>
        <w:keepNext/>
        <w:numPr>
          <w:ilvl w:val="0"/>
          <w:numId w:val="1"/>
        </w:numPr>
        <w:shd w:val="clear" w:color="auto" w:fill="FFFFFF"/>
        <w:tabs>
          <w:tab w:val="left" w:pos="880"/>
        </w:tabs>
        <w:suppressAutoHyphens/>
        <w:spacing w:after="0" w:line="240" w:lineRule="auto"/>
        <w:ind w:firstLine="660"/>
        <w:jc w:val="both"/>
        <w:rPr>
          <w:rFonts w:ascii="Times New Roman" w:eastAsia="Calibri" w:hAnsi="Times New Roman" w:cs="Times New Roman"/>
          <w:bCs/>
          <w:sz w:val="24"/>
          <w:szCs w:val="24"/>
          <w:lang w:eastAsia="ar-SA"/>
        </w:rPr>
      </w:pPr>
      <w:r w:rsidRPr="00A67FF6">
        <w:rPr>
          <w:rFonts w:ascii="Times New Roman" w:eastAsia="Calibri" w:hAnsi="Times New Roman" w:cs="Times New Roman"/>
          <w:bCs/>
          <w:sz w:val="24"/>
          <w:szCs w:val="24"/>
          <w:lang w:eastAsia="ar-SA"/>
        </w:rPr>
        <w:t>личную подпись заявителя;</w:t>
      </w:r>
    </w:p>
    <w:p w:rsidR="00A67FF6" w:rsidRPr="00A67FF6" w:rsidRDefault="00A67FF6" w:rsidP="00A67FF6">
      <w:pPr>
        <w:keepNext/>
        <w:numPr>
          <w:ilvl w:val="0"/>
          <w:numId w:val="1"/>
        </w:numPr>
        <w:shd w:val="clear" w:color="auto" w:fill="FFFFFF"/>
        <w:tabs>
          <w:tab w:val="left" w:pos="880"/>
        </w:tabs>
        <w:suppressAutoHyphens/>
        <w:spacing w:after="0" w:line="240" w:lineRule="auto"/>
        <w:ind w:firstLine="660"/>
        <w:jc w:val="both"/>
        <w:rPr>
          <w:rFonts w:ascii="Times New Roman" w:eastAsia="Calibri" w:hAnsi="Times New Roman" w:cs="Times New Roman"/>
          <w:bCs/>
          <w:sz w:val="24"/>
          <w:szCs w:val="24"/>
          <w:lang w:eastAsia="ar-SA"/>
        </w:rPr>
      </w:pPr>
      <w:r w:rsidRPr="00A67FF6">
        <w:rPr>
          <w:rFonts w:ascii="Times New Roman" w:eastAsia="Calibri" w:hAnsi="Times New Roman" w:cs="Times New Roman"/>
          <w:bCs/>
          <w:sz w:val="24"/>
          <w:szCs w:val="24"/>
          <w:lang w:eastAsia="ar-SA"/>
        </w:rPr>
        <w:t>дату написания.</w:t>
      </w:r>
    </w:p>
    <w:p w:rsidR="00A67FF6" w:rsidRPr="00A67FF6" w:rsidRDefault="00A67FF6" w:rsidP="00A67FF6">
      <w:pPr>
        <w:keepNext/>
        <w:suppressAutoHyphens/>
        <w:autoSpaceDE w:val="0"/>
        <w:spacing w:after="0" w:line="240" w:lineRule="auto"/>
        <w:jc w:val="both"/>
        <w:rPr>
          <w:rFonts w:ascii="Times New Roman" w:eastAsia="Calibri" w:hAnsi="Times New Roman" w:cs="Times New Roman"/>
          <w:bCs/>
          <w:sz w:val="24"/>
          <w:szCs w:val="24"/>
          <w:lang w:eastAsia="ar-SA"/>
        </w:rPr>
      </w:pPr>
      <w:r w:rsidRPr="00A67FF6">
        <w:rPr>
          <w:rFonts w:ascii="Times New Roman" w:eastAsia="Calibri" w:hAnsi="Times New Roman" w:cs="Times New Roman"/>
          <w:bCs/>
          <w:sz w:val="24"/>
          <w:szCs w:val="24"/>
          <w:lang w:eastAsia="ar-SA"/>
        </w:rPr>
        <w:t>В случае необходимости в подтверждение своих доводов заявитель прилагает к обращению документы и материалы либо их копии.</w:t>
      </w:r>
    </w:p>
    <w:p w:rsidR="00A67FF6" w:rsidRPr="00A67FF6" w:rsidRDefault="00A67FF6" w:rsidP="00A67FF6">
      <w:pPr>
        <w:keepNext/>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bCs/>
          <w:sz w:val="24"/>
          <w:szCs w:val="24"/>
          <w:lang w:eastAsia="ar-SA"/>
        </w:rPr>
        <w:t xml:space="preserve">В случае направления заявления в электронной форме через региональный портал </w:t>
      </w:r>
      <w:r w:rsidRPr="00A67FF6">
        <w:rPr>
          <w:rFonts w:ascii="Times New Roman" w:eastAsia="Calibri" w:hAnsi="Times New Roman" w:cs="Times New Roman"/>
          <w:bCs/>
          <w:i/>
          <w:sz w:val="24"/>
          <w:szCs w:val="24"/>
          <w:lang w:eastAsia="ar-SA"/>
        </w:rPr>
        <w:t xml:space="preserve">http://34.gosuslugi.ru </w:t>
      </w:r>
      <w:r w:rsidRPr="00A67FF6">
        <w:rPr>
          <w:rFonts w:ascii="Times New Roman" w:eastAsia="Calibri" w:hAnsi="Times New Roman" w:cs="Times New Roman"/>
          <w:bCs/>
          <w:sz w:val="24"/>
          <w:szCs w:val="24"/>
          <w:lang w:eastAsia="ar-SA"/>
        </w:rPr>
        <w:t xml:space="preserve"> либо федеральный портал </w:t>
      </w:r>
      <w:r w:rsidRPr="00A67FF6">
        <w:rPr>
          <w:rFonts w:ascii="Times New Roman" w:eastAsia="Calibri" w:hAnsi="Times New Roman" w:cs="Times New Roman"/>
          <w:bCs/>
          <w:i/>
          <w:sz w:val="24"/>
          <w:szCs w:val="24"/>
          <w:lang w:eastAsia="ar-SA"/>
        </w:rPr>
        <w:t>http://www.gosuslugi.ru</w:t>
      </w:r>
      <w:r w:rsidRPr="00A67FF6">
        <w:rPr>
          <w:rFonts w:ascii="Times New Roman" w:eastAsia="Calibri" w:hAnsi="Times New Roman" w:cs="Times New Roman"/>
          <w:bCs/>
          <w:sz w:val="24"/>
          <w:szCs w:val="24"/>
          <w:lang w:eastAsia="ar-SA"/>
        </w:rPr>
        <w:t xml:space="preserve"> запрос заполняется в электронной форме согласно представленной на региональном портале </w:t>
      </w:r>
      <w:r w:rsidRPr="00A67FF6">
        <w:rPr>
          <w:rFonts w:ascii="Times New Roman" w:eastAsia="Calibri" w:hAnsi="Times New Roman" w:cs="Times New Roman"/>
          <w:bCs/>
          <w:i/>
          <w:sz w:val="24"/>
          <w:szCs w:val="24"/>
          <w:lang w:eastAsia="ar-SA"/>
        </w:rPr>
        <w:t xml:space="preserve">http://34.gosuslugi.ru </w:t>
      </w:r>
      <w:r w:rsidRPr="00A67FF6">
        <w:rPr>
          <w:rFonts w:ascii="Times New Roman" w:eastAsia="Calibri" w:hAnsi="Times New Roman" w:cs="Times New Roman"/>
          <w:bCs/>
          <w:sz w:val="24"/>
          <w:szCs w:val="24"/>
          <w:lang w:eastAsia="ar-SA"/>
        </w:rPr>
        <w:t xml:space="preserve"> либо федеральном портале </w:t>
      </w:r>
      <w:r w:rsidRPr="00A67FF6">
        <w:rPr>
          <w:rFonts w:ascii="Times New Roman" w:eastAsia="Calibri" w:hAnsi="Times New Roman" w:cs="Times New Roman"/>
          <w:bCs/>
          <w:i/>
          <w:sz w:val="24"/>
          <w:szCs w:val="24"/>
          <w:lang w:eastAsia="ar-SA"/>
        </w:rPr>
        <w:t>http://www.gosuslugi.ru</w:t>
      </w:r>
      <w:r w:rsidRPr="00A67FF6">
        <w:rPr>
          <w:rFonts w:ascii="Times New Roman" w:eastAsia="Calibri" w:hAnsi="Times New Roman" w:cs="Times New Roman"/>
          <w:bCs/>
          <w:sz w:val="24"/>
          <w:szCs w:val="24"/>
          <w:lang w:eastAsia="ar-SA"/>
        </w:rPr>
        <w:t xml:space="preserve"> электронной форме обращения.</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2.6.2. Документов (сведений), необходимых для предоставления муниципальной услуги, которые находятся в распоряжении государственных органов и иных организаций, не предусмотрено.</w:t>
      </w:r>
    </w:p>
    <w:p w:rsidR="00A67FF6" w:rsidRPr="00A67FF6" w:rsidRDefault="00A67FF6" w:rsidP="00A67FF6">
      <w:pPr>
        <w:suppressAutoHyphens/>
        <w:autoSpaceDE w:val="0"/>
        <w:spacing w:after="0" w:line="240" w:lineRule="auto"/>
        <w:jc w:val="both"/>
        <w:rPr>
          <w:rFonts w:ascii="Calibri" w:eastAsia="Calibri" w:hAnsi="Calibri" w:cs="Times New Roman"/>
          <w:lang w:eastAsia="ar-SA"/>
        </w:rPr>
      </w:pPr>
      <w:r w:rsidRPr="00A67FF6">
        <w:rPr>
          <w:rFonts w:ascii="Times New Roman" w:eastAsia="Calibri" w:hAnsi="Times New Roman" w:cs="Times New Roman"/>
          <w:sz w:val="24"/>
          <w:szCs w:val="24"/>
          <w:lang w:eastAsia="ar-SA"/>
        </w:rPr>
        <w:t>2.6.3. Запрещается требовать от заявителя:</w:t>
      </w:r>
    </w:p>
    <w:p w:rsidR="00A67FF6" w:rsidRPr="00A67FF6" w:rsidRDefault="00A67FF6" w:rsidP="00A67FF6">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7FF6" w:rsidRPr="00A67FF6" w:rsidRDefault="00A67FF6" w:rsidP="00A67FF6">
      <w:pPr>
        <w:suppressAutoHyphens/>
        <w:spacing w:after="0" w:line="240" w:lineRule="auto"/>
        <w:jc w:val="both"/>
        <w:rPr>
          <w:rFonts w:ascii="Times New Roman" w:eastAsia="Times New Roman" w:hAnsi="Times New Roman" w:cs="Times New Roman"/>
          <w:sz w:val="24"/>
          <w:szCs w:val="24"/>
          <w:lang w:eastAsia="ar-SA"/>
        </w:rPr>
      </w:pPr>
      <w:proofErr w:type="gramStart"/>
      <w:r w:rsidRPr="00A67FF6">
        <w:rPr>
          <w:rFonts w:ascii="Times New Roman" w:eastAsia="Times New Roman" w:hAnsi="Times New Roman" w:cs="Times New Roman"/>
          <w:sz w:val="24"/>
          <w:szCs w:val="24"/>
          <w:lang w:eastAsia="ar-SA"/>
        </w:rPr>
        <w:t xml:space="preserve">- предоставления документов и информации, которые в соответствии с нормативными правовыми актами Российской Федерации и Волгоградской области находятся в распоряжении исполнительных органов государственной власти Волгоградской области, предоставляющих </w:t>
      </w:r>
      <w:r w:rsidRPr="00A67FF6">
        <w:rPr>
          <w:rFonts w:ascii="Times New Roman" w:eastAsia="Times New Roman" w:hAnsi="Times New Roman" w:cs="Times New Roman"/>
          <w:sz w:val="24"/>
          <w:szCs w:val="24"/>
          <w:lang w:eastAsia="ar-SA"/>
        </w:rPr>
        <w:lastRenderedPageBreak/>
        <w:t>государственные услуги, иных государственных органов, органов местного самоуправления муниципальных образований Волгоградской области, организаций</w:t>
      </w:r>
      <w:r w:rsidRPr="00A67FF6">
        <w:rPr>
          <w:rFonts w:ascii="Times New Roman" w:eastAsia="Times New Roman" w:hAnsi="Times New Roman" w:cs="Times New Roman"/>
          <w:spacing w:val="2"/>
          <w:sz w:val="24"/>
          <w:szCs w:val="24"/>
          <w:lang w:eastAsia="ar-SA"/>
        </w:rPr>
        <w:t xml:space="preserve"> участвующих в предоставлении муниципальных услуг, за исключением документов, </w:t>
      </w:r>
      <w:r w:rsidRPr="00A67FF6">
        <w:rPr>
          <w:rFonts w:ascii="Times New Roman" w:eastAsia="Times New Roman" w:hAnsi="Times New Roman" w:cs="Times New Roman"/>
          <w:sz w:val="24"/>
          <w:szCs w:val="24"/>
          <w:lang w:eastAsia="ar-SA"/>
        </w:rPr>
        <w:t>указанных в части 6 статьи 7 Федерального закона от 27 июля 2010 г</w:t>
      </w:r>
      <w:proofErr w:type="gramEnd"/>
      <w:r w:rsidRPr="00A67FF6">
        <w:rPr>
          <w:rFonts w:ascii="Times New Roman" w:eastAsia="Times New Roman" w:hAnsi="Times New Roman" w:cs="Times New Roman"/>
          <w:sz w:val="24"/>
          <w:szCs w:val="24"/>
          <w:lang w:eastAsia="ar-SA"/>
        </w:rPr>
        <w:t>. № 210-ФЗ «Об организации предоставления государственных и муниципальных услуг».</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2.6.4. Порядок подачи документов.</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proofErr w:type="gramStart"/>
      <w:r w:rsidRPr="00A67FF6">
        <w:rPr>
          <w:rFonts w:ascii="Times New Roman" w:eastAsia="Calibri" w:hAnsi="Times New Roman" w:cs="Times New Roman"/>
          <w:sz w:val="24"/>
          <w:szCs w:val="24"/>
          <w:lang w:eastAsia="ar-SA"/>
        </w:rPr>
        <w:t xml:space="preserve">По выбору заявителя заявление, указанное в </w:t>
      </w:r>
      <w:hyperlink r:id="rId14" w:history="1">
        <w:r w:rsidRPr="00A67FF6">
          <w:rPr>
            <w:rFonts w:ascii="Times New Roman" w:eastAsia="Calibri" w:hAnsi="Times New Roman" w:cs="Times New Roman"/>
            <w:color w:val="0000FF"/>
            <w:sz w:val="24"/>
            <w:szCs w:val="24"/>
            <w:u w:val="single"/>
            <w:lang w:eastAsia="ar-SA"/>
          </w:rPr>
          <w:t>подпункте 2.6.1 пункта 2.6</w:t>
        </w:r>
      </w:hyperlink>
      <w:r w:rsidRPr="00A67FF6">
        <w:rPr>
          <w:rFonts w:ascii="Times New Roman" w:eastAsia="Calibri" w:hAnsi="Times New Roman" w:cs="Times New Roman"/>
          <w:sz w:val="24"/>
          <w:szCs w:val="24"/>
          <w:lang w:eastAsia="ar-SA"/>
        </w:rPr>
        <w:t xml:space="preserve"> административного регламента, представляется в администрацию посредством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roofErr w:type="gramEnd"/>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Факт подтверждения направления заявления, указанного в </w:t>
      </w:r>
      <w:hyperlink r:id="rId15" w:history="1">
        <w:r w:rsidRPr="00A67FF6">
          <w:rPr>
            <w:rFonts w:ascii="Times New Roman" w:eastAsia="Calibri" w:hAnsi="Times New Roman" w:cs="Times New Roman"/>
            <w:color w:val="0000FF"/>
            <w:sz w:val="24"/>
            <w:szCs w:val="24"/>
            <w:u w:val="single"/>
            <w:lang w:eastAsia="ar-SA"/>
          </w:rPr>
          <w:t>подпункте 2.6.1 пункта 2.6</w:t>
        </w:r>
      </w:hyperlink>
      <w:r w:rsidRPr="00A67FF6">
        <w:rPr>
          <w:rFonts w:ascii="Times New Roman" w:eastAsia="Calibri" w:hAnsi="Times New Roman" w:cs="Times New Roman"/>
          <w:sz w:val="24"/>
          <w:szCs w:val="24"/>
          <w:lang w:eastAsia="ar-SA"/>
        </w:rPr>
        <w:t xml:space="preserve"> административного регламента, по почте лежит на заявителе.</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Для подачи заявителем заявления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В случае направления заявления, указанного в </w:t>
      </w:r>
      <w:hyperlink r:id="rId16" w:history="1">
        <w:r w:rsidRPr="00A67FF6">
          <w:rPr>
            <w:rFonts w:ascii="Times New Roman" w:eastAsia="Calibri" w:hAnsi="Times New Roman" w:cs="Times New Roman"/>
            <w:color w:val="0000FF"/>
            <w:sz w:val="24"/>
            <w:szCs w:val="24"/>
            <w:u w:val="single"/>
            <w:lang w:eastAsia="ar-SA"/>
          </w:rPr>
          <w:t>подпункте 2.6.1 пункта 2.6</w:t>
        </w:r>
      </w:hyperlink>
      <w:r w:rsidRPr="00A67FF6">
        <w:rPr>
          <w:rFonts w:ascii="Times New Roman" w:eastAsia="Calibri" w:hAnsi="Times New Roman" w:cs="Times New Roman"/>
          <w:sz w:val="24"/>
          <w:szCs w:val="24"/>
          <w:lang w:eastAsia="ar-SA"/>
        </w:rPr>
        <w:t xml:space="preserve"> административного регламента, в электронной форме через региональный портал либо единый портал заявление должно быть заполнено в электронной </w:t>
      </w:r>
      <w:proofErr w:type="gramStart"/>
      <w:r w:rsidRPr="00A67FF6">
        <w:rPr>
          <w:rFonts w:ascii="Times New Roman" w:eastAsia="Calibri" w:hAnsi="Times New Roman" w:cs="Times New Roman"/>
          <w:sz w:val="24"/>
          <w:szCs w:val="24"/>
          <w:lang w:eastAsia="ar-SA"/>
        </w:rPr>
        <w:t>форме</w:t>
      </w:r>
      <w:proofErr w:type="gramEnd"/>
      <w:r w:rsidRPr="00A67FF6">
        <w:rPr>
          <w:rFonts w:ascii="Times New Roman" w:eastAsia="Calibri" w:hAnsi="Times New Roman" w:cs="Times New Roman"/>
          <w:sz w:val="24"/>
          <w:szCs w:val="24"/>
          <w:lang w:eastAsia="ar-SA"/>
        </w:rPr>
        <w:t xml:space="preserve"> согласно представленным на региональном портале либо едином портале формам, и подписано простой электронной подписью, допускается подписание усиленной квалифицированной электронной подписью.</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2.7.1. 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r w:rsidRPr="00A67FF6">
        <w:rPr>
          <w:rFonts w:ascii="Times New Roman" w:eastAsia="Calibri" w:hAnsi="Times New Roman" w:cs="Times New Roman"/>
          <w:color w:val="332E2D"/>
          <w:spacing w:val="2"/>
          <w:sz w:val="24"/>
          <w:szCs w:val="24"/>
          <w:lang w:eastAsia="ar-SA"/>
        </w:rPr>
        <w:t xml:space="preserve">  </w:t>
      </w:r>
    </w:p>
    <w:p w:rsidR="00A67FF6" w:rsidRPr="00A67FF6" w:rsidRDefault="00A67FF6" w:rsidP="00A67FF6">
      <w:pPr>
        <w:shd w:val="clear" w:color="auto" w:fill="FFFFFF"/>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Оснований для отказа в приеме заявления не предусмотрено.</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Оснований для приостановления предоставления муниципальной услуги не имеется.</w:t>
      </w:r>
    </w:p>
    <w:p w:rsidR="00A67FF6" w:rsidRPr="00A67FF6" w:rsidRDefault="00A67FF6" w:rsidP="00A67FF6">
      <w:pPr>
        <w:suppressAutoHyphens/>
        <w:autoSpaceDE w:val="0"/>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z w:val="24"/>
          <w:szCs w:val="24"/>
          <w:lang w:eastAsia="ar-SA"/>
        </w:rPr>
        <w:t>2.7.2 Основания для отказа в предоставлении муниципальной услуги отсутствуют.</w:t>
      </w:r>
    </w:p>
    <w:p w:rsidR="00A67FF6" w:rsidRPr="00A67FF6" w:rsidRDefault="00A67FF6" w:rsidP="00A67FF6">
      <w:pPr>
        <w:widowControl w:val="0"/>
        <w:suppressAutoHyphens/>
        <w:spacing w:after="0" w:line="240" w:lineRule="auto"/>
        <w:jc w:val="both"/>
        <w:rPr>
          <w:rFonts w:ascii="Times New Roman" w:eastAsia="Calibri" w:hAnsi="Times New Roman" w:cs="Times New Roman"/>
          <w:bCs/>
          <w:sz w:val="24"/>
          <w:szCs w:val="24"/>
          <w:lang w:eastAsia="ar-SA"/>
        </w:rPr>
      </w:pPr>
      <w:r w:rsidRPr="00A67FF6">
        <w:rPr>
          <w:rFonts w:ascii="Times New Roman" w:eastAsia="Calibri" w:hAnsi="Times New Roman" w:cs="Times New Roman"/>
          <w:spacing w:val="2"/>
          <w:sz w:val="24"/>
          <w:szCs w:val="24"/>
          <w:lang w:eastAsia="ar-SA"/>
        </w:rPr>
        <w:t xml:space="preserve">2.8. Перечень услуг, которые являются необходимыми и обязательными для предоставления муниципальной услуги.  </w:t>
      </w:r>
    </w:p>
    <w:p w:rsidR="00A67FF6" w:rsidRPr="00A67FF6" w:rsidRDefault="00A67FF6" w:rsidP="00A67FF6">
      <w:pPr>
        <w:suppressAutoHyphens/>
        <w:autoSpaceDE w:val="0"/>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bCs/>
          <w:sz w:val="24"/>
          <w:szCs w:val="24"/>
          <w:lang w:eastAsia="ar-SA"/>
        </w:rPr>
        <w:t>Услуги, которые являются необходимыми и обязательными для предоставления муниципальной услуги, не предусмотрены.</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Муниципальная услуга предоставляется бесплатно. </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Pr="00A67FF6">
        <w:rPr>
          <w:rFonts w:ascii="Times New Roman" w:eastAsia="Calibri" w:hAnsi="Times New Roman" w:cs="Times New Roman"/>
          <w:bCs/>
          <w:sz w:val="24"/>
          <w:szCs w:val="24"/>
          <w:lang w:eastAsia="ar-SA"/>
        </w:rPr>
        <w:t>, не предусмотрены в связи с их отсутствием.</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pacing w:val="2"/>
          <w:sz w:val="24"/>
          <w:szCs w:val="24"/>
          <w:lang w:eastAsia="ar-SA"/>
        </w:rPr>
        <w:t xml:space="preserve">2.11. </w:t>
      </w:r>
      <w:r w:rsidRPr="00A67FF6">
        <w:rPr>
          <w:rFonts w:ascii="Times New Roman" w:eastAsia="Calibri" w:hAnsi="Times New Roman" w:cs="Times New Roman"/>
          <w:sz w:val="24"/>
          <w:szCs w:val="24"/>
          <w:lang w:eastAsia="ar-SA"/>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время ожидания в очереди при приеме документов - не более 15 минут;</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время ожидания в очереди к специалисту администрации на индивидуальное устное консультирование - не более 15 минут;</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время продолжительности приема заявителей у специалиста администрации при индивидуальном устном консультировании - не более 15 минут;</w:t>
      </w:r>
    </w:p>
    <w:p w:rsidR="00A67FF6" w:rsidRPr="00A67FF6" w:rsidRDefault="00A67FF6" w:rsidP="00A67FF6">
      <w:pPr>
        <w:suppressAutoHyphens/>
        <w:autoSpaceDE w:val="0"/>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z w:val="24"/>
          <w:szCs w:val="24"/>
          <w:lang w:eastAsia="ar-SA"/>
        </w:rPr>
        <w:lastRenderedPageBreak/>
        <w:t>- время выдачи заявителю документов, являющихся результатом предоставления муниципальной услуги - не более 10 минут.</w:t>
      </w:r>
    </w:p>
    <w:p w:rsidR="00A67FF6" w:rsidRPr="00A67FF6" w:rsidRDefault="00A67FF6" w:rsidP="00A67FF6">
      <w:pPr>
        <w:widowControl w:val="0"/>
        <w:suppressAutoHyphens/>
        <w:spacing w:after="0" w:line="240" w:lineRule="auto"/>
        <w:jc w:val="both"/>
        <w:rPr>
          <w:rFonts w:ascii="Calibri" w:eastAsia="Calibri" w:hAnsi="Calibri" w:cs="Times New Roman"/>
          <w:spacing w:val="2"/>
          <w:lang w:eastAsia="ar-SA"/>
        </w:rPr>
      </w:pPr>
      <w:r w:rsidRPr="00A67FF6">
        <w:rPr>
          <w:rFonts w:ascii="Times New Roman" w:eastAsia="Calibri" w:hAnsi="Times New Roman" w:cs="Times New Roman"/>
          <w:spacing w:val="2"/>
          <w:sz w:val="24"/>
          <w:szCs w:val="24"/>
          <w:lang w:eastAsia="ar-SA"/>
        </w:rPr>
        <w:t xml:space="preserve">2.12. Сроки и порядок регистрации заявления заявителя о предоставлении муниципальной услуги, в </w:t>
      </w:r>
      <w:proofErr w:type="spellStart"/>
      <w:r w:rsidRPr="00A67FF6">
        <w:rPr>
          <w:rFonts w:ascii="Times New Roman" w:eastAsia="Calibri" w:hAnsi="Times New Roman" w:cs="Times New Roman"/>
          <w:spacing w:val="2"/>
          <w:sz w:val="24"/>
          <w:szCs w:val="24"/>
          <w:lang w:eastAsia="ar-SA"/>
        </w:rPr>
        <w:t>т.ч</w:t>
      </w:r>
      <w:proofErr w:type="spellEnd"/>
      <w:r w:rsidRPr="00A67FF6">
        <w:rPr>
          <w:rFonts w:ascii="Times New Roman" w:eastAsia="Calibri" w:hAnsi="Times New Roman" w:cs="Times New Roman"/>
          <w:spacing w:val="2"/>
          <w:sz w:val="24"/>
          <w:szCs w:val="24"/>
          <w:lang w:eastAsia="ar-SA"/>
        </w:rPr>
        <w:t xml:space="preserve">. в электронной форме. </w:t>
      </w:r>
    </w:p>
    <w:p w:rsidR="00A67FF6" w:rsidRPr="00A67FF6" w:rsidRDefault="00A67FF6" w:rsidP="00A67FF6">
      <w:pPr>
        <w:suppressAutoHyphens/>
        <w:spacing w:after="0" w:line="240" w:lineRule="auto"/>
        <w:jc w:val="both"/>
        <w:rPr>
          <w:rFonts w:ascii="Times New Roman" w:eastAsia="Times New Roman" w:hAnsi="Times New Roman" w:cs="Times New Roman"/>
          <w:spacing w:val="2"/>
          <w:sz w:val="24"/>
          <w:szCs w:val="24"/>
          <w:lang w:eastAsia="ar-SA"/>
        </w:rPr>
      </w:pPr>
      <w:r w:rsidRPr="00A67FF6">
        <w:rPr>
          <w:rFonts w:ascii="Times New Roman" w:eastAsia="Times New Roman" w:hAnsi="Times New Roman" w:cs="Times New Roman"/>
          <w:spacing w:val="2"/>
          <w:sz w:val="24"/>
          <w:szCs w:val="24"/>
          <w:lang w:eastAsia="ar-SA"/>
        </w:rPr>
        <w:t xml:space="preserve">Датой представления заявления является дата его регистрации. </w:t>
      </w:r>
    </w:p>
    <w:p w:rsidR="00A67FF6" w:rsidRPr="00A67FF6" w:rsidRDefault="00A67FF6" w:rsidP="00A67FF6">
      <w:pPr>
        <w:suppressAutoHyphens/>
        <w:spacing w:after="0" w:line="240" w:lineRule="auto"/>
        <w:jc w:val="both"/>
        <w:rPr>
          <w:rFonts w:ascii="Times New Roman" w:eastAsia="Times New Roman" w:hAnsi="Times New Roman" w:cs="Times New Roman"/>
          <w:spacing w:val="2"/>
          <w:sz w:val="24"/>
          <w:szCs w:val="24"/>
          <w:lang w:eastAsia="ar-SA"/>
        </w:rPr>
      </w:pPr>
      <w:proofErr w:type="gramStart"/>
      <w:r w:rsidRPr="00A67FF6">
        <w:rPr>
          <w:rFonts w:ascii="Times New Roman" w:eastAsia="Times New Roman" w:hAnsi="Times New Roman" w:cs="Times New Roman"/>
          <w:spacing w:val="2"/>
          <w:sz w:val="24"/>
          <w:szCs w:val="24"/>
          <w:lang w:eastAsia="ar-SA"/>
        </w:rPr>
        <w:t xml:space="preserve">При поступлении заявления в администрацию в письменной форме (по почте, при личном обращении в аппарат администрации) специалист администрации, ответственный за прием и регистрацию </w:t>
      </w:r>
      <w:r w:rsidRPr="00A67FF6">
        <w:rPr>
          <w:rFonts w:ascii="Times New Roman" w:eastAsia="Times New Roman" w:hAnsi="Times New Roman" w:cs="Times New Roman"/>
          <w:sz w:val="24"/>
          <w:szCs w:val="24"/>
          <w:lang w:eastAsia="ar-SA"/>
        </w:rPr>
        <w:t>обращений (заявлений, запросов)</w:t>
      </w:r>
      <w:r w:rsidRPr="00A67FF6">
        <w:rPr>
          <w:rFonts w:ascii="Times New Roman" w:eastAsia="Times New Roman" w:hAnsi="Times New Roman" w:cs="Times New Roman"/>
          <w:spacing w:val="2"/>
          <w:sz w:val="24"/>
          <w:szCs w:val="24"/>
          <w:lang w:eastAsia="ar-SA"/>
        </w:rPr>
        <w:t>, 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Срок регистрации заявления – 1 день. </w:t>
      </w:r>
    </w:p>
    <w:p w:rsidR="00A67FF6" w:rsidRPr="00A67FF6" w:rsidRDefault="00A67FF6" w:rsidP="00A67FF6">
      <w:pPr>
        <w:suppressAutoHyphens/>
        <w:autoSpaceDE w:val="0"/>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В случае если заявление направляется по почте, то срок в этом случае исчисляется со дня отправления  заявления (документов к нему прилагаемых) почтой.  </w:t>
      </w:r>
    </w:p>
    <w:p w:rsidR="00A67FF6" w:rsidRPr="00A67FF6" w:rsidRDefault="00A67FF6" w:rsidP="00A67FF6">
      <w:pPr>
        <w:suppressAutoHyphens/>
        <w:spacing w:after="0" w:line="240" w:lineRule="auto"/>
        <w:ind w:right="-35"/>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При поступлении  заявления в электронной форме через региональный портал или единый портал, поступившее заявление принимается специалистом администрации,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течение одного рабочего дня. </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A67FF6" w:rsidRPr="00A67FF6" w:rsidRDefault="00A67FF6" w:rsidP="00A67FF6">
      <w:pPr>
        <w:widowControl w:val="0"/>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pacing w:val="2"/>
          <w:sz w:val="24"/>
          <w:szCs w:val="24"/>
          <w:lang w:eastAsia="ar-SA"/>
        </w:rPr>
        <w:t xml:space="preserve">Срок регистрации заявления – 1 день. </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2.13. Требования к помещению, в котором предоставляется муниципальная услуга.</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A67FF6" w:rsidRPr="00A67FF6" w:rsidRDefault="00A67FF6" w:rsidP="00A67FF6">
      <w:pPr>
        <w:suppressAutoHyphens/>
        <w:autoSpaceDE w:val="0"/>
        <w:spacing w:after="0" w:line="240" w:lineRule="auto"/>
        <w:ind w:right="-35"/>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A67FF6" w:rsidRPr="00A67FF6" w:rsidRDefault="00A67FF6" w:rsidP="00A67FF6">
      <w:pPr>
        <w:suppressAutoHyphens/>
        <w:autoSpaceDE w:val="0"/>
        <w:spacing w:after="0" w:line="240" w:lineRule="auto"/>
        <w:ind w:right="-35"/>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Помещение администрации предоставляющей муниципальную услугу, оборудовано:</w:t>
      </w:r>
    </w:p>
    <w:p w:rsidR="00A67FF6" w:rsidRPr="00A67FF6" w:rsidRDefault="00A67FF6" w:rsidP="00A67FF6">
      <w:pPr>
        <w:suppressAutoHyphens/>
        <w:spacing w:after="0" w:line="240" w:lineRule="auto"/>
        <w:ind w:right="-35"/>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системой кондиционирования воздуха;</w:t>
      </w:r>
    </w:p>
    <w:p w:rsidR="00A67FF6" w:rsidRPr="00A67FF6" w:rsidRDefault="00A67FF6" w:rsidP="00A67FF6">
      <w:pPr>
        <w:suppressAutoHyphens/>
        <w:spacing w:after="0" w:line="240" w:lineRule="auto"/>
        <w:ind w:right="-35"/>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противопожарной системой и средствами пожаротушения; </w:t>
      </w:r>
    </w:p>
    <w:p w:rsidR="00A67FF6" w:rsidRPr="00A67FF6" w:rsidRDefault="00A67FF6" w:rsidP="00A67FF6">
      <w:pPr>
        <w:suppressAutoHyphens/>
        <w:spacing w:after="0" w:line="240" w:lineRule="auto"/>
        <w:ind w:right="-35"/>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средствами оказания первой медицинской помощи (аптечки);</w:t>
      </w:r>
    </w:p>
    <w:p w:rsidR="00A67FF6" w:rsidRPr="00A67FF6" w:rsidRDefault="00A67FF6" w:rsidP="00A67FF6">
      <w:pPr>
        <w:suppressAutoHyphens/>
        <w:spacing w:after="0" w:line="240" w:lineRule="auto"/>
        <w:ind w:right="-35"/>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системой оповещения о возникновении чрезвычайной ситуации.</w:t>
      </w:r>
    </w:p>
    <w:p w:rsidR="00A67FF6" w:rsidRPr="00A67FF6" w:rsidRDefault="00A67FF6" w:rsidP="00A67FF6">
      <w:pPr>
        <w:suppressAutoHyphens/>
        <w:autoSpaceDE w:val="0"/>
        <w:spacing w:after="0" w:line="240" w:lineRule="auto"/>
        <w:ind w:right="-35"/>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A67FF6" w:rsidRPr="00A67FF6" w:rsidRDefault="00A67FF6" w:rsidP="00A67FF6">
      <w:pPr>
        <w:suppressAutoHyphens/>
        <w:autoSpaceDE w:val="0"/>
        <w:spacing w:after="0" w:line="240" w:lineRule="auto"/>
        <w:ind w:right="-35"/>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xml:space="preserve">Места для получения информации и заполнения документов оборудуются информационными стендами. </w:t>
      </w:r>
    </w:p>
    <w:p w:rsidR="00A67FF6" w:rsidRPr="00A67FF6" w:rsidRDefault="00A67FF6" w:rsidP="00A67FF6">
      <w:pPr>
        <w:suppressAutoHyphens/>
        <w:spacing w:after="0" w:line="240" w:lineRule="auto"/>
        <w:ind w:right="-35"/>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A67FF6" w:rsidRPr="00A67FF6" w:rsidRDefault="00A67FF6" w:rsidP="00A67FF6">
      <w:pPr>
        <w:suppressAutoHyphens/>
        <w:spacing w:after="0" w:line="240" w:lineRule="auto"/>
        <w:ind w:right="-35"/>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2.14. Показатели доступности и качества муниципальной услуги: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соблюдение сроков предоставления муниципальной услуги и условий ожидания приема;</w:t>
      </w:r>
    </w:p>
    <w:p w:rsidR="00A67FF6" w:rsidRPr="00A67FF6" w:rsidRDefault="00A67FF6" w:rsidP="00A67FF6">
      <w:pPr>
        <w:tabs>
          <w:tab w:val="left" w:pos="9072"/>
        </w:tabs>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lastRenderedPageBreak/>
        <w:t>- своевременное, полное информирование о муниципальной услуге посредством форм информирования, предусмотренных подпунктам 1.4.2  пункта 1.4 административного регламента;</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обоснованность отказов в приеме заявления и документов;</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обоснованность отказов в предоставлении муниципальной услуги;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получение муниципальной услуги в электронной форме, а также в иных формах по выбору заявителя;</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ресурсное обеспечение исполнения административного регламента.</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Анализ практики применения административного регламента проводится должностным лицом администрации один раз в год.</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Результаты анализа практики применения административного регламента размещаются в сети «Интернет» на официальном сайте </w:t>
      </w:r>
      <w:proofErr w:type="spellStart"/>
      <w:r w:rsidRPr="00A67FF6">
        <w:rPr>
          <w:rFonts w:ascii="Times New Roman" w:eastAsia="Calibri" w:hAnsi="Times New Roman" w:cs="Times New Roman"/>
          <w:sz w:val="24"/>
          <w:szCs w:val="24"/>
          <w:lang w:eastAsia="ar-SA"/>
        </w:rPr>
        <w:t>Солодчинского</w:t>
      </w:r>
      <w:proofErr w:type="spellEnd"/>
      <w:r w:rsidRPr="00A67FF6">
        <w:rPr>
          <w:rFonts w:ascii="Times New Roman" w:eastAsia="Calibri" w:hAnsi="Times New Roman" w:cs="Times New Roman"/>
          <w:sz w:val="24"/>
          <w:szCs w:val="24"/>
          <w:lang w:eastAsia="ar-SA"/>
        </w:rPr>
        <w:t xml:space="preserve"> сельского поселения </w:t>
      </w:r>
      <w:proofErr w:type="spellStart"/>
      <w:r w:rsidRPr="00A67FF6">
        <w:rPr>
          <w:rFonts w:ascii="Times New Roman" w:eastAsia="Calibri" w:hAnsi="Times New Roman" w:cs="Times New Roman"/>
          <w:sz w:val="24"/>
          <w:szCs w:val="24"/>
          <w:lang w:eastAsia="ar-SA"/>
        </w:rPr>
        <w:t>www</w:t>
      </w:r>
      <w:proofErr w:type="spellEnd"/>
      <w:r w:rsidRPr="00A67FF6">
        <w:rPr>
          <w:rFonts w:ascii="Times New Roman" w:eastAsia="Calibri" w:hAnsi="Times New Roman" w:cs="Times New Roman"/>
          <w:sz w:val="24"/>
          <w:szCs w:val="24"/>
          <w:lang w:eastAsia="ar-SA"/>
        </w:rPr>
        <w:t xml:space="preserve"> solodch-sp.</w:t>
      </w:r>
      <w:proofErr w:type="gramStart"/>
      <w:r w:rsidRPr="00A67FF6">
        <w:rPr>
          <w:rFonts w:ascii="Times New Roman" w:eastAsia="Calibri" w:hAnsi="Times New Roman" w:cs="Times New Roman"/>
          <w:sz w:val="24"/>
          <w:szCs w:val="24"/>
          <w:lang w:eastAsia="ar-SA"/>
        </w:rPr>
        <w:t>ru</w:t>
      </w:r>
      <w:proofErr w:type="gramEnd"/>
      <w:r w:rsidRPr="00A67FF6">
        <w:rPr>
          <w:rFonts w:ascii="Times New Roman" w:eastAsia="Calibri" w:hAnsi="Times New Roman" w:cs="Times New Roman"/>
          <w:sz w:val="24"/>
          <w:szCs w:val="24"/>
          <w:lang w:eastAsia="ar-SA"/>
        </w:rPr>
        <w:t xml:space="preserve">  </w:t>
      </w:r>
      <w:r w:rsidRPr="00A67FF6">
        <w:rPr>
          <w:rFonts w:ascii="Times New Roman" w:eastAsia="Calibri" w:hAnsi="Times New Roman" w:cs="Times New Roman"/>
          <w:bCs/>
          <w:sz w:val="24"/>
          <w:szCs w:val="24"/>
          <w:lang w:eastAsia="ar-SA"/>
        </w:rPr>
        <w:t xml:space="preserve"> а</w:t>
      </w:r>
      <w:r w:rsidRPr="00A67FF6">
        <w:rPr>
          <w:rFonts w:ascii="Times New Roman" w:eastAsia="Calibri" w:hAnsi="Times New Roman" w:cs="Times New Roman"/>
          <w:sz w:val="24"/>
          <w:szCs w:val="24"/>
          <w:lang w:eastAsia="ar-SA"/>
        </w:rPr>
        <w:t xml:space="preserve">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2.15. Особенности предоставления муниципальной  услуги в электронной форме.</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Предоставление муниципальной  услуги в электронной форме обеспечивает возможность:</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proofErr w:type="gramStart"/>
      <w:r w:rsidRPr="00A67FF6">
        <w:rPr>
          <w:rFonts w:ascii="Times New Roman" w:eastAsia="Calibri" w:hAnsi="Times New Roman" w:cs="Times New Roman"/>
          <w:sz w:val="24"/>
          <w:szCs w:val="24"/>
          <w:lang w:eastAsia="ar-SA"/>
        </w:rPr>
        <w:t xml:space="preserve">- подачи заявления, указанного в подпункте 2.6.1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пунктом 2.12 административного регламента; </w:t>
      </w:r>
      <w:proofErr w:type="gramEnd"/>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доступность для копирования и заполнения в электронной форме запроса иных документов, необходимых для получения муниципальной услуги;</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возможность получения заявителем сведений о ходе предоставления муниципальной услуги.</w:t>
      </w:r>
    </w:p>
    <w:p w:rsidR="00A67FF6" w:rsidRPr="00A67FF6" w:rsidRDefault="00A67FF6" w:rsidP="00A67FF6">
      <w:pPr>
        <w:suppressAutoHyphens/>
        <w:autoSpaceDE w:val="0"/>
        <w:spacing w:after="0" w:line="240" w:lineRule="auto"/>
        <w:jc w:val="both"/>
        <w:rPr>
          <w:rFonts w:ascii="Times New Roman" w:eastAsia="Calibri" w:hAnsi="Times New Roman" w:cs="Times New Roman"/>
          <w:b/>
          <w:sz w:val="24"/>
          <w:szCs w:val="24"/>
          <w:lang w:eastAsia="ar-SA"/>
        </w:rPr>
      </w:pPr>
      <w:r w:rsidRPr="00A67FF6">
        <w:rPr>
          <w:rFonts w:ascii="Times New Roman" w:eastAsia="Calibri" w:hAnsi="Times New Roman" w:cs="Times New Roman"/>
          <w:sz w:val="24"/>
          <w:szCs w:val="24"/>
          <w:lang w:eastAsia="ar-SA"/>
        </w:rPr>
        <w:t>При обращении за муниципальной услугой в электронном виде заявление, указанное в подпункте 2.6.3 пункта 2.6 административного регламента подписывается простой электронной подписью, допускается подписание усиленной квалифицированной электронной подписью.</w:t>
      </w:r>
    </w:p>
    <w:p w:rsidR="00A67FF6" w:rsidRPr="00A67FF6" w:rsidRDefault="00A67FF6" w:rsidP="00A67FF6">
      <w:pPr>
        <w:suppressAutoHyphens/>
        <w:autoSpaceDE w:val="0"/>
        <w:spacing w:after="0" w:line="240" w:lineRule="auto"/>
        <w:jc w:val="center"/>
        <w:rPr>
          <w:rFonts w:ascii="Times New Roman" w:eastAsia="Calibri" w:hAnsi="Times New Roman" w:cs="Times New Roman"/>
          <w:b/>
          <w:sz w:val="24"/>
          <w:szCs w:val="24"/>
          <w:lang w:eastAsia="ar-SA"/>
        </w:rPr>
      </w:pPr>
    </w:p>
    <w:p w:rsidR="00A67FF6" w:rsidRPr="00A67FF6" w:rsidRDefault="00A67FF6" w:rsidP="00A67FF6">
      <w:pPr>
        <w:suppressAutoHyphens/>
        <w:autoSpaceDE w:val="0"/>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b/>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67FF6" w:rsidRPr="00A67FF6" w:rsidRDefault="00A67FF6" w:rsidP="00A67FF6">
      <w:pPr>
        <w:suppressAutoHyphens/>
        <w:autoSpaceDE w:val="0"/>
        <w:spacing w:after="0" w:line="240" w:lineRule="auto"/>
        <w:jc w:val="center"/>
        <w:rPr>
          <w:rFonts w:ascii="Times New Roman" w:eastAsia="Calibri" w:hAnsi="Times New Roman" w:cs="Times New Roman"/>
          <w:sz w:val="24"/>
          <w:szCs w:val="24"/>
          <w:lang w:eastAsia="ar-SA"/>
        </w:rPr>
      </w:pP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3.1. Исчерпывающий перечень и последовательность административных процедур при предоставлении муниципальной услуги.</w:t>
      </w:r>
    </w:p>
    <w:p w:rsidR="00A67FF6" w:rsidRPr="00A67FF6" w:rsidRDefault="00A67FF6" w:rsidP="00A67FF6">
      <w:pPr>
        <w:widowControl w:val="0"/>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pacing w:val="2"/>
          <w:sz w:val="24"/>
          <w:szCs w:val="24"/>
          <w:lang w:eastAsia="ar-SA"/>
        </w:rPr>
        <w:t xml:space="preserve">Предоставление муниципальной услуги включает в себя выполнение следующих административных процедур: </w:t>
      </w:r>
    </w:p>
    <w:p w:rsidR="00A67FF6" w:rsidRPr="00A67FF6" w:rsidRDefault="00A67FF6" w:rsidP="00A67FF6">
      <w:pPr>
        <w:widowControl w:val="0"/>
        <w:suppressAutoHyphens/>
        <w:autoSpaceDE w:val="0"/>
        <w:spacing w:after="0" w:line="240" w:lineRule="auto"/>
        <w:ind w:right="29"/>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sz w:val="24"/>
          <w:szCs w:val="24"/>
          <w:lang w:eastAsia="ar-SA"/>
        </w:rPr>
        <w:t>-    прием и регистрацию заявления;</w:t>
      </w:r>
    </w:p>
    <w:p w:rsidR="00A67FF6" w:rsidRPr="00A67FF6" w:rsidRDefault="00A67FF6" w:rsidP="00A67FF6">
      <w:pPr>
        <w:widowControl w:val="0"/>
        <w:suppressAutoHyphens/>
        <w:autoSpaceDE w:val="0"/>
        <w:spacing w:after="0" w:line="240" w:lineRule="auto"/>
        <w:ind w:right="29"/>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 оформление выписки из реестра муниципального имущества муниципального образования либо уведомления об отказе в предоставлении сведений об имуществе;</w:t>
      </w:r>
    </w:p>
    <w:p w:rsidR="00A67FF6" w:rsidRPr="00A67FF6" w:rsidRDefault="00A67FF6" w:rsidP="00A67FF6">
      <w:pPr>
        <w:widowControl w:val="0"/>
        <w:suppressAutoHyphens/>
        <w:autoSpaceDE w:val="0"/>
        <w:spacing w:after="0" w:line="240" w:lineRule="auto"/>
        <w:ind w:right="29"/>
        <w:jc w:val="both"/>
        <w:rPr>
          <w:rFonts w:ascii="Times New Roman" w:eastAsia="Times New Roman" w:hAnsi="Times New Roman" w:cs="Times New Roman"/>
          <w:spacing w:val="-2"/>
          <w:sz w:val="24"/>
          <w:szCs w:val="24"/>
          <w:lang w:eastAsia="ar-SA"/>
        </w:rPr>
      </w:pPr>
      <w:r w:rsidRPr="00A67FF6">
        <w:rPr>
          <w:rFonts w:ascii="Times New Roman" w:eastAsia="Times New Roman" w:hAnsi="Times New Roman" w:cs="Times New Roman"/>
          <w:bCs/>
          <w:sz w:val="24"/>
          <w:szCs w:val="24"/>
          <w:lang w:eastAsia="ar-SA"/>
        </w:rPr>
        <w:t>- направление (выдача) 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p>
    <w:p w:rsidR="00A67FF6" w:rsidRPr="00A67FF6" w:rsidRDefault="00A67FF6" w:rsidP="00A67FF6">
      <w:pPr>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Блок-схема предоставления муниципальной услуги, приведена </w:t>
      </w:r>
      <w:r w:rsidRPr="00A67FF6">
        <w:rPr>
          <w:rFonts w:ascii="Times New Roman" w:eastAsia="Calibri" w:hAnsi="Times New Roman" w:cs="Times New Roman"/>
          <w:spacing w:val="2"/>
          <w:sz w:val="24"/>
          <w:szCs w:val="24"/>
          <w:lang w:eastAsia="ar-SA"/>
        </w:rPr>
        <w:t xml:space="preserve">в приложении 1 к настоящему административному регламенту. </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lastRenderedPageBreak/>
        <w:t xml:space="preserve"> 3.2. Порядок осуществления в электронной форме, в том числе с использованием регионального портала и единого портала, отдельных административных процедур.</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w:t>
      </w:r>
      <w:r w:rsidRPr="00A67FF6">
        <w:rPr>
          <w:rFonts w:ascii="Times New Roman" w:eastAsia="Calibri" w:hAnsi="Times New Roman" w:cs="Times New Roman"/>
          <w:sz w:val="24"/>
          <w:szCs w:val="24"/>
          <w:lang w:eastAsia="ar-SA"/>
        </w:rPr>
        <w:t xml:space="preserve">на официальном сайте администрации </w:t>
      </w:r>
      <w:proofErr w:type="spellStart"/>
      <w:r w:rsidRPr="00A67FF6">
        <w:rPr>
          <w:rFonts w:ascii="Times New Roman" w:eastAsia="Calibri" w:hAnsi="Times New Roman" w:cs="Times New Roman"/>
          <w:i/>
          <w:sz w:val="24"/>
          <w:szCs w:val="24"/>
          <w:lang w:eastAsia="ar-SA"/>
        </w:rPr>
        <w:t>www</w:t>
      </w:r>
      <w:proofErr w:type="spellEnd"/>
      <w:r w:rsidRPr="00A67FF6">
        <w:rPr>
          <w:rFonts w:ascii="Times New Roman" w:eastAsia="Calibri" w:hAnsi="Times New Roman" w:cs="Times New Roman"/>
          <w:i/>
          <w:sz w:val="24"/>
          <w:szCs w:val="24"/>
          <w:lang w:eastAsia="ar-SA"/>
        </w:rPr>
        <w:t xml:space="preserve"> </w:t>
      </w:r>
      <w:proofErr w:type="spellStart"/>
      <w:r w:rsidRPr="00A67FF6">
        <w:rPr>
          <w:rFonts w:ascii="Times New Roman" w:eastAsia="Calibri" w:hAnsi="Times New Roman" w:cs="Times New Roman"/>
          <w:i/>
          <w:sz w:val="24"/>
          <w:szCs w:val="24"/>
          <w:lang w:eastAsia="ar-SA"/>
        </w:rPr>
        <w:t>solodch</w:t>
      </w:r>
      <w:proofErr w:type="spellEnd"/>
      <w:r w:rsidRPr="00A67FF6">
        <w:rPr>
          <w:rFonts w:ascii="Times New Roman" w:eastAsia="Calibri" w:hAnsi="Times New Roman" w:cs="Times New Roman"/>
          <w:i/>
          <w:sz w:val="24"/>
          <w:szCs w:val="24"/>
          <w:lang w:val="en-US" w:eastAsia="ar-SA"/>
        </w:rPr>
        <w:t>a</w:t>
      </w:r>
      <w:r w:rsidRPr="00A67FF6">
        <w:rPr>
          <w:rFonts w:ascii="Times New Roman" w:eastAsia="Calibri" w:hAnsi="Times New Roman" w:cs="Times New Roman"/>
          <w:i/>
          <w:sz w:val="24"/>
          <w:szCs w:val="24"/>
          <w:lang w:eastAsia="ar-SA"/>
        </w:rPr>
        <w:t xml:space="preserve">-sp.ru  </w:t>
      </w:r>
      <w:r w:rsidRPr="00A67FF6">
        <w:rPr>
          <w:rFonts w:ascii="Times New Roman" w:eastAsia="Calibri" w:hAnsi="Times New Roman" w:cs="Times New Roman"/>
          <w:sz w:val="24"/>
          <w:szCs w:val="24"/>
          <w:lang w:eastAsia="ar-SA"/>
        </w:rPr>
        <w:t xml:space="preserve">на региональном портале </w:t>
      </w:r>
      <w:r w:rsidRPr="00A67FF6">
        <w:rPr>
          <w:rFonts w:ascii="Times New Roman" w:eastAsia="Calibri" w:hAnsi="Times New Roman" w:cs="Times New Roman"/>
          <w:i/>
          <w:sz w:val="24"/>
          <w:szCs w:val="24"/>
          <w:lang w:eastAsia="ar-SA"/>
        </w:rPr>
        <w:t>http://34.gosuslugi.ru</w:t>
      </w:r>
      <w:r w:rsidRPr="00A67FF6">
        <w:rPr>
          <w:rFonts w:ascii="Times New Roman" w:eastAsia="Calibri" w:hAnsi="Times New Roman" w:cs="Times New Roman"/>
          <w:sz w:val="24"/>
          <w:szCs w:val="24"/>
          <w:lang w:eastAsia="ar-SA"/>
        </w:rPr>
        <w:t xml:space="preserve"> , едином портале </w:t>
      </w:r>
      <w:r w:rsidRPr="00A67FF6">
        <w:rPr>
          <w:rFonts w:ascii="Times New Roman" w:eastAsia="Calibri" w:hAnsi="Times New Roman" w:cs="Times New Roman"/>
          <w:i/>
          <w:sz w:val="24"/>
          <w:szCs w:val="24"/>
          <w:lang w:eastAsia="ar-SA"/>
        </w:rPr>
        <w:t>http://</w:t>
      </w:r>
      <w:r w:rsidRPr="00A67FF6">
        <w:rPr>
          <w:rFonts w:ascii="Times New Roman" w:eastAsia="Calibri" w:hAnsi="Times New Roman" w:cs="Times New Roman"/>
          <w:i/>
          <w:sz w:val="24"/>
          <w:szCs w:val="24"/>
          <w:lang w:val="en-US" w:eastAsia="ar-SA"/>
        </w:rPr>
        <w:t>www</w:t>
      </w:r>
      <w:r w:rsidRPr="00A67FF6">
        <w:rPr>
          <w:rFonts w:ascii="Times New Roman" w:eastAsia="Calibri" w:hAnsi="Times New Roman" w:cs="Times New Roman"/>
          <w:i/>
          <w:sz w:val="24"/>
          <w:szCs w:val="24"/>
          <w:lang w:eastAsia="ar-SA"/>
        </w:rPr>
        <w:t>.</w:t>
      </w:r>
      <w:proofErr w:type="spellStart"/>
      <w:r w:rsidRPr="00A67FF6">
        <w:rPr>
          <w:rFonts w:ascii="Times New Roman" w:eastAsia="Calibri" w:hAnsi="Times New Roman" w:cs="Times New Roman"/>
          <w:i/>
          <w:sz w:val="24"/>
          <w:szCs w:val="24"/>
          <w:lang w:val="en-US" w:eastAsia="ar-SA"/>
        </w:rPr>
        <w:t>gosuslugi</w:t>
      </w:r>
      <w:proofErr w:type="spellEnd"/>
      <w:r w:rsidRPr="00A67FF6">
        <w:rPr>
          <w:rFonts w:ascii="Times New Roman" w:eastAsia="Calibri" w:hAnsi="Times New Roman" w:cs="Times New Roman"/>
          <w:i/>
          <w:sz w:val="24"/>
          <w:szCs w:val="24"/>
          <w:lang w:eastAsia="ar-SA"/>
        </w:rPr>
        <w:t>.</w:t>
      </w:r>
      <w:proofErr w:type="spellStart"/>
      <w:r w:rsidRPr="00A67FF6">
        <w:rPr>
          <w:rFonts w:ascii="Times New Roman" w:eastAsia="Calibri" w:hAnsi="Times New Roman" w:cs="Times New Roman"/>
          <w:i/>
          <w:sz w:val="24"/>
          <w:szCs w:val="24"/>
          <w:lang w:val="en-US" w:eastAsia="ar-SA"/>
        </w:rPr>
        <w:t>ru</w:t>
      </w:r>
      <w:proofErr w:type="spellEnd"/>
      <w:r w:rsidRPr="00A67FF6">
        <w:rPr>
          <w:rFonts w:ascii="Times New Roman" w:eastAsia="Calibri" w:hAnsi="Times New Roman" w:cs="Times New Roman"/>
          <w:sz w:val="24"/>
          <w:szCs w:val="24"/>
          <w:lang w:eastAsia="ar-SA"/>
        </w:rPr>
        <w:t xml:space="preserve"> </w:t>
      </w:r>
      <w:r w:rsidRPr="00A67FF6">
        <w:rPr>
          <w:rFonts w:ascii="Times New Roman" w:eastAsia="Calibri" w:hAnsi="Times New Roman" w:cs="Times New Roman"/>
          <w:spacing w:val="2"/>
          <w:sz w:val="24"/>
          <w:szCs w:val="24"/>
          <w:lang w:eastAsia="ar-SA"/>
        </w:rPr>
        <w:t xml:space="preserve">и на региональном портале и едином портале государственных и муниципальных услуг. </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  предоставление информации заявителям и обеспечение доступа заявителей к сведениям о данной муниципальной услуге;  </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 подача заявителем через региональный и единый порталы государственных и муниципальных услуг заявления о предоставлении муниципальной услуги; </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 прием заявления о предоставлении муниципальной услуги, его обработка и подготовка ответа на заявление в электронной форме; </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получение заявителем сведений о ходе предоставления муниципальной услуги.</w:t>
      </w:r>
    </w:p>
    <w:p w:rsidR="00A67FF6" w:rsidRPr="00A67FF6" w:rsidRDefault="00A67FF6" w:rsidP="00A67FF6">
      <w:pPr>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П</w:t>
      </w:r>
      <w:r w:rsidRPr="00A67FF6">
        <w:rPr>
          <w:rFonts w:ascii="Times New Roman" w:eastAsia="Calibri" w:hAnsi="Times New Roman" w:cs="Times New Roman"/>
          <w:sz w:val="24"/>
          <w:szCs w:val="24"/>
          <w:lang w:eastAsia="ar-SA"/>
        </w:rPr>
        <w:t>олучение заявителем результата предоставления муниципальной услуги в электронной форме с использованием  порталов государственных услуг не предусмотрено.</w:t>
      </w:r>
    </w:p>
    <w:p w:rsidR="00A67FF6" w:rsidRPr="00A67FF6" w:rsidRDefault="00A67FF6" w:rsidP="00A67FF6">
      <w:pPr>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Результат может быть получен при личном обращении к специалисту администрации,  по почте или</w:t>
      </w:r>
      <w:r w:rsidRPr="00A67FF6">
        <w:rPr>
          <w:rFonts w:ascii="Times New Roman" w:eastAsia="Calibri" w:hAnsi="Times New Roman" w:cs="Times New Roman"/>
          <w:sz w:val="24"/>
          <w:szCs w:val="24"/>
          <w:lang w:eastAsia="ar-SA"/>
        </w:rPr>
        <w:t xml:space="preserve"> по адресу электронной почты с последующим вручением оригинала ответа при личном обращении.</w:t>
      </w:r>
    </w:p>
    <w:p w:rsidR="00A67FF6" w:rsidRPr="00A67FF6" w:rsidRDefault="00A67FF6" w:rsidP="00A67FF6">
      <w:pPr>
        <w:widowControl w:val="0"/>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pacing w:val="2"/>
          <w:sz w:val="24"/>
          <w:szCs w:val="24"/>
          <w:lang w:eastAsia="ar-SA"/>
        </w:rPr>
        <w:t>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администрации или при личном обращении к должностному лицу администрации, ответственному за предоставление муниципальной услуги, в часы приема.</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3.3. Прием и регистрация  заявления.</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Основанием для начала данной административной процедуры является поступление в администрацию заявления, указанного в подпункте 2.6.1 пункта 2.6 административного регламента.</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Ответственным за исполнение данной административной процедуры является </w:t>
      </w:r>
      <w:r w:rsidRPr="00A67FF6">
        <w:rPr>
          <w:rFonts w:ascii="Times New Roman" w:eastAsia="Calibri" w:hAnsi="Times New Roman" w:cs="Times New Roman"/>
          <w:spacing w:val="2"/>
          <w:sz w:val="24"/>
          <w:szCs w:val="24"/>
          <w:lang w:eastAsia="ar-SA"/>
        </w:rPr>
        <w:t xml:space="preserve">специалист администрации, ответственный за прием и регистрацию </w:t>
      </w:r>
      <w:r w:rsidRPr="00A67FF6">
        <w:rPr>
          <w:rFonts w:ascii="Times New Roman" w:eastAsia="Calibri" w:hAnsi="Times New Roman" w:cs="Times New Roman"/>
          <w:sz w:val="24"/>
          <w:szCs w:val="24"/>
          <w:lang w:eastAsia="ar-SA"/>
        </w:rPr>
        <w:t xml:space="preserve">обращений (заявлений, запросов). </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При личном обращении заявителя </w:t>
      </w:r>
      <w:r w:rsidRPr="00A67FF6">
        <w:rPr>
          <w:rFonts w:ascii="Times New Roman" w:eastAsia="Calibri" w:hAnsi="Times New Roman" w:cs="Times New Roman"/>
          <w:spacing w:val="2"/>
          <w:sz w:val="24"/>
          <w:szCs w:val="24"/>
          <w:lang w:eastAsia="ar-SA"/>
        </w:rPr>
        <w:t xml:space="preserve">специалист администрации, ответственный за прием и регистрацию </w:t>
      </w:r>
      <w:r w:rsidRPr="00A67FF6">
        <w:rPr>
          <w:rFonts w:ascii="Times New Roman" w:eastAsia="Calibri" w:hAnsi="Times New Roman" w:cs="Times New Roman"/>
          <w:sz w:val="24"/>
          <w:szCs w:val="24"/>
          <w:lang w:eastAsia="ar-SA"/>
        </w:rPr>
        <w:t>обращений (заявлений, запросов) принимает заявление, выполняя при этом следующие действия:</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регистрирует заявление </w:t>
      </w:r>
      <w:r w:rsidRPr="00A67FF6">
        <w:rPr>
          <w:rFonts w:ascii="Times New Roman" w:eastAsia="Lucida Sans Unicode" w:hAnsi="Times New Roman" w:cs="Times New Roman"/>
          <w:kern w:val="1"/>
          <w:sz w:val="24"/>
          <w:szCs w:val="24"/>
          <w:lang w:eastAsia="ar-SA"/>
        </w:rPr>
        <w:t>в журнале регистрации входящей корреспонденции</w:t>
      </w:r>
      <w:r w:rsidRPr="00A67FF6">
        <w:rPr>
          <w:rFonts w:ascii="Times New Roman" w:eastAsia="Calibri" w:hAnsi="Times New Roman" w:cs="Times New Roman"/>
          <w:sz w:val="24"/>
          <w:szCs w:val="24"/>
          <w:lang w:eastAsia="ar-SA"/>
        </w:rPr>
        <w:t>;</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на втором экземпляре заявления ставит отметку о принятии заявления с указанием даты, фамилии, имени, отчества (последнее - при наличии) лица, принявшего заявление, а также сообщает контактный телефон;</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направляет зарегистрированное заявление специалисту администрации, ответственному за предоставления муниципальной услуги.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Время приема документов составляет не более 15 минут.</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При поступлении документов по почте специалист  администрации, ответственный за прием и регистрацию обращений (заявлений, запросов), принимает документы, выполняя при этом следующие действия:</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вскрывает конверт и регистрирует заявление </w:t>
      </w:r>
      <w:r w:rsidRPr="00A67FF6">
        <w:rPr>
          <w:rFonts w:ascii="Times New Roman" w:eastAsia="Lucida Sans Unicode" w:hAnsi="Times New Roman" w:cs="Times New Roman"/>
          <w:kern w:val="1"/>
          <w:sz w:val="24"/>
          <w:szCs w:val="24"/>
          <w:lang w:eastAsia="ar-SA"/>
        </w:rPr>
        <w:t>в журнале регистрации входящей корреспонденции</w:t>
      </w:r>
      <w:r w:rsidRPr="00A67FF6">
        <w:rPr>
          <w:rFonts w:ascii="Times New Roman" w:eastAsia="Calibri" w:hAnsi="Times New Roman" w:cs="Times New Roman"/>
          <w:sz w:val="24"/>
          <w:szCs w:val="24"/>
          <w:lang w:eastAsia="ar-SA"/>
        </w:rPr>
        <w:t>;</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направляет зарегистрированное заявление специалисту администрации, ответственному за предоставление муниципальной услуги.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При поступлении заявления и документов в электронной форме через региональный портал </w:t>
      </w:r>
      <w:r w:rsidRPr="00A67FF6">
        <w:rPr>
          <w:rFonts w:ascii="Times New Roman" w:eastAsia="Calibri" w:hAnsi="Times New Roman" w:cs="Times New Roman"/>
          <w:i/>
          <w:sz w:val="24"/>
          <w:szCs w:val="24"/>
          <w:lang w:eastAsia="ar-SA"/>
        </w:rPr>
        <w:t>http://34.gosuslugi.ru</w:t>
      </w:r>
      <w:r w:rsidRPr="00A67FF6">
        <w:rPr>
          <w:rFonts w:ascii="Times New Roman" w:eastAsia="Calibri" w:hAnsi="Times New Roman" w:cs="Times New Roman"/>
          <w:sz w:val="24"/>
          <w:szCs w:val="24"/>
          <w:lang w:eastAsia="ar-SA"/>
        </w:rPr>
        <w:t xml:space="preserve"> или единый портал </w:t>
      </w:r>
      <w:r w:rsidRPr="00A67FF6">
        <w:rPr>
          <w:rFonts w:ascii="Times New Roman" w:eastAsia="Calibri" w:hAnsi="Times New Roman" w:cs="Times New Roman"/>
          <w:i/>
          <w:sz w:val="24"/>
          <w:szCs w:val="24"/>
          <w:lang w:eastAsia="ar-SA"/>
        </w:rPr>
        <w:t>http://www.gosuslugi.ru</w:t>
      </w:r>
      <w:r w:rsidRPr="00A67FF6">
        <w:rPr>
          <w:rFonts w:ascii="Times New Roman" w:eastAsia="Calibri" w:hAnsi="Times New Roman" w:cs="Times New Roman"/>
          <w:sz w:val="24"/>
          <w:szCs w:val="24"/>
          <w:lang w:eastAsia="ar-SA"/>
        </w:rPr>
        <w:t xml:space="preserve"> должностное лицо </w:t>
      </w:r>
      <w:r w:rsidRPr="00A67FF6">
        <w:rPr>
          <w:rFonts w:ascii="Times New Roman" w:eastAsia="Calibri" w:hAnsi="Times New Roman" w:cs="Times New Roman"/>
          <w:sz w:val="24"/>
          <w:szCs w:val="24"/>
          <w:lang w:eastAsia="ar-SA"/>
        </w:rPr>
        <w:lastRenderedPageBreak/>
        <w:t>администрации, ответственное за прием и регистрацию обращений (заявлений, запросов), принимает документы, выполняя при этом следующие действия:</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распечатывает и регистрирует документы </w:t>
      </w:r>
      <w:r w:rsidRPr="00A67FF6">
        <w:rPr>
          <w:rFonts w:ascii="Times New Roman" w:eastAsia="Lucida Sans Unicode" w:hAnsi="Times New Roman" w:cs="Times New Roman"/>
          <w:kern w:val="1"/>
          <w:sz w:val="24"/>
          <w:szCs w:val="24"/>
          <w:lang w:eastAsia="ar-SA"/>
        </w:rPr>
        <w:t>в журнале регистрации входящей корреспонденции</w:t>
      </w:r>
      <w:r w:rsidRPr="00A67FF6">
        <w:rPr>
          <w:rFonts w:ascii="Times New Roman" w:eastAsia="Calibri" w:hAnsi="Times New Roman" w:cs="Times New Roman"/>
          <w:sz w:val="24"/>
          <w:szCs w:val="24"/>
          <w:lang w:eastAsia="ar-SA"/>
        </w:rPr>
        <w:t>;</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подтверждает факт получения документов ответным сообщением заявителю в электронном виде с указанием даты и регистрационного номера;</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направляет зарегистрированные документы должностному лицу администрации, ответственному за предоставления муниципальной услуги.</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Результатом исполнения административной процедуры является регистрация заявления специалистом администрации, ответственным за прием и регистрацию документов и передача их специалисту администрации, ответственному за предоставление муниципальной услуги.</w:t>
      </w:r>
    </w:p>
    <w:p w:rsidR="00A67FF6" w:rsidRPr="00A67FF6" w:rsidRDefault="00A67FF6" w:rsidP="00A67FF6">
      <w:pPr>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Способом фиксации результата выполнения данной административной процедуры является регистрация заявления и документов в </w:t>
      </w:r>
      <w:r w:rsidRPr="00A67FF6">
        <w:rPr>
          <w:rFonts w:ascii="Times New Roman" w:eastAsia="Lucida Sans Unicode" w:hAnsi="Times New Roman" w:cs="Times New Roman"/>
          <w:kern w:val="1"/>
          <w:sz w:val="24"/>
          <w:szCs w:val="24"/>
          <w:lang w:eastAsia="ar-SA"/>
        </w:rPr>
        <w:t>журнале регистрации входящей корреспонденции.</w:t>
      </w:r>
    </w:p>
    <w:p w:rsidR="00A67FF6" w:rsidRPr="00A67FF6" w:rsidRDefault="00A67FF6" w:rsidP="00A67FF6">
      <w:pPr>
        <w:suppressAutoHyphens/>
        <w:autoSpaceDE w:val="0"/>
        <w:spacing w:after="0" w:line="240" w:lineRule="auto"/>
        <w:jc w:val="both"/>
        <w:rPr>
          <w:rFonts w:ascii="Calibri" w:eastAsia="Calibri" w:hAnsi="Calibri" w:cs="Times New Roman"/>
          <w:lang w:eastAsia="ar-SA"/>
        </w:rPr>
      </w:pPr>
      <w:r w:rsidRPr="00A67FF6">
        <w:rPr>
          <w:rFonts w:ascii="Times New Roman" w:eastAsia="Calibri" w:hAnsi="Times New Roman" w:cs="Times New Roman"/>
          <w:sz w:val="24"/>
          <w:szCs w:val="24"/>
          <w:lang w:eastAsia="ar-SA"/>
        </w:rPr>
        <w:t>Срок исполнения данной административной процедуры составляет 1 день.</w:t>
      </w:r>
    </w:p>
    <w:p w:rsidR="00A67FF6" w:rsidRPr="00A67FF6" w:rsidRDefault="00A67FF6" w:rsidP="00A67FF6">
      <w:pPr>
        <w:suppressAutoHyphens/>
        <w:spacing w:after="0" w:line="240" w:lineRule="auto"/>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sz w:val="24"/>
          <w:szCs w:val="24"/>
          <w:lang w:eastAsia="ar-SA"/>
        </w:rPr>
        <w:t>3.4. </w:t>
      </w:r>
      <w:r w:rsidRPr="00A67FF6">
        <w:rPr>
          <w:rFonts w:ascii="Times New Roman" w:eastAsia="Times New Roman" w:hAnsi="Times New Roman" w:cs="Times New Roman"/>
          <w:bCs/>
          <w:sz w:val="24"/>
          <w:szCs w:val="24"/>
          <w:lang w:eastAsia="ar-SA"/>
        </w:rPr>
        <w:t xml:space="preserve">Оформление выписки из реестра муниципального имущества муниципального образования </w:t>
      </w:r>
    </w:p>
    <w:p w:rsidR="00A67FF6" w:rsidRPr="00A67FF6" w:rsidRDefault="00A67FF6" w:rsidP="00A67FF6">
      <w:pPr>
        <w:suppressAutoHyphens/>
        <w:spacing w:after="0" w:line="240" w:lineRule="auto"/>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 xml:space="preserve">Основанием для начала исполнения административной  процедуры является регистрация запроса заявителя (в случае поступления письменного запроса, в </w:t>
      </w:r>
      <w:proofErr w:type="spellStart"/>
      <w:r w:rsidRPr="00A67FF6">
        <w:rPr>
          <w:rFonts w:ascii="Times New Roman" w:eastAsia="Times New Roman" w:hAnsi="Times New Roman" w:cs="Times New Roman"/>
          <w:bCs/>
          <w:sz w:val="24"/>
          <w:szCs w:val="24"/>
          <w:lang w:eastAsia="ar-SA"/>
        </w:rPr>
        <w:t>т.ч</w:t>
      </w:r>
      <w:proofErr w:type="spellEnd"/>
      <w:r w:rsidRPr="00A67FF6">
        <w:rPr>
          <w:rFonts w:ascii="Times New Roman" w:eastAsia="Times New Roman" w:hAnsi="Times New Roman" w:cs="Times New Roman"/>
          <w:bCs/>
          <w:sz w:val="24"/>
          <w:szCs w:val="24"/>
          <w:lang w:eastAsia="ar-SA"/>
        </w:rPr>
        <w:t>. в электронной форме), фиксация обращения заявителя (в случае личного обращения заявителя к специалисту администрации)</w:t>
      </w:r>
    </w:p>
    <w:p w:rsidR="00A67FF6" w:rsidRPr="00A67FF6" w:rsidRDefault="00A67FF6" w:rsidP="00A67FF6">
      <w:pPr>
        <w:suppressAutoHyphens/>
        <w:spacing w:after="0" w:line="240" w:lineRule="auto"/>
        <w:jc w:val="both"/>
        <w:rPr>
          <w:rFonts w:ascii="Times New Roman" w:eastAsia="Calibri" w:hAnsi="Times New Roman" w:cs="Times New Roman"/>
          <w:bCs/>
          <w:sz w:val="24"/>
          <w:szCs w:val="24"/>
          <w:lang w:eastAsia="ar-SA"/>
        </w:rPr>
      </w:pPr>
      <w:r w:rsidRPr="00A67FF6">
        <w:rPr>
          <w:rFonts w:ascii="Times New Roman" w:eastAsia="Calibri" w:hAnsi="Times New Roman" w:cs="Times New Roman"/>
          <w:bCs/>
          <w:sz w:val="24"/>
          <w:szCs w:val="24"/>
          <w:lang w:eastAsia="ar-SA"/>
        </w:rPr>
        <w:t xml:space="preserve">Выписки из реестра муниципального имущества муниципального образования выдаются администрацией  только в отношении объектов учета, относящихся к муниципальному имуществу муниципального образования. </w:t>
      </w:r>
    </w:p>
    <w:p w:rsidR="00A67FF6" w:rsidRPr="00A67FF6" w:rsidRDefault="00A67FF6" w:rsidP="00A67FF6">
      <w:pPr>
        <w:suppressAutoHyphens/>
        <w:spacing w:after="0" w:line="240" w:lineRule="auto"/>
        <w:jc w:val="both"/>
        <w:rPr>
          <w:rFonts w:ascii="Calibri" w:eastAsia="Calibri" w:hAnsi="Calibri" w:cs="Times New Roman"/>
          <w:bCs/>
          <w:sz w:val="24"/>
          <w:szCs w:val="24"/>
          <w:lang w:eastAsia="ar-SA"/>
        </w:rPr>
      </w:pPr>
      <w:r w:rsidRPr="00A67FF6">
        <w:rPr>
          <w:rFonts w:ascii="Times New Roman" w:eastAsia="Calibri" w:hAnsi="Times New Roman" w:cs="Times New Roman"/>
          <w:bCs/>
          <w:sz w:val="24"/>
          <w:szCs w:val="24"/>
          <w:lang w:eastAsia="ar-SA"/>
        </w:rPr>
        <w:t>Информация о муниципальном имуществе из реестра муниципального имущества муниципального образования предоставляется любым заинтересованным лицам в соответствии с законодательством Российской Федерации.</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Ответственным за исполнение данной административной  процедуры является специалист администрации, ответственный за предоставление муниципальной услуги.</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pacing w:val="2"/>
          <w:sz w:val="24"/>
          <w:szCs w:val="24"/>
          <w:lang w:eastAsia="ar-SA"/>
        </w:rPr>
      </w:pPr>
      <w:r w:rsidRPr="00A67FF6">
        <w:rPr>
          <w:rFonts w:ascii="Times New Roman" w:eastAsia="Times New Roman" w:hAnsi="Times New Roman" w:cs="Times New Roman"/>
          <w:bCs/>
          <w:sz w:val="24"/>
          <w:szCs w:val="24"/>
          <w:lang w:eastAsia="ar-SA"/>
        </w:rPr>
        <w:t>Специалист администрации, ответственный за предоставление муниципальной услуги в ходе осуществления данной административной процедуры осуществляет  следующие действия:</w:t>
      </w:r>
    </w:p>
    <w:p w:rsidR="00A67FF6" w:rsidRPr="00A67FF6" w:rsidRDefault="00A67FF6" w:rsidP="00A67FF6">
      <w:pPr>
        <w:suppressAutoHyphens/>
        <w:autoSpaceDE w:val="0"/>
        <w:spacing w:after="0"/>
        <w:jc w:val="both"/>
        <w:rPr>
          <w:rFonts w:ascii="Times New Roman" w:eastAsia="Calibri" w:hAnsi="Times New Roman" w:cs="Times New Roman"/>
          <w:sz w:val="24"/>
          <w:szCs w:val="24"/>
          <w:lang w:eastAsia="ar-SA"/>
        </w:rPr>
      </w:pPr>
      <w:r w:rsidRPr="00A67FF6">
        <w:rPr>
          <w:rFonts w:ascii="Times New Roman" w:eastAsia="Calibri" w:hAnsi="Times New Roman" w:cs="Times New Roman"/>
          <w:spacing w:val="2"/>
          <w:sz w:val="24"/>
          <w:szCs w:val="24"/>
          <w:lang w:eastAsia="ar-SA"/>
        </w:rPr>
        <w:t>- </w:t>
      </w:r>
      <w:r w:rsidRPr="00A67FF6">
        <w:rPr>
          <w:rFonts w:ascii="Times New Roman" w:eastAsia="Calibri" w:hAnsi="Times New Roman" w:cs="Times New Roman"/>
          <w:sz w:val="24"/>
          <w:szCs w:val="24"/>
          <w:lang w:eastAsia="ar-SA"/>
        </w:rPr>
        <w:t>в случае обращения за предоставлением муниципальной услуги в электронной форме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A67FF6" w:rsidRPr="00A67FF6" w:rsidRDefault="00A67FF6" w:rsidP="00A67FF6">
      <w:pPr>
        <w:suppressAutoHyphens/>
        <w:spacing w:after="0"/>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z w:val="24"/>
          <w:szCs w:val="24"/>
          <w:lang w:eastAsia="ar-SA"/>
        </w:rPr>
        <w:t>-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A67FF6" w:rsidRPr="00A67FF6" w:rsidRDefault="00A67FF6" w:rsidP="00A67FF6">
      <w:pPr>
        <w:suppressAutoHyphens/>
        <w:spacing w:after="0"/>
        <w:jc w:val="both"/>
        <w:rPr>
          <w:rFonts w:ascii="Times New Roman" w:eastAsia="Calibri" w:hAnsi="Times New Roman" w:cs="Times New Roman"/>
          <w:spacing w:val="-4"/>
          <w:sz w:val="24"/>
          <w:szCs w:val="24"/>
          <w:lang w:eastAsia="ar-SA"/>
        </w:rPr>
      </w:pPr>
      <w:proofErr w:type="gramStart"/>
      <w:r w:rsidRPr="00A67FF6">
        <w:rPr>
          <w:rFonts w:ascii="Times New Roman" w:eastAsia="Calibri" w:hAnsi="Times New Roman" w:cs="Times New Roman"/>
          <w:spacing w:val="-2"/>
          <w:sz w:val="24"/>
          <w:szCs w:val="24"/>
          <w:lang w:eastAsia="ar-SA"/>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w:t>
      </w:r>
      <w:r w:rsidRPr="00A67FF6">
        <w:rPr>
          <w:rFonts w:ascii="Times New Roman" w:eastAsia="Calibri" w:hAnsi="Times New Roman" w:cs="Times New Roman"/>
          <w:sz w:val="24"/>
          <w:szCs w:val="24"/>
          <w:lang w:eastAsia="ar-SA"/>
        </w:rPr>
        <w:t>должностное лицо администрации, ответственное за предоставление муниципальной услуги,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w:t>
      </w:r>
      <w:proofErr w:type="gramEnd"/>
      <w:r w:rsidRPr="00A67FF6">
        <w:rPr>
          <w:rFonts w:ascii="Times New Roman" w:eastAsia="Calibri" w:hAnsi="Times New Roman" w:cs="Times New Roman"/>
          <w:sz w:val="24"/>
          <w:szCs w:val="24"/>
          <w:lang w:eastAsia="ar-SA"/>
        </w:rPr>
        <w:t xml:space="preserve">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w:t>
      </w:r>
      <w:r w:rsidRPr="00A67FF6">
        <w:rPr>
          <w:rFonts w:ascii="Times New Roman" w:eastAsia="Calibri" w:hAnsi="Times New Roman" w:cs="Times New Roman"/>
          <w:sz w:val="24"/>
          <w:szCs w:val="24"/>
          <w:lang w:eastAsia="ar-SA"/>
        </w:rPr>
        <w:lastRenderedPageBreak/>
        <w:t>по адресу электронной почты заявителя либо в его личный кабинет в едином портале или региональном портале.</w:t>
      </w:r>
    </w:p>
    <w:p w:rsidR="00A67FF6" w:rsidRPr="00A67FF6" w:rsidRDefault="00A67FF6" w:rsidP="00A67FF6">
      <w:pPr>
        <w:suppressAutoHyphens/>
        <w:spacing w:after="0"/>
        <w:jc w:val="both"/>
        <w:rPr>
          <w:rFonts w:ascii="Calibri" w:eastAsia="Calibri" w:hAnsi="Calibri" w:cs="Times New Roman"/>
          <w:bCs/>
          <w:sz w:val="24"/>
          <w:szCs w:val="24"/>
          <w:lang w:eastAsia="ar-SA"/>
        </w:rPr>
      </w:pPr>
      <w:r w:rsidRPr="00A67FF6">
        <w:rPr>
          <w:rFonts w:ascii="Times New Roman" w:eastAsia="Calibri" w:hAnsi="Times New Roman" w:cs="Times New Roman"/>
          <w:spacing w:val="-4"/>
          <w:sz w:val="24"/>
          <w:szCs w:val="24"/>
          <w:lang w:eastAsia="ar-SA"/>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A67FF6" w:rsidRPr="00A67FF6" w:rsidRDefault="00A67FF6" w:rsidP="00A67FF6">
      <w:pPr>
        <w:suppressAutoHyphens/>
        <w:autoSpaceDE w:val="0"/>
        <w:spacing w:after="0"/>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 xml:space="preserve">- </w:t>
      </w:r>
      <w:proofErr w:type="gramStart"/>
      <w:r w:rsidRPr="00A67FF6">
        <w:rPr>
          <w:rFonts w:ascii="Times New Roman" w:eastAsia="Times New Roman" w:hAnsi="Times New Roman" w:cs="Times New Roman"/>
          <w:bCs/>
          <w:sz w:val="24"/>
          <w:szCs w:val="24"/>
          <w:lang w:eastAsia="ar-SA"/>
        </w:rPr>
        <w:t>п</w:t>
      </w:r>
      <w:proofErr w:type="gramEnd"/>
      <w:r w:rsidRPr="00A67FF6">
        <w:rPr>
          <w:rFonts w:ascii="Times New Roman" w:eastAsia="Times New Roman" w:hAnsi="Times New Roman" w:cs="Times New Roman"/>
          <w:bCs/>
          <w:sz w:val="24"/>
          <w:szCs w:val="24"/>
          <w:lang w:eastAsia="ar-SA"/>
        </w:rPr>
        <w:t>роизводит сверку данных, указанных в заявлении заявителя, с реестром муниципального имущества муниципального образования;</w:t>
      </w:r>
    </w:p>
    <w:p w:rsidR="00A67FF6" w:rsidRPr="00A67FF6" w:rsidRDefault="00A67FF6" w:rsidP="00A67FF6">
      <w:pPr>
        <w:suppressAutoHyphens/>
        <w:autoSpaceDE w:val="0"/>
        <w:spacing w:after="0"/>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 xml:space="preserve">- устанавливает наличие (отсутствие) в реестре муниципального имущества муниципального образования запрашиваемой информации;     </w:t>
      </w:r>
    </w:p>
    <w:p w:rsidR="00A67FF6" w:rsidRPr="00A67FF6" w:rsidRDefault="00A67FF6" w:rsidP="00A67FF6">
      <w:pPr>
        <w:suppressAutoHyphens/>
        <w:autoSpaceDE w:val="0"/>
        <w:spacing w:after="0"/>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 вносит информацию, полученную в результате сверки с реестром, в выписку из реестра муниципального имущества муниципального образования (приложение 2);</w:t>
      </w:r>
    </w:p>
    <w:p w:rsidR="00A67FF6" w:rsidRPr="00A67FF6" w:rsidRDefault="00A67FF6" w:rsidP="00A67FF6">
      <w:pPr>
        <w:suppressAutoHyphens/>
        <w:autoSpaceDE w:val="0"/>
        <w:spacing w:after="0"/>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 направляет выписку из реестра муниципального имущества муниципального образования главе администрации для подписи и скрепления печатью администрации. В случае отсутствия сведений об имуществе в реестре муниципального имущества муниципального образования, специалистом администрации, ответственным за предоставление муниципальной услуги выдается уведомление об отказе в предоставлении сведений об имуществе  по форме, установленной приложением 3 к настоящему административному регламенту;</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 регистрирует выписку из реестра муниципального имущества муниципального образования (либо к уведомлению об отказе в предоставлении сведений об имуществе) в журнале регистрации выписок из реестра муниципального имущества муниципального образования;</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 xml:space="preserve">- подготавливает сопроводительное письмо к выписке из реестра муниципального имущества (либо к уведомлению об отказе в предоставлении сведений об имуществе) в случае ее выдачи заявителю путем направления по почте. </w:t>
      </w:r>
    </w:p>
    <w:p w:rsidR="00A67FF6" w:rsidRPr="00A67FF6" w:rsidRDefault="00A67FF6" w:rsidP="00A67FF6">
      <w:pPr>
        <w:suppressAutoHyphens/>
        <w:spacing w:after="0" w:line="240" w:lineRule="auto"/>
        <w:jc w:val="both"/>
        <w:rPr>
          <w:rFonts w:ascii="Times New Roman" w:eastAsia="Calibri" w:hAnsi="Times New Roman" w:cs="Times New Roman"/>
          <w:bCs/>
          <w:sz w:val="24"/>
          <w:szCs w:val="24"/>
          <w:lang w:eastAsia="ar-SA"/>
        </w:rPr>
      </w:pPr>
      <w:r w:rsidRPr="00A67FF6">
        <w:rPr>
          <w:rFonts w:ascii="Times New Roman" w:eastAsia="Calibri" w:hAnsi="Times New Roman" w:cs="Times New Roman"/>
          <w:bCs/>
          <w:sz w:val="24"/>
          <w:szCs w:val="24"/>
          <w:lang w:eastAsia="ar-SA"/>
        </w:rPr>
        <w:t xml:space="preserve">Критерием принятия решения при исполнении данной административной процедуры является наличие (отсутствие) в реестре муниципального имущества муниципального образования запрашиваемой информации.    </w:t>
      </w:r>
    </w:p>
    <w:p w:rsidR="00A67FF6" w:rsidRPr="00A67FF6" w:rsidRDefault="00A67FF6" w:rsidP="00A67FF6">
      <w:pPr>
        <w:suppressAutoHyphens/>
        <w:spacing w:after="0" w:line="240" w:lineRule="auto"/>
        <w:jc w:val="both"/>
        <w:rPr>
          <w:rFonts w:ascii="Calibri" w:eastAsia="Calibri" w:hAnsi="Calibri" w:cs="Times New Roman"/>
          <w:bCs/>
          <w:sz w:val="24"/>
          <w:szCs w:val="24"/>
          <w:lang w:eastAsia="ar-SA"/>
        </w:rPr>
      </w:pPr>
      <w:r w:rsidRPr="00A67FF6">
        <w:rPr>
          <w:rFonts w:ascii="Times New Roman" w:eastAsia="Calibri" w:hAnsi="Times New Roman" w:cs="Times New Roman"/>
          <w:bCs/>
          <w:sz w:val="24"/>
          <w:szCs w:val="24"/>
          <w:lang w:eastAsia="ar-SA"/>
        </w:rPr>
        <w:t>Результатом исполнения данной административной процедуры является оформление документа - выписки из реестра муниципального имущества муниципального образования (либо уведомления об отказе в предоставлении сведений об имуществе).</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Способом фиксации результата выполнения данной административной процедуры является регистрация оформленного документа (выписки либо уведомления) в журнале регистрации выписок из реестра муниципального имущества муниципального образования.</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bCs/>
          <w:sz w:val="24"/>
          <w:szCs w:val="24"/>
          <w:lang w:eastAsia="ar-SA"/>
        </w:rPr>
        <w:t>Срок исполнения данной административной  процедуры – не более 6 дней.</w:t>
      </w:r>
    </w:p>
    <w:p w:rsidR="00A67FF6" w:rsidRPr="00A67FF6" w:rsidRDefault="00A67FF6" w:rsidP="00A67FF6">
      <w:pPr>
        <w:widowControl w:val="0"/>
        <w:suppressAutoHyphens/>
        <w:spacing w:after="0" w:line="240" w:lineRule="auto"/>
        <w:jc w:val="both"/>
        <w:rPr>
          <w:rFonts w:ascii="Calibri" w:eastAsia="Calibri" w:hAnsi="Calibri" w:cs="Times New Roman"/>
          <w:sz w:val="24"/>
          <w:szCs w:val="24"/>
          <w:lang w:eastAsia="ar-SA"/>
        </w:rPr>
      </w:pPr>
      <w:r w:rsidRPr="00A67FF6">
        <w:rPr>
          <w:rFonts w:ascii="Times New Roman" w:eastAsia="Calibri" w:hAnsi="Times New Roman" w:cs="Times New Roman"/>
          <w:sz w:val="24"/>
          <w:szCs w:val="24"/>
          <w:lang w:eastAsia="ar-SA"/>
        </w:rPr>
        <w:t xml:space="preserve">3.5. </w:t>
      </w:r>
      <w:r w:rsidRPr="00A67FF6">
        <w:rPr>
          <w:rFonts w:ascii="Times New Roman" w:eastAsia="Calibri" w:hAnsi="Times New Roman" w:cs="Times New Roman"/>
          <w:bCs/>
          <w:sz w:val="24"/>
          <w:szCs w:val="24"/>
          <w:lang w:eastAsia="ar-SA"/>
        </w:rPr>
        <w:t>Направление (выдача) 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sz w:val="24"/>
          <w:szCs w:val="24"/>
          <w:lang w:eastAsia="ar-SA"/>
        </w:rPr>
        <w:t xml:space="preserve">Основанием для начала данной административной процедуры является </w:t>
      </w:r>
      <w:r w:rsidRPr="00A67FF6">
        <w:rPr>
          <w:rFonts w:ascii="Times New Roman" w:eastAsia="Times New Roman" w:hAnsi="Times New Roman" w:cs="Times New Roman"/>
          <w:bCs/>
          <w:sz w:val="24"/>
          <w:szCs w:val="24"/>
          <w:lang w:eastAsia="ar-SA"/>
        </w:rPr>
        <w:t>наличие оформленного документа (выписки либо уведомления).</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 xml:space="preserve">Ответственным за исполнение данной административной процедуры является: </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bCs/>
          <w:sz w:val="24"/>
          <w:szCs w:val="24"/>
          <w:lang w:eastAsia="ar-SA"/>
        </w:rPr>
      </w:pPr>
      <w:proofErr w:type="gramStart"/>
      <w:r w:rsidRPr="00A67FF6">
        <w:rPr>
          <w:rFonts w:ascii="Times New Roman" w:eastAsia="Times New Roman" w:hAnsi="Times New Roman" w:cs="Times New Roman"/>
          <w:bCs/>
          <w:sz w:val="24"/>
          <w:szCs w:val="24"/>
          <w:lang w:eastAsia="ar-SA"/>
        </w:rPr>
        <w:t xml:space="preserve">- специалист администрации, ответственный за регистрацию документов (в случае направления  документа по почте (в </w:t>
      </w:r>
      <w:proofErr w:type="spellStart"/>
      <w:r w:rsidRPr="00A67FF6">
        <w:rPr>
          <w:rFonts w:ascii="Times New Roman" w:eastAsia="Times New Roman" w:hAnsi="Times New Roman" w:cs="Times New Roman"/>
          <w:bCs/>
          <w:sz w:val="24"/>
          <w:szCs w:val="24"/>
          <w:lang w:eastAsia="ar-SA"/>
        </w:rPr>
        <w:t>т.ч</w:t>
      </w:r>
      <w:proofErr w:type="spellEnd"/>
      <w:r w:rsidRPr="00A67FF6">
        <w:rPr>
          <w:rFonts w:ascii="Times New Roman" w:eastAsia="Times New Roman" w:hAnsi="Times New Roman" w:cs="Times New Roman"/>
          <w:bCs/>
          <w:sz w:val="24"/>
          <w:szCs w:val="24"/>
          <w:lang w:eastAsia="ar-SA"/>
        </w:rPr>
        <w:t>. электронной).</w:t>
      </w:r>
      <w:proofErr w:type="gramEnd"/>
    </w:p>
    <w:p w:rsidR="00A67FF6" w:rsidRPr="00A67FF6" w:rsidRDefault="00A67FF6" w:rsidP="00A67FF6">
      <w:pPr>
        <w:suppressAutoHyphens/>
        <w:autoSpaceDE w:val="0"/>
        <w:spacing w:after="0" w:line="240" w:lineRule="auto"/>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 специалист администрации, ответственный за предоставление муниципальной услуги (в случае выдачи документа заявителю лично).</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 xml:space="preserve">Критерием принятия решения при исполнении данной административной процедуры является соответствие оформленного и зарегистрированного документа предмету обращения, указанному в запросе заявителя.    </w:t>
      </w:r>
    </w:p>
    <w:p w:rsidR="00A67FF6" w:rsidRPr="00A67FF6" w:rsidRDefault="00A67FF6" w:rsidP="00A67FF6">
      <w:pPr>
        <w:suppressAutoHyphens/>
        <w:spacing w:after="0" w:line="240" w:lineRule="auto"/>
        <w:jc w:val="both"/>
        <w:rPr>
          <w:rFonts w:ascii="Times New Roman" w:eastAsia="Calibri" w:hAnsi="Times New Roman" w:cs="Times New Roman"/>
          <w:bCs/>
          <w:sz w:val="24"/>
          <w:szCs w:val="24"/>
          <w:lang w:eastAsia="ar-SA"/>
        </w:rPr>
      </w:pPr>
      <w:r w:rsidRPr="00A67FF6">
        <w:rPr>
          <w:rFonts w:ascii="Times New Roman" w:eastAsia="Calibri" w:hAnsi="Times New Roman" w:cs="Times New Roman"/>
          <w:bCs/>
          <w:sz w:val="24"/>
          <w:szCs w:val="24"/>
          <w:lang w:eastAsia="ar-SA"/>
        </w:rPr>
        <w:t>Результатом исполнения данной административной процедуры является:</w:t>
      </w:r>
    </w:p>
    <w:p w:rsidR="00A67FF6" w:rsidRPr="00A67FF6" w:rsidRDefault="00A67FF6" w:rsidP="00A67FF6">
      <w:pPr>
        <w:suppressAutoHyphens/>
        <w:spacing w:after="0" w:line="240" w:lineRule="auto"/>
        <w:jc w:val="both"/>
        <w:rPr>
          <w:rFonts w:ascii="Times New Roman" w:eastAsia="Calibri" w:hAnsi="Times New Roman" w:cs="Times New Roman"/>
          <w:bCs/>
          <w:sz w:val="24"/>
          <w:szCs w:val="24"/>
          <w:lang w:eastAsia="ar-SA"/>
        </w:rPr>
      </w:pPr>
      <w:r w:rsidRPr="00A67FF6">
        <w:rPr>
          <w:rFonts w:ascii="Times New Roman" w:eastAsia="Calibri" w:hAnsi="Times New Roman" w:cs="Times New Roman"/>
          <w:bCs/>
          <w:sz w:val="24"/>
          <w:szCs w:val="24"/>
          <w:lang w:eastAsia="ar-SA"/>
        </w:rPr>
        <w:lastRenderedPageBreak/>
        <w:t>- выдача документов (выписки  либо уведомления) под роспись (в случае выдачи документа заявителю лично);</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bCs/>
          <w:sz w:val="24"/>
          <w:szCs w:val="24"/>
          <w:lang w:eastAsia="ar-SA"/>
        </w:rPr>
        <w:t xml:space="preserve">- направление заявителю документа (выписки либо уведомления) по почте (в </w:t>
      </w:r>
      <w:proofErr w:type="spellStart"/>
      <w:r w:rsidRPr="00A67FF6">
        <w:rPr>
          <w:rFonts w:ascii="Times New Roman" w:eastAsia="Calibri" w:hAnsi="Times New Roman" w:cs="Times New Roman"/>
          <w:bCs/>
          <w:sz w:val="24"/>
          <w:szCs w:val="24"/>
          <w:lang w:eastAsia="ar-SA"/>
        </w:rPr>
        <w:t>т.ч</w:t>
      </w:r>
      <w:proofErr w:type="spellEnd"/>
      <w:r w:rsidRPr="00A67FF6">
        <w:rPr>
          <w:rFonts w:ascii="Times New Roman" w:eastAsia="Calibri" w:hAnsi="Times New Roman" w:cs="Times New Roman"/>
          <w:bCs/>
          <w:sz w:val="24"/>
          <w:szCs w:val="24"/>
          <w:lang w:eastAsia="ar-SA"/>
        </w:rPr>
        <w:t>. электронной).</w:t>
      </w:r>
      <w:r w:rsidRPr="00A67FF6">
        <w:rPr>
          <w:rFonts w:ascii="Times New Roman" w:eastAsia="Times New Roman" w:hAnsi="Times New Roman" w:cs="Times New Roman"/>
          <w:sz w:val="24"/>
          <w:szCs w:val="24"/>
          <w:lang w:eastAsia="ar-SA"/>
        </w:rPr>
        <w:t xml:space="preserve"> В случае направления  </w:t>
      </w:r>
      <w:r w:rsidRPr="00A67FF6">
        <w:rPr>
          <w:rFonts w:ascii="Times New Roman" w:eastAsia="Calibri" w:hAnsi="Times New Roman" w:cs="Times New Roman"/>
          <w:bCs/>
          <w:sz w:val="24"/>
          <w:szCs w:val="24"/>
          <w:lang w:eastAsia="ar-SA"/>
        </w:rPr>
        <w:t>выписки либо уведомления</w:t>
      </w:r>
      <w:r w:rsidRPr="00A67FF6">
        <w:rPr>
          <w:rFonts w:ascii="Times New Roman" w:eastAsia="Times New Roman" w:hAnsi="Times New Roman" w:cs="Times New Roman"/>
          <w:sz w:val="24"/>
          <w:szCs w:val="24"/>
          <w:lang w:eastAsia="ar-SA"/>
        </w:rPr>
        <w:t xml:space="preserve"> по адресу электронной почты</w:t>
      </w:r>
      <w:r w:rsidRPr="00A67FF6">
        <w:rPr>
          <w:rFonts w:ascii="Times New Roman" w:eastAsia="Calibri" w:hAnsi="Times New Roman" w:cs="Times New Roman"/>
          <w:bCs/>
          <w:sz w:val="24"/>
          <w:szCs w:val="24"/>
          <w:lang w:eastAsia="ar-SA"/>
        </w:rPr>
        <w:t xml:space="preserve">, их </w:t>
      </w:r>
      <w:r w:rsidRPr="00A67FF6">
        <w:rPr>
          <w:rFonts w:ascii="Times New Roman" w:eastAsia="Calibri" w:hAnsi="Times New Roman" w:cs="Times New Roman"/>
          <w:sz w:val="24"/>
          <w:szCs w:val="24"/>
          <w:lang w:eastAsia="ar-SA"/>
        </w:rPr>
        <w:t>оригинал на бумажном носителе выдается по соответствующему запросу заявителя.</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В случае</w:t>
      </w:r>
      <w:proofErr w:type="gramStart"/>
      <w:r w:rsidRPr="00A67FF6">
        <w:rPr>
          <w:rFonts w:ascii="Times New Roman" w:eastAsia="Calibri" w:hAnsi="Times New Roman" w:cs="Times New Roman"/>
          <w:sz w:val="24"/>
          <w:szCs w:val="24"/>
          <w:lang w:eastAsia="ar-SA"/>
        </w:rPr>
        <w:t>,</w:t>
      </w:r>
      <w:proofErr w:type="gramEnd"/>
      <w:r w:rsidRPr="00A67FF6">
        <w:rPr>
          <w:rFonts w:ascii="Times New Roman" w:eastAsia="Calibri" w:hAnsi="Times New Roman" w:cs="Times New Roman"/>
          <w:sz w:val="24"/>
          <w:szCs w:val="24"/>
          <w:lang w:eastAsia="ar-SA"/>
        </w:rPr>
        <w:t xml:space="preserve"> если по выбору заявителя копии документов, являющиеся результатами муниципальной услуги, выдаются ему по адресу электронной почты, то по его соответствующему запросу экземпляры указанных документов выдаются также на бумажном носителе.</w:t>
      </w:r>
    </w:p>
    <w:p w:rsidR="00A67FF6" w:rsidRPr="00A67FF6" w:rsidRDefault="00A67FF6" w:rsidP="00A67FF6">
      <w:pPr>
        <w:suppressAutoHyphens/>
        <w:spacing w:after="0" w:line="240" w:lineRule="auto"/>
        <w:jc w:val="both"/>
        <w:rPr>
          <w:rFonts w:ascii="Calibri" w:eastAsia="Calibri" w:hAnsi="Calibri" w:cs="Times New Roman"/>
          <w:bCs/>
          <w:sz w:val="24"/>
          <w:szCs w:val="24"/>
          <w:lang w:eastAsia="ar-SA"/>
        </w:rPr>
      </w:pPr>
      <w:r w:rsidRPr="00A67FF6">
        <w:rPr>
          <w:rFonts w:ascii="Times New Roman" w:eastAsia="Calibri" w:hAnsi="Times New Roman" w:cs="Times New Roman"/>
          <w:sz w:val="24"/>
          <w:szCs w:val="24"/>
          <w:lang w:eastAsia="ar-SA"/>
        </w:rPr>
        <w:t>Способом фиксации результата выполнения данной административной процедуры является:</w:t>
      </w:r>
    </w:p>
    <w:p w:rsidR="00A67FF6" w:rsidRPr="00A67FF6" w:rsidRDefault="00A67FF6" w:rsidP="00A67FF6">
      <w:pPr>
        <w:suppressAutoHyphens/>
        <w:autoSpaceDE w:val="0"/>
        <w:spacing w:after="0"/>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 в случае выдачи документа (выписки либо уведомления) заявителю лично - подпись заявителя о получении документа в журнале регистрации выписок из реестра муниципального имущества;</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 xml:space="preserve">- направление заявителю документа (выписки либо уведомления) по почте  (в </w:t>
      </w:r>
      <w:proofErr w:type="spellStart"/>
      <w:r w:rsidRPr="00A67FF6">
        <w:rPr>
          <w:rFonts w:ascii="Times New Roman" w:eastAsia="Times New Roman" w:hAnsi="Times New Roman" w:cs="Times New Roman"/>
          <w:bCs/>
          <w:sz w:val="24"/>
          <w:szCs w:val="24"/>
          <w:lang w:eastAsia="ar-SA"/>
        </w:rPr>
        <w:t>т.ч</w:t>
      </w:r>
      <w:proofErr w:type="spellEnd"/>
      <w:r w:rsidRPr="00A67FF6">
        <w:rPr>
          <w:rFonts w:ascii="Times New Roman" w:eastAsia="Times New Roman" w:hAnsi="Times New Roman" w:cs="Times New Roman"/>
          <w:bCs/>
          <w:sz w:val="24"/>
          <w:szCs w:val="24"/>
          <w:lang w:eastAsia="ar-SA"/>
        </w:rPr>
        <w:t xml:space="preserve">. электронной). </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bCs/>
          <w:sz w:val="24"/>
          <w:szCs w:val="24"/>
          <w:lang w:eastAsia="ar-SA"/>
        </w:rPr>
        <w:t>Срок выдачи документов (при выдаче документа заявителю лично) – 1 день.</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b/>
          <w:sz w:val="24"/>
          <w:szCs w:val="24"/>
          <w:lang w:eastAsia="ar-SA"/>
        </w:rPr>
      </w:pPr>
      <w:r w:rsidRPr="00A67FF6">
        <w:rPr>
          <w:rFonts w:ascii="Times New Roman" w:eastAsia="Times New Roman" w:hAnsi="Times New Roman" w:cs="Times New Roman"/>
          <w:bCs/>
          <w:sz w:val="24"/>
          <w:szCs w:val="24"/>
          <w:lang w:eastAsia="ar-SA"/>
        </w:rPr>
        <w:t>Срок направления заявителю документа – не позднее 3 дней до даты окончания срока предоставления муниципальной услуги.</w:t>
      </w:r>
    </w:p>
    <w:p w:rsidR="00A67FF6" w:rsidRPr="00A67FF6" w:rsidRDefault="00A67FF6" w:rsidP="00A67FF6">
      <w:pPr>
        <w:suppressAutoHyphens/>
        <w:autoSpaceDE w:val="0"/>
        <w:spacing w:after="0" w:line="240" w:lineRule="auto"/>
        <w:rPr>
          <w:rFonts w:ascii="Times New Roman" w:eastAsia="Times New Roman" w:hAnsi="Times New Roman" w:cs="Times New Roman"/>
          <w:b/>
          <w:sz w:val="24"/>
          <w:szCs w:val="24"/>
          <w:lang w:eastAsia="ar-SA"/>
        </w:rPr>
      </w:pPr>
    </w:p>
    <w:p w:rsidR="00A67FF6" w:rsidRPr="00A67FF6" w:rsidRDefault="00A67FF6" w:rsidP="00A67FF6">
      <w:pPr>
        <w:suppressAutoHyphens/>
        <w:autoSpaceDE w:val="0"/>
        <w:spacing w:after="0" w:line="240" w:lineRule="auto"/>
        <w:jc w:val="center"/>
        <w:rPr>
          <w:rFonts w:ascii="Times New Roman" w:eastAsia="Times New Roman" w:hAnsi="Times New Roman" w:cs="Times New Roman"/>
          <w:sz w:val="24"/>
          <w:szCs w:val="24"/>
          <w:lang w:eastAsia="ar-SA"/>
        </w:rPr>
      </w:pPr>
      <w:r w:rsidRPr="00A67FF6">
        <w:rPr>
          <w:rFonts w:ascii="Times New Roman" w:eastAsia="Times New Roman" w:hAnsi="Times New Roman" w:cs="Times New Roman"/>
          <w:b/>
          <w:sz w:val="24"/>
          <w:szCs w:val="24"/>
          <w:lang w:eastAsia="ar-SA"/>
        </w:rPr>
        <w:t xml:space="preserve">4. Формы </w:t>
      </w:r>
      <w:proofErr w:type="gramStart"/>
      <w:r w:rsidRPr="00A67FF6">
        <w:rPr>
          <w:rFonts w:ascii="Times New Roman" w:eastAsia="Times New Roman" w:hAnsi="Times New Roman" w:cs="Times New Roman"/>
          <w:b/>
          <w:sz w:val="24"/>
          <w:szCs w:val="24"/>
          <w:lang w:eastAsia="ar-SA"/>
        </w:rPr>
        <w:t>контроля за</w:t>
      </w:r>
      <w:proofErr w:type="gramEnd"/>
      <w:r w:rsidRPr="00A67FF6">
        <w:rPr>
          <w:rFonts w:ascii="Times New Roman" w:eastAsia="Times New Roman" w:hAnsi="Times New Roman" w:cs="Times New Roman"/>
          <w:b/>
          <w:sz w:val="24"/>
          <w:szCs w:val="24"/>
          <w:lang w:eastAsia="ar-SA"/>
        </w:rPr>
        <w:t xml:space="preserve"> исполнением административного регламента</w:t>
      </w:r>
    </w:p>
    <w:p w:rsidR="00A67FF6" w:rsidRPr="00A67FF6" w:rsidRDefault="00A67FF6" w:rsidP="00A67FF6">
      <w:pPr>
        <w:suppressAutoHyphens/>
        <w:autoSpaceDE w:val="0"/>
        <w:spacing w:after="0" w:line="240" w:lineRule="auto"/>
        <w:jc w:val="center"/>
        <w:rPr>
          <w:rFonts w:ascii="Times New Roman" w:eastAsia="Times New Roman" w:hAnsi="Times New Roman" w:cs="Times New Roman"/>
          <w:sz w:val="24"/>
          <w:szCs w:val="24"/>
          <w:lang w:eastAsia="ar-SA"/>
        </w:rPr>
      </w:pP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4.1. Порядок осуществления текущего </w:t>
      </w:r>
      <w:proofErr w:type="gramStart"/>
      <w:r w:rsidRPr="00A67FF6">
        <w:rPr>
          <w:rFonts w:ascii="Times New Roman" w:eastAsia="Calibri" w:hAnsi="Times New Roman" w:cs="Times New Roman"/>
          <w:spacing w:val="2"/>
          <w:sz w:val="24"/>
          <w:szCs w:val="24"/>
          <w:lang w:eastAsia="ar-SA"/>
        </w:rPr>
        <w:t>контроля за</w:t>
      </w:r>
      <w:proofErr w:type="gramEnd"/>
      <w:r w:rsidRPr="00A67FF6">
        <w:rPr>
          <w:rFonts w:ascii="Times New Roman" w:eastAsia="Calibri" w:hAnsi="Times New Roman" w:cs="Times New Roman"/>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 Текущий </w:t>
      </w:r>
      <w:proofErr w:type="gramStart"/>
      <w:r w:rsidRPr="00A67FF6">
        <w:rPr>
          <w:rFonts w:ascii="Times New Roman" w:eastAsia="Calibri" w:hAnsi="Times New Roman" w:cs="Times New Roman"/>
          <w:spacing w:val="2"/>
          <w:sz w:val="24"/>
          <w:szCs w:val="24"/>
          <w:lang w:eastAsia="ar-SA"/>
        </w:rPr>
        <w:t>контроль за</w:t>
      </w:r>
      <w:proofErr w:type="gramEnd"/>
      <w:r w:rsidRPr="00A67FF6">
        <w:rPr>
          <w:rFonts w:ascii="Times New Roman" w:eastAsia="Calibri" w:hAnsi="Times New Roman" w:cs="Times New Roman"/>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Текущий контроль осуществляется посредством оперативного выяснения хода рассмотрения заявления, </w:t>
      </w:r>
      <w:r w:rsidRPr="00A67FF6">
        <w:rPr>
          <w:rFonts w:ascii="Times New Roman" w:eastAsia="Calibri" w:hAnsi="Times New Roman" w:cs="Times New Roman"/>
          <w:sz w:val="24"/>
          <w:szCs w:val="24"/>
          <w:lang w:eastAsia="ar-SA"/>
        </w:rPr>
        <w:t xml:space="preserve">своевременности выдачи выписок из реестра муниципального имущества муниципального образования либо уведомлений об отказе в предоставлении сведений об имуществе и исполнения специалистом администрации, ответственным за предоставление муниципальной услуги положений настоящего административного регламента. </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Специалист администрации, ответственный за прием и регистрацию </w:t>
      </w:r>
      <w:r w:rsidRPr="00A67FF6">
        <w:rPr>
          <w:rFonts w:ascii="Times New Roman" w:eastAsia="Calibri" w:hAnsi="Times New Roman" w:cs="Times New Roman"/>
          <w:sz w:val="24"/>
          <w:szCs w:val="24"/>
          <w:lang w:eastAsia="ar-SA"/>
        </w:rPr>
        <w:t xml:space="preserve">обращений (заявлений, запросов), </w:t>
      </w:r>
      <w:r w:rsidRPr="00A67FF6">
        <w:rPr>
          <w:rFonts w:ascii="Times New Roman" w:eastAsia="Calibri" w:hAnsi="Times New Roman" w:cs="Times New Roman"/>
          <w:spacing w:val="2"/>
          <w:sz w:val="24"/>
          <w:szCs w:val="24"/>
          <w:lang w:eastAsia="ar-SA"/>
        </w:rPr>
        <w:t>несет персональную ответственность, закрепленную в его должностной инструкции, в соответствии с законодательством Российской Федерации:</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за прием и регистрацию заявления;</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 за направление </w:t>
      </w:r>
      <w:r w:rsidRPr="00A67FF6">
        <w:rPr>
          <w:rFonts w:ascii="Times New Roman" w:eastAsia="Calibri" w:hAnsi="Times New Roman" w:cs="Times New Roman"/>
          <w:spacing w:val="-1"/>
          <w:sz w:val="24"/>
          <w:szCs w:val="24"/>
          <w:lang w:eastAsia="ar-SA"/>
        </w:rPr>
        <w:t xml:space="preserve">выписки из реестра муниципального имущества муниципального образования, </w:t>
      </w:r>
      <w:r w:rsidRPr="00A67FF6">
        <w:rPr>
          <w:rFonts w:ascii="Times New Roman" w:eastAsia="Calibri" w:hAnsi="Times New Roman" w:cs="Times New Roman"/>
          <w:sz w:val="24"/>
          <w:szCs w:val="24"/>
          <w:lang w:eastAsia="ar-SA"/>
        </w:rPr>
        <w:t>уведомления об отказе в предоставлении сведений об имуществе</w:t>
      </w:r>
      <w:r w:rsidRPr="00A67FF6">
        <w:rPr>
          <w:rFonts w:ascii="Times New Roman" w:eastAsia="Calibri" w:hAnsi="Times New Roman" w:cs="Times New Roman"/>
          <w:spacing w:val="-4"/>
          <w:sz w:val="24"/>
          <w:szCs w:val="24"/>
          <w:lang w:eastAsia="ar-SA"/>
        </w:rPr>
        <w:t>.</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1"/>
          <w:sz w:val="24"/>
          <w:szCs w:val="24"/>
          <w:lang w:eastAsia="ar-SA"/>
        </w:rPr>
      </w:pPr>
      <w:r w:rsidRPr="00A67FF6">
        <w:rPr>
          <w:rFonts w:ascii="Times New Roman" w:eastAsia="Calibri" w:hAnsi="Times New Roman" w:cs="Times New Roman"/>
          <w:spacing w:val="2"/>
          <w:sz w:val="24"/>
          <w:szCs w:val="24"/>
          <w:lang w:eastAsia="ar-SA"/>
        </w:rPr>
        <w:t xml:space="preserve">Специалист администрации, ответственный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A67FF6" w:rsidRPr="00A67FF6" w:rsidRDefault="00A67FF6" w:rsidP="00A67FF6">
      <w:pPr>
        <w:shd w:val="clear" w:color="auto" w:fill="FFFFFF"/>
        <w:suppressAutoHyphens/>
        <w:spacing w:after="0" w:line="240" w:lineRule="auto"/>
        <w:ind w:right="29"/>
        <w:jc w:val="both"/>
        <w:rPr>
          <w:rFonts w:ascii="Times New Roman" w:eastAsia="Calibri" w:hAnsi="Times New Roman" w:cs="Times New Roman"/>
          <w:spacing w:val="-1"/>
          <w:sz w:val="24"/>
          <w:szCs w:val="24"/>
          <w:lang w:eastAsia="ar-SA"/>
        </w:rPr>
      </w:pPr>
      <w:r w:rsidRPr="00A67FF6">
        <w:rPr>
          <w:rFonts w:ascii="Times New Roman" w:eastAsia="Calibri" w:hAnsi="Times New Roman" w:cs="Times New Roman"/>
          <w:spacing w:val="-1"/>
          <w:sz w:val="24"/>
          <w:szCs w:val="24"/>
          <w:lang w:eastAsia="ar-SA"/>
        </w:rPr>
        <w:t xml:space="preserve">- за  правильное  своевременное оформление выписки из реестра муниципального имущества муниципального образования, </w:t>
      </w:r>
      <w:r w:rsidRPr="00A67FF6">
        <w:rPr>
          <w:rFonts w:ascii="Times New Roman" w:eastAsia="Calibri" w:hAnsi="Times New Roman" w:cs="Times New Roman"/>
          <w:sz w:val="24"/>
          <w:szCs w:val="24"/>
          <w:lang w:eastAsia="ar-SA"/>
        </w:rPr>
        <w:t>уведомления об отказе в предоставлении сведений об имуществе</w:t>
      </w:r>
      <w:r w:rsidRPr="00A67FF6">
        <w:rPr>
          <w:rFonts w:ascii="Times New Roman" w:eastAsia="Calibri" w:hAnsi="Times New Roman" w:cs="Times New Roman"/>
          <w:spacing w:val="-1"/>
          <w:sz w:val="24"/>
          <w:szCs w:val="24"/>
          <w:lang w:eastAsia="ar-SA"/>
        </w:rPr>
        <w:t>;</w:t>
      </w:r>
    </w:p>
    <w:p w:rsidR="00A67FF6" w:rsidRPr="00A67FF6" w:rsidRDefault="00A67FF6" w:rsidP="00A67FF6">
      <w:pPr>
        <w:shd w:val="clear" w:color="auto" w:fill="FFFFFF"/>
        <w:suppressAutoHyphens/>
        <w:spacing w:after="0" w:line="240" w:lineRule="auto"/>
        <w:ind w:right="29"/>
        <w:jc w:val="both"/>
        <w:rPr>
          <w:rFonts w:ascii="Times New Roman" w:eastAsia="Calibri" w:hAnsi="Times New Roman" w:cs="Times New Roman"/>
          <w:spacing w:val="-1"/>
          <w:sz w:val="24"/>
          <w:szCs w:val="24"/>
          <w:lang w:eastAsia="ar-SA"/>
        </w:rPr>
      </w:pPr>
      <w:r w:rsidRPr="00A67FF6">
        <w:rPr>
          <w:rFonts w:ascii="Times New Roman" w:eastAsia="Calibri" w:hAnsi="Times New Roman" w:cs="Times New Roman"/>
          <w:spacing w:val="-1"/>
          <w:sz w:val="24"/>
          <w:szCs w:val="24"/>
          <w:lang w:eastAsia="ar-SA"/>
        </w:rPr>
        <w:t xml:space="preserve">- за проверку действительности усиленной квалифицированной электронной подписи, </w:t>
      </w:r>
      <w:r w:rsidRPr="00A67FF6">
        <w:rPr>
          <w:rFonts w:ascii="Times New Roman" w:eastAsia="Calibri" w:hAnsi="Times New Roman" w:cs="Times New Roman"/>
          <w:sz w:val="24"/>
          <w:szCs w:val="24"/>
          <w:lang w:eastAsia="ar-SA"/>
        </w:rPr>
        <w:t>использованной при обращении за получением муниципальной услуги</w:t>
      </w:r>
      <w:r w:rsidRPr="00A67FF6">
        <w:rPr>
          <w:rFonts w:ascii="Times New Roman" w:eastAsia="Calibri" w:hAnsi="Times New Roman" w:cs="Times New Roman"/>
          <w:spacing w:val="-1"/>
          <w:sz w:val="24"/>
          <w:szCs w:val="24"/>
          <w:lang w:eastAsia="ar-SA"/>
        </w:rPr>
        <w:t>;</w:t>
      </w:r>
    </w:p>
    <w:p w:rsidR="00A67FF6" w:rsidRPr="00A67FF6" w:rsidRDefault="00A67FF6" w:rsidP="00A67FF6">
      <w:pPr>
        <w:shd w:val="clear" w:color="auto" w:fill="FFFFFF"/>
        <w:suppressAutoHyphens/>
        <w:spacing w:after="0" w:line="240" w:lineRule="auto"/>
        <w:ind w:right="29"/>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1"/>
          <w:sz w:val="24"/>
          <w:szCs w:val="24"/>
          <w:lang w:eastAsia="ar-SA"/>
        </w:rPr>
        <w:t xml:space="preserve">- за своевременную выдачу заявителю выписки из реестра муниципального имущества муниципального образования, </w:t>
      </w:r>
      <w:r w:rsidRPr="00A67FF6">
        <w:rPr>
          <w:rFonts w:ascii="Times New Roman" w:eastAsia="Calibri" w:hAnsi="Times New Roman" w:cs="Times New Roman"/>
          <w:sz w:val="24"/>
          <w:szCs w:val="24"/>
          <w:lang w:eastAsia="ar-SA"/>
        </w:rPr>
        <w:t xml:space="preserve">уведомления об отказе в предоставлении сведений об имуществе </w:t>
      </w:r>
      <w:r w:rsidRPr="00A67FF6">
        <w:rPr>
          <w:rFonts w:ascii="Times New Roman" w:eastAsia="Calibri" w:hAnsi="Times New Roman" w:cs="Times New Roman"/>
          <w:bCs/>
          <w:sz w:val="24"/>
          <w:szCs w:val="24"/>
          <w:lang w:eastAsia="ar-SA"/>
        </w:rPr>
        <w:t xml:space="preserve"> под роспись (в случае выдачи документа заявителю лично)</w:t>
      </w:r>
      <w:r w:rsidRPr="00A67FF6">
        <w:rPr>
          <w:rFonts w:ascii="Times New Roman" w:eastAsia="Calibri" w:hAnsi="Times New Roman" w:cs="Times New Roman"/>
          <w:spacing w:val="-1"/>
          <w:sz w:val="24"/>
          <w:szCs w:val="24"/>
          <w:lang w:eastAsia="ar-SA"/>
        </w:rPr>
        <w:t>.</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4.4. Положения, характеризующие требования к порядку и формам </w:t>
      </w:r>
      <w:proofErr w:type="gramStart"/>
      <w:r w:rsidRPr="00A67FF6">
        <w:rPr>
          <w:rFonts w:ascii="Times New Roman" w:eastAsia="Calibri" w:hAnsi="Times New Roman" w:cs="Times New Roman"/>
          <w:spacing w:val="2"/>
          <w:sz w:val="24"/>
          <w:szCs w:val="24"/>
          <w:lang w:eastAsia="ar-SA"/>
        </w:rPr>
        <w:t>контроля за</w:t>
      </w:r>
      <w:proofErr w:type="gramEnd"/>
      <w:r w:rsidRPr="00A67FF6">
        <w:rPr>
          <w:rFonts w:ascii="Times New Roman" w:eastAsia="Calibri" w:hAnsi="Times New Roman" w:cs="Times New Roman"/>
          <w:spacing w:val="2"/>
          <w:sz w:val="24"/>
          <w:szCs w:val="24"/>
          <w:lang w:eastAsia="ar-SA"/>
        </w:rPr>
        <w:t xml:space="preserve"> предоставлением муниципальной услуги, в том числе со стороны граждан, их объединений и организаций.</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proofErr w:type="gramStart"/>
      <w:r w:rsidRPr="00A67FF6">
        <w:rPr>
          <w:rFonts w:ascii="Times New Roman" w:eastAsia="Calibri" w:hAnsi="Times New Roman" w:cs="Times New Roman"/>
          <w:spacing w:val="2"/>
          <w:sz w:val="24"/>
          <w:szCs w:val="24"/>
          <w:lang w:eastAsia="ar-SA"/>
        </w:rPr>
        <w:t>Контроль за</w:t>
      </w:r>
      <w:proofErr w:type="gramEnd"/>
      <w:r w:rsidRPr="00A67FF6">
        <w:rPr>
          <w:rFonts w:ascii="Times New Roman" w:eastAsia="Calibri" w:hAnsi="Times New Roman" w:cs="Times New Roman"/>
          <w:spacing w:val="2"/>
          <w:sz w:val="24"/>
          <w:szCs w:val="24"/>
          <w:lang w:eastAsia="ar-SA"/>
        </w:rPr>
        <w:t xml:space="preserve"> рассмотрением своего запроса может осуществлять заявитель на основании информации, полученной у </w:t>
      </w:r>
      <w:r w:rsidRPr="00A67FF6">
        <w:rPr>
          <w:rFonts w:ascii="Times New Roman" w:eastAsia="Calibri" w:hAnsi="Times New Roman" w:cs="Times New Roman"/>
          <w:sz w:val="24"/>
          <w:szCs w:val="24"/>
          <w:lang w:eastAsia="ar-SA"/>
        </w:rPr>
        <w:t>должностного лица администрации, ответственного за предоставление муниципальной услуги</w:t>
      </w:r>
      <w:r w:rsidRPr="00A67FF6">
        <w:rPr>
          <w:rFonts w:ascii="Times New Roman" w:eastAsia="Calibri" w:hAnsi="Times New Roman" w:cs="Times New Roman"/>
          <w:spacing w:val="2"/>
          <w:sz w:val="24"/>
          <w:szCs w:val="24"/>
          <w:lang w:eastAsia="ar-SA"/>
        </w:rPr>
        <w:t xml:space="preserve">. </w:t>
      </w:r>
    </w:p>
    <w:p w:rsidR="00A67FF6" w:rsidRPr="00A67FF6" w:rsidRDefault="00A67FF6" w:rsidP="00A67FF6">
      <w:pPr>
        <w:widowControl w:val="0"/>
        <w:suppressAutoHyphens/>
        <w:spacing w:after="0" w:line="240" w:lineRule="auto"/>
        <w:jc w:val="both"/>
        <w:rPr>
          <w:rFonts w:ascii="Times New Roman" w:eastAsia="Calibri" w:hAnsi="Times New Roman" w:cs="Times New Roman"/>
          <w:spacing w:val="2"/>
          <w:sz w:val="24"/>
          <w:szCs w:val="24"/>
          <w:lang w:eastAsia="ar-SA"/>
        </w:rPr>
      </w:pPr>
      <w:r w:rsidRPr="00A67FF6">
        <w:rPr>
          <w:rFonts w:ascii="Times New Roman" w:eastAsia="Calibri" w:hAnsi="Times New Roman" w:cs="Times New Roman"/>
          <w:spacing w:val="2"/>
          <w:sz w:val="24"/>
          <w:szCs w:val="24"/>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A67FF6" w:rsidRPr="00A67FF6" w:rsidRDefault="00A67FF6" w:rsidP="00A67FF6">
      <w:pPr>
        <w:widowControl w:val="0"/>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pacing w:val="2"/>
          <w:sz w:val="24"/>
          <w:szCs w:val="24"/>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A67FF6" w:rsidRPr="00A67FF6" w:rsidRDefault="00A67FF6" w:rsidP="00A67FF6">
      <w:pPr>
        <w:suppressAutoHyphens/>
        <w:autoSpaceDE w:val="0"/>
        <w:spacing w:after="0" w:line="240" w:lineRule="auto"/>
        <w:jc w:val="center"/>
        <w:rPr>
          <w:rFonts w:ascii="Times New Roman" w:eastAsia="Calibri" w:hAnsi="Times New Roman" w:cs="Times New Roman"/>
          <w:sz w:val="24"/>
          <w:szCs w:val="24"/>
          <w:lang w:eastAsia="ar-SA"/>
        </w:rPr>
      </w:pPr>
    </w:p>
    <w:p w:rsidR="00A67FF6" w:rsidRPr="00A67FF6" w:rsidRDefault="00A67FF6" w:rsidP="00A67FF6">
      <w:pPr>
        <w:suppressAutoHyphens/>
        <w:spacing w:after="0" w:line="240" w:lineRule="auto"/>
        <w:jc w:val="center"/>
        <w:rPr>
          <w:rFonts w:ascii="Times New Roman" w:eastAsia="Times New Roman" w:hAnsi="Times New Roman" w:cs="Times New Roman"/>
          <w:sz w:val="24"/>
          <w:szCs w:val="24"/>
          <w:lang w:eastAsia="ar-SA"/>
        </w:rPr>
      </w:pPr>
      <w:r w:rsidRPr="00A67FF6">
        <w:rPr>
          <w:rFonts w:ascii="Times New Roman" w:eastAsia="Times New Roman" w:hAnsi="Times New Roman" w:cs="Times New Roman"/>
          <w:b/>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67FF6" w:rsidRPr="00A67FF6" w:rsidRDefault="00A67FF6" w:rsidP="00A67FF6">
      <w:pPr>
        <w:suppressAutoHyphens/>
        <w:spacing w:after="0" w:line="240" w:lineRule="auto"/>
        <w:jc w:val="center"/>
        <w:rPr>
          <w:rFonts w:ascii="Times New Roman" w:eastAsia="Times New Roman" w:hAnsi="Times New Roman" w:cs="Times New Roman"/>
          <w:sz w:val="24"/>
          <w:szCs w:val="24"/>
          <w:lang w:eastAsia="ar-SA"/>
        </w:rPr>
      </w:pPr>
    </w:p>
    <w:p w:rsidR="00A67FF6" w:rsidRPr="00A67FF6" w:rsidRDefault="00A67FF6" w:rsidP="00A67FF6">
      <w:pPr>
        <w:suppressAutoHyphens/>
        <w:spacing w:after="0" w:line="240" w:lineRule="auto"/>
        <w:jc w:val="both"/>
        <w:rPr>
          <w:rFonts w:ascii="Times New Roman" w:eastAsia="Times New Roman" w:hAnsi="Times New Roman" w:cs="Times New Roman"/>
          <w:color w:val="000000"/>
          <w:sz w:val="24"/>
          <w:szCs w:val="24"/>
          <w:lang w:eastAsia="ar-SA"/>
        </w:rPr>
      </w:pPr>
      <w:r w:rsidRPr="00A67FF6">
        <w:rPr>
          <w:rFonts w:ascii="Times New Roman" w:eastAsia="Times New Roman" w:hAnsi="Times New Roman" w:cs="Times New Roman"/>
          <w:sz w:val="24"/>
          <w:szCs w:val="24"/>
          <w:lang w:eastAsia="ar-SA"/>
        </w:rPr>
        <w:t>Заявитель имеет право на обжалование действий (бездействия) органа,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и судебном порядке.</w:t>
      </w:r>
    </w:p>
    <w:p w:rsidR="00A67FF6" w:rsidRPr="00A67FF6" w:rsidRDefault="00A67FF6" w:rsidP="00A67FF6">
      <w:pPr>
        <w:suppressAutoHyphens/>
        <w:rPr>
          <w:rFonts w:ascii="Times New Roman" w:eastAsia="Calibri" w:hAnsi="Times New Roman" w:cs="Times New Roman"/>
          <w:sz w:val="24"/>
          <w:szCs w:val="24"/>
          <w:lang w:eastAsia="ar-SA"/>
        </w:rPr>
      </w:pPr>
      <w:r w:rsidRPr="00A67FF6">
        <w:rPr>
          <w:rFonts w:ascii="Times New Roman" w:eastAsia="Calibri" w:hAnsi="Times New Roman" w:cs="Times New Roman"/>
          <w:color w:val="000000"/>
          <w:sz w:val="24"/>
          <w:szCs w:val="24"/>
          <w:lang w:eastAsia="ar-SA"/>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sz w:val="24"/>
          <w:szCs w:val="24"/>
          <w:lang w:eastAsia="ar-SA"/>
        </w:rPr>
        <w:lastRenderedPageBreak/>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5.2. Способы информирования заявителей о порядке подачи и рассмотрения жалобы.</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Информирование заявителей о порядке подачи и рассмотрения жалобы осуществляется следующими способами:</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путем взаимодействия должностных лиц администрации, ответственных за рассмотрение жалобы, с заявителями по почте, по электронной почте;</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xml:space="preserve">- посредством информационных материалов, которые размещаются в сети «Интернет» на официальном сайте администрации </w:t>
      </w:r>
      <w:proofErr w:type="spellStart"/>
      <w:r w:rsidRPr="00A67FF6">
        <w:rPr>
          <w:rFonts w:ascii="Times New Roman" w:eastAsia="Calibri" w:hAnsi="Times New Roman" w:cs="Times New Roman"/>
          <w:i/>
          <w:sz w:val="24"/>
          <w:szCs w:val="24"/>
          <w:lang w:eastAsia="ar-SA"/>
        </w:rPr>
        <w:t>www</w:t>
      </w:r>
      <w:proofErr w:type="spellEnd"/>
      <w:r w:rsidRPr="00A67FF6">
        <w:rPr>
          <w:rFonts w:ascii="Times New Roman" w:eastAsia="Calibri" w:hAnsi="Times New Roman" w:cs="Times New Roman"/>
          <w:i/>
          <w:sz w:val="24"/>
          <w:szCs w:val="24"/>
          <w:lang w:eastAsia="ar-SA"/>
        </w:rPr>
        <w:t xml:space="preserve"> </w:t>
      </w:r>
      <w:proofErr w:type="spellStart"/>
      <w:r w:rsidRPr="00A67FF6">
        <w:rPr>
          <w:rFonts w:ascii="Times New Roman" w:eastAsia="Calibri" w:hAnsi="Times New Roman" w:cs="Times New Roman"/>
          <w:i/>
          <w:sz w:val="24"/>
          <w:szCs w:val="24"/>
          <w:lang w:eastAsia="ar-SA"/>
        </w:rPr>
        <w:t>solodch</w:t>
      </w:r>
      <w:proofErr w:type="spellEnd"/>
      <w:r w:rsidRPr="00A67FF6">
        <w:rPr>
          <w:rFonts w:ascii="Times New Roman" w:eastAsia="Calibri" w:hAnsi="Times New Roman" w:cs="Times New Roman"/>
          <w:i/>
          <w:sz w:val="24"/>
          <w:szCs w:val="24"/>
          <w:lang w:val="en-US" w:eastAsia="ar-SA"/>
        </w:rPr>
        <w:t>a</w:t>
      </w:r>
      <w:r w:rsidRPr="00A67FF6">
        <w:rPr>
          <w:rFonts w:ascii="Times New Roman" w:eastAsia="Calibri" w:hAnsi="Times New Roman" w:cs="Times New Roman"/>
          <w:i/>
          <w:sz w:val="24"/>
          <w:szCs w:val="24"/>
          <w:lang w:eastAsia="ar-SA"/>
        </w:rPr>
        <w:t xml:space="preserve">-sp.ru  </w:t>
      </w:r>
      <w:r w:rsidRPr="00A67FF6">
        <w:rPr>
          <w:rFonts w:ascii="Times New Roman" w:eastAsia="Calibri" w:hAnsi="Times New Roman" w:cs="Times New Roman"/>
          <w:color w:val="000000"/>
          <w:sz w:val="24"/>
          <w:szCs w:val="24"/>
          <w:lang w:eastAsia="ar-SA"/>
        </w:rPr>
        <w:t xml:space="preserve">на региональном портале </w:t>
      </w:r>
      <w:r w:rsidRPr="00A67FF6">
        <w:rPr>
          <w:rFonts w:ascii="Times New Roman" w:eastAsia="Calibri" w:hAnsi="Times New Roman" w:cs="Times New Roman"/>
          <w:i/>
          <w:color w:val="000000"/>
          <w:sz w:val="24"/>
          <w:szCs w:val="24"/>
          <w:lang w:eastAsia="ar-SA"/>
        </w:rPr>
        <w:t>http://34.gosuslugi.ru</w:t>
      </w:r>
      <w:r w:rsidRPr="00A67FF6">
        <w:rPr>
          <w:rFonts w:ascii="Times New Roman" w:eastAsia="Calibri" w:hAnsi="Times New Roman" w:cs="Times New Roman"/>
          <w:color w:val="000000"/>
          <w:sz w:val="24"/>
          <w:szCs w:val="24"/>
          <w:lang w:eastAsia="ar-SA"/>
        </w:rPr>
        <w:t xml:space="preserve">, на едином портале </w:t>
      </w:r>
      <w:r w:rsidRPr="00A67FF6">
        <w:rPr>
          <w:rFonts w:ascii="Times New Roman" w:eastAsia="Calibri" w:hAnsi="Times New Roman" w:cs="Times New Roman"/>
          <w:i/>
          <w:color w:val="000000"/>
          <w:sz w:val="24"/>
          <w:szCs w:val="24"/>
          <w:lang w:eastAsia="ar-SA"/>
        </w:rPr>
        <w:t>http://www.gosuslugi.ru</w:t>
      </w:r>
      <w:r w:rsidRPr="00A67FF6">
        <w:rPr>
          <w:rFonts w:ascii="Times New Roman" w:eastAsia="Calibri" w:hAnsi="Times New Roman" w:cs="Times New Roman"/>
          <w:color w:val="000000"/>
          <w:sz w:val="24"/>
          <w:szCs w:val="24"/>
          <w:lang w:eastAsia="ar-SA"/>
        </w:rPr>
        <w:t>;</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посредством информационных материалов, которые размещаются на информационных стендах в помещении администрации.</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5.3. Предмет жалобы.</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proofErr w:type="gramStart"/>
      <w:r w:rsidRPr="00A67FF6">
        <w:rPr>
          <w:rFonts w:ascii="Times New Roman" w:eastAsia="Calibri" w:hAnsi="Times New Roman" w:cs="Times New Roman"/>
          <w:color w:val="000000"/>
          <w:sz w:val="24"/>
          <w:szCs w:val="24"/>
          <w:lang w:eastAsia="ar-SA"/>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Заявитель может обратиться с жалобой, в том числе в следующих случаях:</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нарушение срока регистрации запроса заявителя о предоставлении муниципальной услуги;</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нарушение срока предоставления муниципальной услуги;</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требование представления заявителем документов, не предусмотренных нормативными правовыми актами Российской Федерации, Волгоградской области, для предоставления муниципальной услуги;</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Волгоградской области;</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lastRenderedPageBreak/>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Волгоградской области;</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отказ  администрации, специалиста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5.4. Органы местного самоуправления и уполномоченные на рассмотрение жалобы должностные лица, которым может быть направлена жалоба</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xml:space="preserve">5.4.1. Жалоба рассматривается администрацией </w:t>
      </w:r>
      <w:proofErr w:type="spellStart"/>
      <w:r w:rsidRPr="00A67FF6">
        <w:rPr>
          <w:rFonts w:ascii="Times New Roman" w:eastAsia="Calibri" w:hAnsi="Times New Roman" w:cs="Times New Roman"/>
          <w:color w:val="000000"/>
          <w:sz w:val="24"/>
          <w:szCs w:val="24"/>
          <w:lang w:eastAsia="ar-SA"/>
        </w:rPr>
        <w:t>Солодчинского</w:t>
      </w:r>
      <w:proofErr w:type="spellEnd"/>
      <w:r w:rsidRPr="00A67FF6">
        <w:rPr>
          <w:rFonts w:ascii="Times New Roman" w:eastAsia="Calibri" w:hAnsi="Times New Roman" w:cs="Times New Roman"/>
          <w:color w:val="000000"/>
          <w:sz w:val="24"/>
          <w:szCs w:val="24"/>
          <w:lang w:eastAsia="ar-SA"/>
        </w:rPr>
        <w:t xml:space="preserve"> сельского поселения. </w:t>
      </w:r>
      <w:r w:rsidRPr="00A67FF6">
        <w:rPr>
          <w:rFonts w:ascii="Times New Roman" w:eastAsia="Calibri" w:hAnsi="Times New Roman" w:cs="Times New Roman"/>
          <w:sz w:val="24"/>
          <w:szCs w:val="24"/>
          <w:lang w:eastAsia="ar-SA"/>
        </w:rPr>
        <w:t>Жалобы на решения, принятые главой администрации, подаются в администрацию и рассматриваются непосредственно главой администрации.</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5.4.3.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A67FF6" w:rsidRPr="00A67FF6" w:rsidRDefault="00A67FF6" w:rsidP="00A67FF6">
      <w:pPr>
        <w:suppressAutoHyphens/>
        <w:spacing w:after="0" w:line="240" w:lineRule="auto"/>
        <w:jc w:val="both"/>
        <w:rPr>
          <w:rFonts w:ascii="Calibri" w:eastAsia="Calibri" w:hAnsi="Calibri" w:cs="Times New Roman"/>
          <w:color w:val="000000"/>
          <w:lang w:eastAsia="ar-SA"/>
        </w:rPr>
      </w:pPr>
      <w:r w:rsidRPr="00A67FF6">
        <w:rPr>
          <w:rFonts w:ascii="Times New Roman" w:eastAsia="Calibri" w:hAnsi="Times New Roman" w:cs="Times New Roman"/>
          <w:color w:val="000000"/>
          <w:sz w:val="24"/>
          <w:szCs w:val="24"/>
          <w:lang w:eastAsia="ar-SA"/>
        </w:rPr>
        <w:t>При этом срок рассмотрения жалобы исчисляется со дня регистрации жалобы в администрации.</w:t>
      </w:r>
    </w:p>
    <w:p w:rsidR="00A67FF6" w:rsidRPr="00A67FF6" w:rsidRDefault="00A67FF6" w:rsidP="00A67FF6">
      <w:pPr>
        <w:suppressAutoHyphens/>
        <w:spacing w:after="0" w:line="240" w:lineRule="auto"/>
        <w:ind w:right="-1"/>
        <w:jc w:val="both"/>
        <w:rPr>
          <w:rFonts w:ascii="Times New Roman" w:eastAsia="Times New Roman" w:hAnsi="Times New Roman" w:cs="Times New Roman"/>
          <w:color w:val="000000"/>
          <w:sz w:val="24"/>
          <w:szCs w:val="24"/>
          <w:lang w:eastAsia="ar-SA"/>
        </w:rPr>
      </w:pPr>
      <w:r w:rsidRPr="00A67FF6">
        <w:rPr>
          <w:rFonts w:ascii="Times New Roman" w:eastAsia="Times New Roman" w:hAnsi="Times New Roman" w:cs="Times New Roman"/>
          <w:color w:val="000000"/>
          <w:sz w:val="24"/>
          <w:szCs w:val="24"/>
          <w:lang w:eastAsia="ar-SA"/>
        </w:rPr>
        <w:t>5.4.4. Уполномоченные на рассмотрение жалоб должностные лица администрации, обеспечивают:</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прием и рассмотрение жалоб в соответствии с требованиями настоящего раздела административного регламента;</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5.5. Порядок подачи и рассмотрения жалобы.</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5.5.1. Жалоба может быть направлена по почте, через многофункциональный центр, с использованием информационно-телекоммуникационной сети "Интернет", единого портала либо регионального портала, а также может быть принята при личном приеме заявителя. Личный прием заявителей проводится по местонахождению администрации.</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Личный прием заявителей проводится по предварительной записи, которая осуществляется ежедневно в приемной главы администрации. При личном приеме заявитель предъявляет документ, удостоверяющий личность.</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lastRenderedPageBreak/>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color w:val="000000"/>
          <w:sz w:val="24"/>
          <w:szCs w:val="24"/>
          <w:lang w:eastAsia="ar-SA"/>
        </w:rPr>
        <w:t xml:space="preserve">5.5.2.  Почтовый адрес администрации   </w:t>
      </w:r>
      <w:proofErr w:type="spellStart"/>
      <w:r w:rsidRPr="00A67FF6">
        <w:rPr>
          <w:rFonts w:ascii="Times New Roman" w:eastAsia="Calibri" w:hAnsi="Times New Roman" w:cs="Times New Roman"/>
          <w:sz w:val="24"/>
          <w:szCs w:val="24"/>
          <w:lang w:eastAsia="ar-SA"/>
        </w:rPr>
        <w:t>Солодчинского</w:t>
      </w:r>
      <w:proofErr w:type="spellEnd"/>
      <w:r w:rsidRPr="00A67FF6">
        <w:rPr>
          <w:rFonts w:ascii="Times New Roman" w:eastAsia="Calibri" w:hAnsi="Times New Roman" w:cs="Times New Roman"/>
          <w:sz w:val="24"/>
          <w:szCs w:val="24"/>
          <w:lang w:eastAsia="ar-SA"/>
        </w:rPr>
        <w:t xml:space="preserve"> сельского поселения</w:t>
      </w:r>
      <w:r w:rsidRPr="00A67FF6">
        <w:rPr>
          <w:rFonts w:ascii="Times New Roman" w:eastAsia="Calibri" w:hAnsi="Times New Roman" w:cs="Times New Roman"/>
          <w:color w:val="000000"/>
          <w:sz w:val="24"/>
          <w:szCs w:val="24"/>
          <w:lang w:eastAsia="ar-SA"/>
        </w:rPr>
        <w:t xml:space="preserve">: </w:t>
      </w:r>
      <w:r w:rsidRPr="00A67FF6">
        <w:rPr>
          <w:rFonts w:ascii="Times New Roman" w:eastAsia="Calibri" w:hAnsi="Times New Roman" w:cs="Times New Roman"/>
          <w:sz w:val="24"/>
          <w:szCs w:val="24"/>
          <w:lang w:eastAsia="ar-SA"/>
        </w:rPr>
        <w:t xml:space="preserve">403670, с. Солодча, ул. </w:t>
      </w:r>
      <w:proofErr w:type="spellStart"/>
      <w:r w:rsidRPr="00A67FF6">
        <w:rPr>
          <w:rFonts w:ascii="Times New Roman" w:eastAsia="Calibri" w:hAnsi="Times New Roman" w:cs="Times New Roman"/>
          <w:sz w:val="24"/>
          <w:szCs w:val="24"/>
          <w:lang w:eastAsia="ar-SA"/>
        </w:rPr>
        <w:t>Краснопартизанская</w:t>
      </w:r>
      <w:proofErr w:type="spellEnd"/>
      <w:r w:rsidRPr="00A67FF6">
        <w:rPr>
          <w:rFonts w:ascii="Times New Roman" w:eastAsia="Calibri" w:hAnsi="Times New Roman" w:cs="Times New Roman"/>
          <w:sz w:val="24"/>
          <w:szCs w:val="24"/>
          <w:lang w:eastAsia="ar-SA"/>
        </w:rPr>
        <w:t xml:space="preserve"> дом 26  телефон  (84456) 5-32-02 .</w:t>
      </w:r>
      <w:r w:rsidRPr="00A67FF6">
        <w:rPr>
          <w:rFonts w:ascii="Times New Roman" w:eastAsia="Calibri" w:hAnsi="Times New Roman" w:cs="Times New Roman"/>
          <w:sz w:val="24"/>
          <w:szCs w:val="24"/>
          <w:lang w:eastAsia="ar-SA"/>
        </w:rPr>
        <w:tab/>
      </w:r>
      <w:r w:rsidRPr="00A67FF6">
        <w:rPr>
          <w:rFonts w:ascii="Times New Roman" w:eastAsia="Calibri" w:hAnsi="Times New Roman" w:cs="Times New Roman"/>
          <w:sz w:val="24"/>
          <w:szCs w:val="24"/>
          <w:lang w:eastAsia="ar-SA"/>
        </w:rPr>
        <w:tab/>
        <w:t xml:space="preserve"> </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телефоны:</w:t>
      </w:r>
    </w:p>
    <w:p w:rsidR="00A67FF6" w:rsidRPr="00A67FF6" w:rsidRDefault="00A67FF6" w:rsidP="00A67FF6">
      <w:pPr>
        <w:widowControl w:val="0"/>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-(84456) 5-32-09 – глава администрации; </w:t>
      </w:r>
    </w:p>
    <w:p w:rsidR="00A67FF6" w:rsidRPr="00A67FF6" w:rsidRDefault="00A67FF6" w:rsidP="00A67FF6">
      <w:pPr>
        <w:widowControl w:val="0"/>
        <w:suppressAutoHyphens/>
        <w:autoSpaceDE w:val="0"/>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-(84456) 5-32-02 – специалисты; </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5.5.3.  </w:t>
      </w:r>
      <w:r w:rsidRPr="00A67FF6">
        <w:rPr>
          <w:rFonts w:ascii="Times New Roman" w:eastAsia="Calibri" w:hAnsi="Times New Roman" w:cs="Times New Roman"/>
          <w:sz w:val="24"/>
          <w:szCs w:val="24"/>
          <w:lang w:eastAsia="ar-SA"/>
        </w:rPr>
        <w:t xml:space="preserve">График работы с заявителями и приема заявлений (запросов) от юридических и физических лиц, заинтересованных в получении муниципальной услуги с 8.00 до 17.00 (понедельник-пятница), перерыв на обед с 12.00 до 13.00. Суббота, воскресенье – выходные дни. Адрес приема заявлений (запросов): 403670, </w:t>
      </w:r>
      <w:proofErr w:type="spellStart"/>
      <w:r w:rsidRPr="00A67FF6">
        <w:rPr>
          <w:rFonts w:ascii="Times New Roman" w:eastAsia="Calibri" w:hAnsi="Times New Roman" w:cs="Times New Roman"/>
          <w:sz w:val="24"/>
          <w:szCs w:val="24"/>
          <w:lang w:eastAsia="ar-SA"/>
        </w:rPr>
        <w:t>с</w:t>
      </w:r>
      <w:proofErr w:type="gramStart"/>
      <w:r w:rsidRPr="00A67FF6">
        <w:rPr>
          <w:rFonts w:ascii="Times New Roman" w:eastAsia="Calibri" w:hAnsi="Times New Roman" w:cs="Times New Roman"/>
          <w:sz w:val="24"/>
          <w:szCs w:val="24"/>
          <w:lang w:eastAsia="ar-SA"/>
        </w:rPr>
        <w:t>.С</w:t>
      </w:r>
      <w:proofErr w:type="gramEnd"/>
      <w:r w:rsidRPr="00A67FF6">
        <w:rPr>
          <w:rFonts w:ascii="Times New Roman" w:eastAsia="Calibri" w:hAnsi="Times New Roman" w:cs="Times New Roman"/>
          <w:sz w:val="24"/>
          <w:szCs w:val="24"/>
          <w:lang w:eastAsia="ar-SA"/>
        </w:rPr>
        <w:t>олодча</w:t>
      </w:r>
      <w:proofErr w:type="spellEnd"/>
      <w:r w:rsidRPr="00A67FF6">
        <w:rPr>
          <w:rFonts w:ascii="Times New Roman" w:eastAsia="Calibri" w:hAnsi="Times New Roman" w:cs="Times New Roman"/>
          <w:sz w:val="24"/>
          <w:szCs w:val="24"/>
          <w:lang w:eastAsia="ar-SA"/>
        </w:rPr>
        <w:t xml:space="preserve">, ул. </w:t>
      </w:r>
      <w:proofErr w:type="spellStart"/>
      <w:r w:rsidRPr="00A67FF6">
        <w:rPr>
          <w:rFonts w:ascii="Times New Roman" w:eastAsia="Calibri" w:hAnsi="Times New Roman" w:cs="Times New Roman"/>
          <w:sz w:val="24"/>
          <w:szCs w:val="24"/>
          <w:lang w:eastAsia="ar-SA"/>
        </w:rPr>
        <w:t>Краснопартизанская</w:t>
      </w:r>
      <w:proofErr w:type="spellEnd"/>
      <w:r w:rsidRPr="00A67FF6">
        <w:rPr>
          <w:rFonts w:ascii="Times New Roman" w:eastAsia="Calibri" w:hAnsi="Times New Roman" w:cs="Times New Roman"/>
          <w:sz w:val="24"/>
          <w:szCs w:val="24"/>
          <w:lang w:eastAsia="ar-SA"/>
        </w:rPr>
        <w:t xml:space="preserve"> 26</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Адрес интернет - приемной на официальном сайте администрации</w:t>
      </w:r>
      <w:proofErr w:type="gramStart"/>
      <w:r w:rsidRPr="00A67FF6">
        <w:rPr>
          <w:rFonts w:ascii="Times New Roman" w:eastAsia="Calibri" w:hAnsi="Times New Roman" w:cs="Times New Roman"/>
          <w:color w:val="000000"/>
          <w:sz w:val="24"/>
          <w:szCs w:val="24"/>
          <w:lang w:eastAsia="ar-SA"/>
        </w:rPr>
        <w:t xml:space="preserve"> </w:t>
      </w:r>
      <w:r w:rsidRPr="00A67FF6">
        <w:rPr>
          <w:rFonts w:ascii="Times New Roman" w:eastAsia="Calibri" w:hAnsi="Times New Roman" w:cs="Times New Roman"/>
          <w:sz w:val="24"/>
          <w:szCs w:val="24"/>
          <w:lang w:eastAsia="ar-SA"/>
        </w:rPr>
        <w:t>:</w:t>
      </w:r>
      <w:proofErr w:type="gramEnd"/>
      <w:r w:rsidRPr="00A67FF6">
        <w:rPr>
          <w:rFonts w:ascii="Times New Roman" w:eastAsia="Calibri" w:hAnsi="Times New Roman" w:cs="Times New Roman"/>
          <w:sz w:val="24"/>
          <w:szCs w:val="24"/>
          <w:lang w:eastAsia="ar-SA"/>
        </w:rPr>
        <w:t xml:space="preserve"> </w:t>
      </w:r>
      <w:proofErr w:type="spellStart"/>
      <w:r w:rsidRPr="00A67FF6">
        <w:rPr>
          <w:rFonts w:ascii="Times New Roman" w:eastAsia="Calibri" w:hAnsi="Times New Roman" w:cs="Times New Roman"/>
          <w:i/>
          <w:sz w:val="24"/>
          <w:szCs w:val="24"/>
          <w:lang w:eastAsia="ar-SA"/>
        </w:rPr>
        <w:t>www</w:t>
      </w:r>
      <w:proofErr w:type="spellEnd"/>
      <w:r w:rsidRPr="00A67FF6">
        <w:rPr>
          <w:rFonts w:ascii="Times New Roman" w:eastAsia="Calibri" w:hAnsi="Times New Roman" w:cs="Times New Roman"/>
          <w:i/>
          <w:sz w:val="24"/>
          <w:szCs w:val="24"/>
          <w:lang w:eastAsia="ar-SA"/>
        </w:rPr>
        <w:t xml:space="preserve"> solodchа-sp.ru  </w:t>
      </w:r>
    </w:p>
    <w:p w:rsidR="00A67FF6" w:rsidRPr="00A67FF6" w:rsidRDefault="00A67FF6" w:rsidP="00A67FF6">
      <w:pPr>
        <w:tabs>
          <w:tab w:val="left" w:pos="6738"/>
        </w:tabs>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xml:space="preserve">Адрес единого портала: </w:t>
      </w:r>
      <w:hyperlink r:id="rId17" w:history="1">
        <w:r w:rsidRPr="00A67FF6">
          <w:rPr>
            <w:rFonts w:ascii="Times New Roman" w:eastAsia="Calibri" w:hAnsi="Times New Roman" w:cs="Times New Roman"/>
            <w:i/>
            <w:color w:val="000000"/>
            <w:sz w:val="24"/>
            <w:szCs w:val="24"/>
            <w:u w:val="single"/>
            <w:lang w:eastAsia="ar-SA"/>
          </w:rPr>
          <w:t>http://www.gosuslugi.ru</w:t>
        </w:r>
      </w:hyperlink>
      <w:r w:rsidRPr="00A67FF6">
        <w:rPr>
          <w:rFonts w:ascii="Times New Roman" w:eastAsia="Calibri" w:hAnsi="Times New Roman" w:cs="Times New Roman"/>
          <w:color w:val="000000"/>
          <w:sz w:val="24"/>
          <w:szCs w:val="24"/>
          <w:lang w:eastAsia="ar-SA"/>
        </w:rPr>
        <w:tab/>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xml:space="preserve">Адрес регионального портала: </w:t>
      </w:r>
      <w:hyperlink r:id="rId18" w:history="1">
        <w:r w:rsidRPr="00A67FF6">
          <w:rPr>
            <w:rFonts w:ascii="Times New Roman" w:eastAsia="Calibri" w:hAnsi="Times New Roman" w:cs="Times New Roman"/>
            <w:i/>
            <w:color w:val="000000"/>
            <w:sz w:val="24"/>
            <w:szCs w:val="24"/>
            <w:u w:val="single"/>
            <w:lang w:eastAsia="ar-SA"/>
          </w:rPr>
          <w:t>http://34.gosuslugi.ru</w:t>
        </w:r>
      </w:hyperlink>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5.5.4. Жалоба должна содержать:</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наименование администрации, специалиста администрации, решения и действия (бездействие) которых обжалуются;</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proofErr w:type="gramStart"/>
      <w:r w:rsidRPr="00A67FF6">
        <w:rPr>
          <w:rFonts w:ascii="Times New Roman" w:eastAsia="Calibri" w:hAnsi="Times New Roman" w:cs="Times New Roman"/>
          <w:color w:val="000000"/>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сведения об обжалуемых решениях и действиях (бездействии) администрации,  должностного лица администрации;</w:t>
      </w:r>
    </w:p>
    <w:p w:rsidR="00A67FF6" w:rsidRPr="00A67FF6" w:rsidRDefault="00A67FF6" w:rsidP="00A67FF6">
      <w:pPr>
        <w:suppressAutoHyphens/>
        <w:spacing w:after="0" w:line="240" w:lineRule="auto"/>
        <w:jc w:val="both"/>
        <w:rPr>
          <w:rFonts w:ascii="Calibri" w:eastAsia="Calibri" w:hAnsi="Calibri" w:cs="Times New Roman"/>
          <w:color w:val="000000"/>
          <w:lang w:eastAsia="ar-SA"/>
        </w:rPr>
      </w:pPr>
      <w:r w:rsidRPr="00A67FF6">
        <w:rPr>
          <w:rFonts w:ascii="Times New Roman" w:eastAsia="Calibri" w:hAnsi="Times New Roman" w:cs="Times New Roman"/>
          <w:color w:val="000000"/>
          <w:sz w:val="24"/>
          <w:szCs w:val="24"/>
          <w:lang w:eastAsia="ar-SA"/>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A67FF6" w:rsidRPr="00A67FF6" w:rsidRDefault="00A67FF6" w:rsidP="00A67FF6">
      <w:pPr>
        <w:suppressAutoHyphens/>
        <w:spacing w:after="0" w:line="240" w:lineRule="auto"/>
        <w:jc w:val="both"/>
        <w:rPr>
          <w:rFonts w:ascii="Times New Roman" w:eastAsia="Times New Roman" w:hAnsi="Times New Roman" w:cs="Times New Roman"/>
          <w:color w:val="000000"/>
          <w:sz w:val="24"/>
          <w:szCs w:val="24"/>
          <w:lang w:eastAsia="ar-SA"/>
        </w:rPr>
      </w:pPr>
      <w:r w:rsidRPr="00A67FF6">
        <w:rPr>
          <w:rFonts w:ascii="Times New Roman" w:eastAsia="Times New Roman" w:hAnsi="Times New Roman" w:cs="Times New Roman"/>
          <w:color w:val="000000"/>
          <w:sz w:val="24"/>
          <w:szCs w:val="24"/>
          <w:lang w:eastAsia="ar-SA"/>
        </w:rPr>
        <w:t xml:space="preserve">5.5.5.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67FF6">
        <w:rPr>
          <w:rFonts w:ascii="Times New Roman" w:eastAsia="Times New Roman" w:hAnsi="Times New Roman" w:cs="Times New Roman"/>
          <w:color w:val="000000"/>
          <w:sz w:val="24"/>
          <w:szCs w:val="24"/>
          <w:lang w:eastAsia="ar-SA"/>
        </w:rPr>
        <w:t>представлена</w:t>
      </w:r>
      <w:proofErr w:type="gramEnd"/>
      <w:r w:rsidRPr="00A67FF6">
        <w:rPr>
          <w:rFonts w:ascii="Times New Roman" w:eastAsia="Times New Roman" w:hAnsi="Times New Roman" w:cs="Times New Roman"/>
          <w:color w:val="000000"/>
          <w:sz w:val="24"/>
          <w:szCs w:val="24"/>
          <w:lang w:eastAsia="ar-SA"/>
        </w:rPr>
        <w:t>:</w:t>
      </w:r>
    </w:p>
    <w:p w:rsidR="00A67FF6" w:rsidRPr="00A67FF6" w:rsidRDefault="00A67FF6" w:rsidP="00A67FF6">
      <w:pPr>
        <w:suppressAutoHyphens/>
        <w:spacing w:after="0" w:line="240" w:lineRule="auto"/>
        <w:jc w:val="both"/>
        <w:rPr>
          <w:rFonts w:ascii="Times New Roman" w:eastAsia="Times New Roman" w:hAnsi="Times New Roman" w:cs="Times New Roman"/>
          <w:color w:val="000000"/>
          <w:sz w:val="24"/>
          <w:szCs w:val="24"/>
          <w:lang w:eastAsia="ar-SA"/>
        </w:rPr>
      </w:pPr>
      <w:r w:rsidRPr="00A67FF6">
        <w:rPr>
          <w:rFonts w:ascii="Times New Roman" w:eastAsia="Times New Roman" w:hAnsi="Times New Roman" w:cs="Times New Roman"/>
          <w:color w:val="000000"/>
          <w:sz w:val="24"/>
          <w:szCs w:val="24"/>
          <w:lang w:eastAsia="ar-SA"/>
        </w:rPr>
        <w:t>- оформленная в соответствии с законодательством Российской Федерации доверенность (для физических лиц);</w:t>
      </w:r>
    </w:p>
    <w:p w:rsidR="00A67FF6" w:rsidRPr="00A67FF6" w:rsidRDefault="00A67FF6" w:rsidP="00A67FF6">
      <w:pPr>
        <w:suppressAutoHyphens/>
        <w:spacing w:after="0" w:line="240" w:lineRule="auto"/>
        <w:jc w:val="both"/>
        <w:rPr>
          <w:rFonts w:ascii="Times New Roman" w:eastAsia="Times New Roman" w:hAnsi="Times New Roman" w:cs="Times New Roman"/>
          <w:color w:val="000000"/>
          <w:sz w:val="24"/>
          <w:szCs w:val="24"/>
          <w:lang w:eastAsia="ar-SA"/>
        </w:rPr>
      </w:pPr>
      <w:r w:rsidRPr="00A67FF6">
        <w:rPr>
          <w:rFonts w:ascii="Times New Roman" w:eastAsia="Times New Roman" w:hAnsi="Times New Roman" w:cs="Times New Roman"/>
          <w:color w:val="000000"/>
          <w:sz w:val="24"/>
          <w:szCs w:val="24"/>
          <w:lang w:eastAsia="ar-SA"/>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Жалобы принимаются в соответствии с графиками  работы администрации, указанными в подпунктах5.5.2, 5.5.3 пункта 5.5 административного регламента.</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xml:space="preserve">Жалоба в письменной форме может быть направлена по почте. </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5.5.6. В электронном виде жалоба может быть подана заявителем посредством:</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lastRenderedPageBreak/>
        <w:t>-официального сайта администрации в информационно-телекоммуникационной сети «Интернет»;</w:t>
      </w:r>
    </w:p>
    <w:p w:rsidR="00A67FF6" w:rsidRPr="00A67FF6" w:rsidRDefault="00A67FF6" w:rsidP="00A67FF6">
      <w:pPr>
        <w:suppressAutoHyphens/>
        <w:spacing w:after="0" w:line="240" w:lineRule="auto"/>
        <w:jc w:val="both"/>
        <w:rPr>
          <w:rFonts w:ascii="Calibri" w:eastAsia="Calibri" w:hAnsi="Calibri" w:cs="Times New Roman"/>
          <w:color w:val="000000"/>
          <w:lang w:eastAsia="ar-SA"/>
        </w:rPr>
      </w:pPr>
      <w:r w:rsidRPr="00A67FF6">
        <w:rPr>
          <w:rFonts w:ascii="Times New Roman" w:eastAsia="Calibri" w:hAnsi="Times New Roman" w:cs="Times New Roman"/>
          <w:color w:val="000000"/>
          <w:sz w:val="24"/>
          <w:szCs w:val="24"/>
          <w:lang w:eastAsia="ar-SA"/>
        </w:rPr>
        <w:t>- единого портала либо регионального портала.</w:t>
      </w:r>
    </w:p>
    <w:p w:rsidR="00A67FF6" w:rsidRPr="00A67FF6" w:rsidRDefault="00A67FF6" w:rsidP="00A67FF6">
      <w:pPr>
        <w:tabs>
          <w:tab w:val="left" w:pos="10065"/>
          <w:tab w:val="left" w:pos="10205"/>
        </w:tabs>
        <w:suppressAutoHyphens/>
        <w:spacing w:after="0" w:line="240" w:lineRule="auto"/>
        <w:jc w:val="both"/>
        <w:rPr>
          <w:rFonts w:ascii="Times New Roman" w:eastAsia="Times New Roman" w:hAnsi="Times New Roman" w:cs="Times New Roman"/>
          <w:color w:val="000000"/>
          <w:sz w:val="24"/>
          <w:szCs w:val="24"/>
          <w:lang w:eastAsia="ar-SA"/>
        </w:rPr>
      </w:pPr>
      <w:r w:rsidRPr="00A67FF6">
        <w:rPr>
          <w:rFonts w:ascii="Times New Roman" w:eastAsia="Times New Roman" w:hAnsi="Times New Roman" w:cs="Times New Roman"/>
          <w:color w:val="000000"/>
          <w:sz w:val="24"/>
          <w:szCs w:val="24"/>
          <w:lang w:eastAsia="ar-SA"/>
        </w:rPr>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соответствии с визой главы администрации обеспечивают незамедлительное направление соответствующих материалов в органы прокуратуры. </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5.6. Сроки рассмотрения жалобы.</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proofErr w:type="gramStart"/>
      <w:r w:rsidRPr="00A67FF6">
        <w:rPr>
          <w:rFonts w:ascii="Times New Roman" w:eastAsia="Calibri" w:hAnsi="Times New Roman" w:cs="Times New Roman"/>
          <w:color w:val="000000"/>
          <w:sz w:val="24"/>
          <w:szCs w:val="24"/>
          <w:lang w:eastAsia="ar-SA"/>
        </w:rPr>
        <w:t>Жалоба, поступившая в администрацию подлежит</w:t>
      </w:r>
      <w:proofErr w:type="gramEnd"/>
      <w:r w:rsidRPr="00A67FF6">
        <w:rPr>
          <w:rFonts w:ascii="Times New Roman" w:eastAsia="Calibri" w:hAnsi="Times New Roman" w:cs="Times New Roman"/>
          <w:color w:val="000000"/>
          <w:sz w:val="24"/>
          <w:szCs w:val="24"/>
          <w:lang w:eastAsia="ar-SA"/>
        </w:rPr>
        <w:t xml:space="preserve"> регистрации не позднее следующего рабочего дня со дня ее поступления. </w:t>
      </w:r>
      <w:proofErr w:type="gramStart"/>
      <w:r w:rsidRPr="00A67FF6">
        <w:rPr>
          <w:rFonts w:ascii="Times New Roman" w:eastAsia="Calibri" w:hAnsi="Times New Roman" w:cs="Times New Roman"/>
          <w:color w:val="000000"/>
          <w:sz w:val="24"/>
          <w:szCs w:val="24"/>
          <w:lang w:eastAsia="ar-SA"/>
        </w:rPr>
        <w:t>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w:t>
      </w:r>
      <w:proofErr w:type="gramEnd"/>
      <w:r w:rsidRPr="00A67FF6">
        <w:rPr>
          <w:rFonts w:ascii="Times New Roman" w:eastAsia="Calibri" w:hAnsi="Times New Roman" w:cs="Times New Roman"/>
          <w:color w:val="000000"/>
          <w:sz w:val="24"/>
          <w:szCs w:val="24"/>
          <w:lang w:eastAsia="ar-SA"/>
        </w:rPr>
        <w:t xml:space="preserve"> Федерации не установлен сокращенный срок рассмотрения жалобы. </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Основания для приостановления рассмотрения жалобы отсутствуют.</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5.8. Результат рассмотрения жалобы.</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67FF6" w:rsidRPr="00A67FF6" w:rsidRDefault="00A67FF6" w:rsidP="00A67FF6">
      <w:pPr>
        <w:suppressAutoHyphens/>
        <w:spacing w:after="0" w:line="240" w:lineRule="auto"/>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5.9. Порядок информирования заявителя о результатах рассмотрения жалобы.</w:t>
      </w:r>
    </w:p>
    <w:p w:rsidR="00A67FF6" w:rsidRPr="00A67FF6" w:rsidRDefault="00A67FF6" w:rsidP="00A67FF6">
      <w:pPr>
        <w:suppressAutoHyphens/>
        <w:spacing w:after="0" w:line="240" w:lineRule="auto"/>
        <w:jc w:val="both"/>
        <w:rPr>
          <w:rFonts w:ascii="Calibri" w:eastAsia="Calibri" w:hAnsi="Calibri" w:cs="Times New Roman"/>
          <w:color w:val="000000"/>
          <w:lang w:eastAsia="ar-SA"/>
        </w:rPr>
      </w:pPr>
      <w:r w:rsidRPr="00A67FF6">
        <w:rPr>
          <w:rFonts w:ascii="Times New Roman" w:eastAsia="Calibri" w:hAnsi="Times New Roman" w:cs="Times New Roman"/>
          <w:color w:val="000000"/>
          <w:sz w:val="24"/>
          <w:szCs w:val="24"/>
          <w:lang w:eastAsia="ar-SA"/>
        </w:rPr>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A67FF6" w:rsidRPr="00A67FF6" w:rsidRDefault="00A67FF6" w:rsidP="00A67FF6">
      <w:pPr>
        <w:suppressAutoHyphens/>
        <w:spacing w:after="0" w:line="240" w:lineRule="auto"/>
        <w:jc w:val="both"/>
        <w:rPr>
          <w:rFonts w:ascii="Times New Roman" w:eastAsia="Times New Roman" w:hAnsi="Times New Roman" w:cs="Times New Roman"/>
          <w:color w:val="000000"/>
          <w:sz w:val="24"/>
          <w:szCs w:val="24"/>
          <w:lang w:eastAsia="ar-SA"/>
        </w:rPr>
      </w:pPr>
      <w:r w:rsidRPr="00A67FF6">
        <w:rPr>
          <w:rFonts w:ascii="Times New Roman" w:eastAsia="Times New Roman" w:hAnsi="Times New Roman" w:cs="Times New Roman"/>
          <w:color w:val="000000"/>
          <w:sz w:val="24"/>
          <w:szCs w:val="24"/>
          <w:lang w:eastAsia="ar-SA"/>
        </w:rPr>
        <w:t>5.9.2. В ответе по результатам рассмотрения жалобы указываются:</w:t>
      </w:r>
    </w:p>
    <w:p w:rsidR="00A67FF6" w:rsidRPr="00A67FF6" w:rsidRDefault="00A67FF6" w:rsidP="00A67FF6">
      <w:pPr>
        <w:suppressAutoHyphens/>
        <w:spacing w:after="0" w:line="240" w:lineRule="auto"/>
        <w:jc w:val="both"/>
        <w:rPr>
          <w:rFonts w:ascii="Times New Roman" w:eastAsia="Times New Roman" w:hAnsi="Times New Roman" w:cs="Times New Roman"/>
          <w:color w:val="000000"/>
          <w:sz w:val="24"/>
          <w:szCs w:val="24"/>
          <w:lang w:eastAsia="ar-SA"/>
        </w:rPr>
      </w:pPr>
      <w:proofErr w:type="gramStart"/>
      <w:r w:rsidRPr="00A67FF6">
        <w:rPr>
          <w:rFonts w:ascii="Times New Roman" w:eastAsia="Times New Roman" w:hAnsi="Times New Roman" w:cs="Times New Roman"/>
          <w:color w:val="000000"/>
          <w:sz w:val="24"/>
          <w:szCs w:val="24"/>
          <w:lang w:eastAsia="ar-SA"/>
        </w:rPr>
        <w:t>- наименование органа,  предоставляющего муниципальную услугу, должность, фамилия, имя, отчество (при наличии) должностного лица администрации, принявшего решение по жалобе;</w:t>
      </w:r>
      <w:proofErr w:type="gramEnd"/>
    </w:p>
    <w:p w:rsidR="00A67FF6" w:rsidRPr="00A67FF6" w:rsidRDefault="00A67FF6" w:rsidP="00A67FF6">
      <w:pPr>
        <w:suppressAutoHyphens/>
        <w:spacing w:after="0" w:line="240" w:lineRule="auto"/>
        <w:jc w:val="both"/>
        <w:rPr>
          <w:rFonts w:ascii="Times New Roman" w:eastAsia="Times New Roman" w:hAnsi="Times New Roman" w:cs="Times New Roman"/>
          <w:color w:val="000000"/>
          <w:sz w:val="24"/>
          <w:szCs w:val="24"/>
          <w:lang w:eastAsia="ar-SA"/>
        </w:rPr>
      </w:pPr>
      <w:r w:rsidRPr="00A67FF6">
        <w:rPr>
          <w:rFonts w:ascii="Times New Roman" w:eastAsia="Times New Roman" w:hAnsi="Times New Roman" w:cs="Times New Roman"/>
          <w:color w:val="000000"/>
          <w:sz w:val="24"/>
          <w:szCs w:val="24"/>
          <w:lang w:eastAsia="ar-SA"/>
        </w:rPr>
        <w:t>- номер, дата, место принятия решения, включая сведения о должностном лице администрации, решение или действие (бездействие) которого обжалуется;</w:t>
      </w:r>
    </w:p>
    <w:p w:rsidR="00A67FF6" w:rsidRPr="00A67FF6" w:rsidRDefault="00A67FF6" w:rsidP="00A67FF6">
      <w:pPr>
        <w:suppressAutoHyphens/>
        <w:spacing w:after="0" w:line="240" w:lineRule="auto"/>
        <w:jc w:val="both"/>
        <w:rPr>
          <w:rFonts w:ascii="Times New Roman" w:eastAsia="Times New Roman" w:hAnsi="Times New Roman" w:cs="Times New Roman"/>
          <w:color w:val="000000"/>
          <w:sz w:val="24"/>
          <w:szCs w:val="24"/>
          <w:lang w:eastAsia="ar-SA"/>
        </w:rPr>
      </w:pPr>
      <w:r w:rsidRPr="00A67FF6">
        <w:rPr>
          <w:rFonts w:ascii="Times New Roman" w:eastAsia="Times New Roman" w:hAnsi="Times New Roman" w:cs="Times New Roman"/>
          <w:color w:val="000000"/>
          <w:sz w:val="24"/>
          <w:szCs w:val="24"/>
          <w:lang w:eastAsia="ar-SA"/>
        </w:rPr>
        <w:t>- фамилия, имя, отчество (при наличии) или наименование заявителя;</w:t>
      </w:r>
    </w:p>
    <w:p w:rsidR="00A67FF6" w:rsidRPr="00A67FF6" w:rsidRDefault="00A67FF6" w:rsidP="00A67FF6">
      <w:pPr>
        <w:suppressAutoHyphens/>
        <w:spacing w:after="0" w:line="240" w:lineRule="auto"/>
        <w:jc w:val="both"/>
        <w:rPr>
          <w:rFonts w:ascii="Times New Roman" w:eastAsia="Times New Roman" w:hAnsi="Times New Roman" w:cs="Times New Roman"/>
          <w:color w:val="000000"/>
          <w:sz w:val="24"/>
          <w:szCs w:val="24"/>
          <w:lang w:eastAsia="ar-SA"/>
        </w:rPr>
      </w:pPr>
      <w:r w:rsidRPr="00A67FF6">
        <w:rPr>
          <w:rFonts w:ascii="Times New Roman" w:eastAsia="Times New Roman" w:hAnsi="Times New Roman" w:cs="Times New Roman"/>
          <w:color w:val="000000"/>
          <w:sz w:val="24"/>
          <w:szCs w:val="24"/>
          <w:lang w:eastAsia="ar-SA"/>
        </w:rPr>
        <w:t>- основания для принятия решения по жалобе;</w:t>
      </w:r>
    </w:p>
    <w:p w:rsidR="00A67FF6" w:rsidRPr="00A67FF6" w:rsidRDefault="00A67FF6" w:rsidP="00A67FF6">
      <w:pPr>
        <w:suppressAutoHyphens/>
        <w:spacing w:after="0" w:line="240" w:lineRule="auto"/>
        <w:ind w:right="488"/>
        <w:jc w:val="both"/>
        <w:rPr>
          <w:rFonts w:ascii="Times New Roman" w:eastAsia="Times New Roman" w:hAnsi="Times New Roman" w:cs="Times New Roman"/>
          <w:color w:val="000000"/>
          <w:sz w:val="24"/>
          <w:szCs w:val="24"/>
          <w:lang w:eastAsia="ar-SA"/>
        </w:rPr>
      </w:pPr>
      <w:r w:rsidRPr="00A67FF6">
        <w:rPr>
          <w:rFonts w:ascii="Times New Roman" w:eastAsia="Times New Roman" w:hAnsi="Times New Roman" w:cs="Times New Roman"/>
          <w:color w:val="000000"/>
          <w:sz w:val="24"/>
          <w:szCs w:val="24"/>
          <w:lang w:eastAsia="ar-SA"/>
        </w:rPr>
        <w:t>- принятое по жалобе решение;</w:t>
      </w:r>
    </w:p>
    <w:p w:rsidR="00A67FF6" w:rsidRPr="00A67FF6" w:rsidRDefault="00A67FF6" w:rsidP="00A67FF6">
      <w:pPr>
        <w:suppressAutoHyphens/>
        <w:spacing w:after="0" w:line="240" w:lineRule="auto"/>
        <w:ind w:right="-1"/>
        <w:jc w:val="both"/>
        <w:rPr>
          <w:rFonts w:ascii="Times New Roman" w:eastAsia="Times New Roman" w:hAnsi="Times New Roman" w:cs="Times New Roman"/>
          <w:color w:val="000000"/>
          <w:sz w:val="24"/>
          <w:szCs w:val="24"/>
          <w:lang w:eastAsia="ar-SA"/>
        </w:rPr>
      </w:pPr>
      <w:r w:rsidRPr="00A67FF6">
        <w:rPr>
          <w:rFonts w:ascii="Times New Roman" w:eastAsia="Times New Roman" w:hAnsi="Times New Roman" w:cs="Times New Roman"/>
          <w:color w:val="000000"/>
          <w:sz w:val="24"/>
          <w:szCs w:val="24"/>
          <w:lang w:eastAsia="ar-SA"/>
        </w:rPr>
        <w:t>- в случае</w:t>
      </w:r>
      <w:proofErr w:type="gramStart"/>
      <w:r w:rsidRPr="00A67FF6">
        <w:rPr>
          <w:rFonts w:ascii="Times New Roman" w:eastAsia="Times New Roman" w:hAnsi="Times New Roman" w:cs="Times New Roman"/>
          <w:color w:val="000000"/>
          <w:sz w:val="24"/>
          <w:szCs w:val="24"/>
          <w:lang w:eastAsia="ar-SA"/>
        </w:rPr>
        <w:t>,</w:t>
      </w:r>
      <w:proofErr w:type="gramEnd"/>
      <w:r w:rsidRPr="00A67FF6">
        <w:rPr>
          <w:rFonts w:ascii="Times New Roman" w:eastAsia="Times New Roman" w:hAnsi="Times New Roman" w:cs="Times New Roman"/>
          <w:color w:val="000000"/>
          <w:sz w:val="24"/>
          <w:szCs w:val="24"/>
          <w:lang w:eastAsia="ar-SA"/>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A67FF6" w:rsidRPr="00A67FF6" w:rsidRDefault="00A67FF6" w:rsidP="00A67FF6">
      <w:pPr>
        <w:suppressAutoHyphens/>
        <w:spacing w:after="0" w:line="240" w:lineRule="auto"/>
        <w:ind w:right="488"/>
        <w:jc w:val="both"/>
        <w:rPr>
          <w:rFonts w:ascii="Times New Roman" w:eastAsia="Times New Roman" w:hAnsi="Times New Roman" w:cs="Times New Roman"/>
          <w:color w:val="000000"/>
          <w:sz w:val="24"/>
          <w:szCs w:val="24"/>
          <w:lang w:eastAsia="ar-SA"/>
        </w:rPr>
      </w:pPr>
      <w:r w:rsidRPr="00A67FF6">
        <w:rPr>
          <w:rFonts w:ascii="Times New Roman" w:eastAsia="Times New Roman" w:hAnsi="Times New Roman" w:cs="Times New Roman"/>
          <w:color w:val="000000"/>
          <w:sz w:val="24"/>
          <w:szCs w:val="24"/>
          <w:lang w:eastAsia="ar-SA"/>
        </w:rPr>
        <w:t>- сведения о порядке обжалования принятого по жалобе решения.</w:t>
      </w:r>
    </w:p>
    <w:p w:rsidR="00A67FF6" w:rsidRPr="00A67FF6" w:rsidRDefault="00A67FF6" w:rsidP="00A67FF6">
      <w:pPr>
        <w:suppressAutoHyphens/>
        <w:spacing w:after="0" w:line="240" w:lineRule="auto"/>
        <w:ind w:right="-1"/>
        <w:jc w:val="both"/>
        <w:rPr>
          <w:rFonts w:ascii="Times New Roman" w:eastAsia="Times New Roman" w:hAnsi="Times New Roman" w:cs="Times New Roman"/>
          <w:color w:val="000000"/>
          <w:sz w:val="24"/>
          <w:szCs w:val="24"/>
          <w:lang w:eastAsia="ar-SA"/>
        </w:rPr>
      </w:pPr>
      <w:r w:rsidRPr="00A67FF6">
        <w:rPr>
          <w:rFonts w:ascii="Times New Roman" w:eastAsia="Times New Roman" w:hAnsi="Times New Roman" w:cs="Times New Roman"/>
          <w:color w:val="000000"/>
          <w:sz w:val="24"/>
          <w:szCs w:val="24"/>
          <w:lang w:eastAsia="ar-SA"/>
        </w:rPr>
        <w:lastRenderedPageBreak/>
        <w:t>5.9.3.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A67FF6" w:rsidRPr="00A67FF6" w:rsidRDefault="00A67FF6" w:rsidP="00A67FF6">
      <w:pPr>
        <w:suppressAutoHyphens/>
        <w:spacing w:after="0" w:line="240" w:lineRule="auto"/>
        <w:ind w:right="-1"/>
        <w:jc w:val="both"/>
        <w:rPr>
          <w:rFonts w:ascii="Times New Roman" w:eastAsia="Times New Roman" w:hAnsi="Times New Roman" w:cs="Times New Roman"/>
          <w:color w:val="000000"/>
          <w:sz w:val="24"/>
          <w:szCs w:val="24"/>
          <w:lang w:eastAsia="ar-SA"/>
        </w:rPr>
      </w:pPr>
      <w:r w:rsidRPr="00A67FF6">
        <w:rPr>
          <w:rFonts w:ascii="Times New Roman" w:eastAsia="Times New Roman" w:hAnsi="Times New Roman" w:cs="Times New Roman"/>
          <w:color w:val="000000"/>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5.10. Право заявителя на получение информации и документов, необходимых для обоснования и рассмотрения жалобы.</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proofErr w:type="gramStart"/>
      <w:r w:rsidRPr="00A67FF6">
        <w:rPr>
          <w:rFonts w:ascii="Times New Roman" w:eastAsia="Calibri" w:hAnsi="Times New Roman" w:cs="Times New Roman"/>
          <w:color w:val="000000"/>
          <w:sz w:val="24"/>
          <w:szCs w:val="24"/>
          <w:lang w:eastAsia="ar-SA"/>
        </w:rPr>
        <w:t>Администрация, должностное лицо администрации по направленному в установленном порядке запросу заявителя рассматривающего жалобу,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5.11. Перечень случаев, в которых ответ на жалобу не дается.</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Администрация вправе оставить жалобу без ответа в следующих случаях:</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наличие в жалобе нецензурных либо оскорбительных выражений, угроз жизни, здоровью и имуществу сотрудника администрации,  а также членов его семьи;</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5.12. Перечень случаев, в которых администрация отказывает в удовлетворении жалобы.</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Администрация отказывает в удовлетворении жалобы в следующих случаях:</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наличие вступившего в законную силу решения суда, арбитражного суда по жалобе о том же предмете и по тем же основаниям;</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подача жалобы лицом, полномочия которого не подтверждены в порядке, установленном законодательством Российской Федерации;</w:t>
      </w:r>
    </w:p>
    <w:p w:rsidR="00A67FF6" w:rsidRPr="00A67FF6" w:rsidRDefault="00A67FF6" w:rsidP="00A67FF6">
      <w:pPr>
        <w:suppressAutoHyphens/>
        <w:jc w:val="both"/>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A67FF6" w:rsidRPr="00A67FF6" w:rsidRDefault="00A67FF6" w:rsidP="00A67FF6">
      <w:pPr>
        <w:shd w:val="clear" w:color="auto" w:fill="FFFFFF"/>
        <w:suppressAutoHyphens/>
        <w:spacing w:after="225"/>
        <w:rPr>
          <w:rFonts w:ascii="Times New Roman" w:eastAsia="Calibri" w:hAnsi="Times New Roman" w:cs="Times New Roman"/>
          <w:color w:val="000000"/>
          <w:sz w:val="24"/>
          <w:szCs w:val="24"/>
          <w:lang w:eastAsia="ar-SA"/>
        </w:rPr>
      </w:pPr>
      <w:r w:rsidRPr="00A67FF6">
        <w:rPr>
          <w:rFonts w:ascii="Times New Roman" w:eastAsia="Calibri" w:hAnsi="Times New Roman" w:cs="Times New Roman"/>
          <w:color w:val="000000"/>
          <w:sz w:val="24"/>
          <w:szCs w:val="24"/>
          <w:lang w:eastAsia="ar-SA"/>
        </w:rPr>
        <w:t>5.13. Порядок обжалования решения по жалобе.</w:t>
      </w:r>
    </w:p>
    <w:p w:rsidR="00A67FF6" w:rsidRPr="00A67FF6" w:rsidRDefault="00A67FF6" w:rsidP="00A67FF6">
      <w:pPr>
        <w:shd w:val="clear" w:color="auto" w:fill="FFFFFF"/>
        <w:suppressAutoHyphens/>
        <w:spacing w:after="225"/>
        <w:jc w:val="both"/>
        <w:rPr>
          <w:rFonts w:ascii="Times New Roman" w:eastAsia="Calibri" w:hAnsi="Times New Roman" w:cs="Times New Roman"/>
          <w:sz w:val="24"/>
          <w:szCs w:val="24"/>
          <w:lang w:eastAsia="ar-SA"/>
        </w:rPr>
      </w:pPr>
      <w:r w:rsidRPr="00A67FF6">
        <w:rPr>
          <w:rFonts w:ascii="Times New Roman" w:eastAsia="Calibri" w:hAnsi="Times New Roman" w:cs="Times New Roman"/>
          <w:color w:val="000000"/>
          <w:sz w:val="24"/>
          <w:szCs w:val="24"/>
          <w:lang w:eastAsia="ar-SA"/>
        </w:rPr>
        <w:lastRenderedPageBreak/>
        <w:t>Заявитель имеет право обжалования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A67FF6" w:rsidRPr="00A67FF6" w:rsidRDefault="00A67FF6" w:rsidP="00A67FF6">
      <w:pPr>
        <w:suppressAutoHyphens/>
        <w:autoSpaceDE w:val="0"/>
        <w:spacing w:after="0" w:line="240" w:lineRule="auto"/>
        <w:jc w:val="center"/>
        <w:rPr>
          <w:rFonts w:ascii="Times New Roman" w:eastAsia="Times New Roman" w:hAnsi="Times New Roman" w:cs="Times New Roman"/>
          <w:bCs/>
          <w:sz w:val="24"/>
          <w:szCs w:val="24"/>
          <w:lang w:eastAsia="ar-SA"/>
        </w:rPr>
      </w:pPr>
    </w:p>
    <w:p w:rsidR="00A67FF6" w:rsidRPr="00A67FF6" w:rsidRDefault="00A67FF6" w:rsidP="00A67FF6">
      <w:pPr>
        <w:pageBreakBefore/>
        <w:suppressAutoHyphens/>
        <w:spacing w:after="0" w:line="240" w:lineRule="auto"/>
        <w:ind w:right="-142"/>
        <w:jc w:val="right"/>
        <w:rPr>
          <w:rFonts w:ascii="Times New Roman" w:eastAsia="Calibri" w:hAnsi="Times New Roman" w:cs="Times New Roman"/>
          <w:bCs/>
          <w:sz w:val="24"/>
          <w:szCs w:val="24"/>
          <w:lang w:eastAsia="ar-SA"/>
        </w:rPr>
      </w:pPr>
      <w:r w:rsidRPr="00A67FF6">
        <w:rPr>
          <w:rFonts w:ascii="Times New Roman" w:eastAsia="Calibri" w:hAnsi="Times New Roman" w:cs="Times New Roman"/>
          <w:sz w:val="24"/>
          <w:szCs w:val="24"/>
          <w:lang w:eastAsia="ar-SA"/>
        </w:rPr>
        <w:lastRenderedPageBreak/>
        <w:t xml:space="preserve">Приложение  1 </w:t>
      </w:r>
    </w:p>
    <w:p w:rsidR="00A67FF6" w:rsidRPr="00A67FF6" w:rsidRDefault="00A67FF6" w:rsidP="00A67FF6">
      <w:pPr>
        <w:suppressAutoHyphens/>
        <w:spacing w:after="0" w:line="240" w:lineRule="auto"/>
        <w:ind w:right="-143"/>
        <w:jc w:val="right"/>
        <w:rPr>
          <w:rFonts w:ascii="Times New Roman" w:eastAsia="Calibri" w:hAnsi="Times New Roman" w:cs="Times New Roman"/>
          <w:sz w:val="24"/>
          <w:szCs w:val="24"/>
          <w:lang w:eastAsia="ar-SA"/>
        </w:rPr>
      </w:pPr>
      <w:r w:rsidRPr="00A67FF6">
        <w:rPr>
          <w:rFonts w:ascii="Times New Roman" w:eastAsia="Calibri" w:hAnsi="Times New Roman" w:cs="Times New Roman"/>
          <w:bCs/>
          <w:sz w:val="24"/>
          <w:szCs w:val="24"/>
          <w:lang w:eastAsia="ar-SA"/>
        </w:rPr>
        <w:t xml:space="preserve">к административному регламенту </w:t>
      </w:r>
    </w:p>
    <w:p w:rsidR="00A67FF6" w:rsidRPr="00A67FF6" w:rsidRDefault="00A67FF6" w:rsidP="00A67FF6">
      <w:pPr>
        <w:suppressAutoHyphens/>
        <w:spacing w:after="0" w:line="240" w:lineRule="auto"/>
        <w:ind w:right="-143"/>
        <w:jc w:val="right"/>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«Предоставление информации об объектах учета, содержащихся в реестре муниципальной собственности </w:t>
      </w:r>
      <w:proofErr w:type="spellStart"/>
      <w:r w:rsidRPr="00A67FF6">
        <w:rPr>
          <w:rFonts w:ascii="Times New Roman" w:eastAsia="Calibri" w:hAnsi="Times New Roman" w:cs="Times New Roman"/>
          <w:sz w:val="24"/>
          <w:szCs w:val="24"/>
          <w:lang w:eastAsia="ar-SA"/>
        </w:rPr>
        <w:t>Солодчинского</w:t>
      </w:r>
      <w:proofErr w:type="spellEnd"/>
      <w:r w:rsidRPr="00A67FF6">
        <w:rPr>
          <w:rFonts w:ascii="Times New Roman" w:eastAsia="Calibri" w:hAnsi="Times New Roman" w:cs="Times New Roman"/>
          <w:sz w:val="24"/>
          <w:szCs w:val="24"/>
          <w:lang w:eastAsia="ar-SA"/>
        </w:rPr>
        <w:t xml:space="preserve"> сельского поселения Ольховского муниципального района Волгоградской области»</w:t>
      </w: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center"/>
        <w:rPr>
          <w:rFonts w:ascii="Times New Roman" w:eastAsia="Times New Roman" w:hAnsi="Times New Roman" w:cs="Times New Roman"/>
          <w:b/>
          <w:sz w:val="24"/>
          <w:szCs w:val="24"/>
          <w:lang w:eastAsia="ar-SA"/>
        </w:rPr>
      </w:pPr>
      <w:r w:rsidRPr="00A67FF6">
        <w:rPr>
          <w:rFonts w:ascii="Times New Roman" w:eastAsia="Times New Roman" w:hAnsi="Times New Roman" w:cs="Times New Roman"/>
          <w:b/>
          <w:sz w:val="24"/>
          <w:szCs w:val="24"/>
          <w:lang w:eastAsia="ar-SA"/>
        </w:rPr>
        <w:t>Последовательность административных процедур</w:t>
      </w:r>
    </w:p>
    <w:p w:rsidR="00A67FF6" w:rsidRPr="00A67FF6" w:rsidRDefault="00A67FF6" w:rsidP="00A67FF6">
      <w:pPr>
        <w:suppressAutoHyphens/>
        <w:autoSpaceDE w:val="0"/>
        <w:spacing w:after="0" w:line="240" w:lineRule="auto"/>
        <w:jc w:val="center"/>
        <w:rPr>
          <w:rFonts w:ascii="Times New Roman" w:eastAsia="Times New Roman" w:hAnsi="Times New Roman" w:cs="Times New Roman"/>
          <w:sz w:val="24"/>
          <w:szCs w:val="24"/>
          <w:lang w:eastAsia="ar-SA"/>
        </w:rPr>
      </w:pPr>
      <w:r w:rsidRPr="00A67FF6">
        <w:rPr>
          <w:rFonts w:ascii="Times New Roman" w:eastAsia="Times New Roman" w:hAnsi="Times New Roman" w:cs="Times New Roman"/>
          <w:b/>
          <w:sz w:val="24"/>
          <w:szCs w:val="24"/>
          <w:lang w:eastAsia="ar-SA"/>
        </w:rPr>
        <w:t>при предоставлении муниципальной услуги</w:t>
      </w:r>
    </w:p>
    <w:p w:rsidR="00A67FF6" w:rsidRPr="00A67FF6" w:rsidRDefault="00A67FF6" w:rsidP="00A67FF6">
      <w:pPr>
        <w:tabs>
          <w:tab w:val="left" w:pos="3820"/>
        </w:tabs>
        <w:suppressAutoHyphens/>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«Предоставление информации об объектах учета, содержащихся в реестре муниципальной собственности </w:t>
      </w:r>
      <w:proofErr w:type="spellStart"/>
      <w:r w:rsidRPr="00A67FF6">
        <w:rPr>
          <w:rFonts w:ascii="Times New Roman" w:eastAsia="Calibri" w:hAnsi="Times New Roman" w:cs="Times New Roman"/>
          <w:sz w:val="24"/>
          <w:szCs w:val="24"/>
          <w:lang w:eastAsia="ar-SA"/>
        </w:rPr>
        <w:t>Солодчинского</w:t>
      </w:r>
      <w:proofErr w:type="spellEnd"/>
      <w:r w:rsidRPr="00A67FF6">
        <w:rPr>
          <w:rFonts w:ascii="Times New Roman" w:eastAsia="Calibri" w:hAnsi="Times New Roman" w:cs="Times New Roman"/>
          <w:sz w:val="24"/>
          <w:szCs w:val="24"/>
          <w:lang w:eastAsia="ar-SA"/>
        </w:rPr>
        <w:t xml:space="preserve"> сельского поселения Ольховского муниципального района Волгоградской области»</w:t>
      </w:r>
    </w:p>
    <w:p w:rsidR="00A67FF6" w:rsidRPr="00A67FF6" w:rsidRDefault="00A67FF6" w:rsidP="00A67FF6">
      <w:pPr>
        <w:tabs>
          <w:tab w:val="left" w:pos="3820"/>
        </w:tabs>
        <w:suppressAutoHyphens/>
        <w:spacing w:after="0" w:line="240" w:lineRule="auto"/>
        <w:jc w:val="both"/>
        <w:rPr>
          <w:rFonts w:ascii="Times New Roman" w:eastAsia="Calibri" w:hAnsi="Times New Roman" w:cs="Times New Roman"/>
          <w:sz w:val="24"/>
          <w:szCs w:val="24"/>
          <w:lang w:eastAsia="ar-SA"/>
        </w:rPr>
      </w:pPr>
    </w:p>
    <w:tbl>
      <w:tblPr>
        <w:tblW w:w="0" w:type="auto"/>
        <w:tblInd w:w="32" w:type="dxa"/>
        <w:tblLayout w:type="fixed"/>
        <w:tblLook w:val="0000" w:firstRow="0" w:lastRow="0" w:firstColumn="0" w:lastColumn="0" w:noHBand="0" w:noVBand="0"/>
      </w:tblPr>
      <w:tblGrid>
        <w:gridCol w:w="9581"/>
      </w:tblGrid>
      <w:tr w:rsidR="00A67FF6" w:rsidRPr="00A67FF6" w:rsidTr="00C2757D">
        <w:trPr>
          <w:trHeight w:val="1770"/>
        </w:trPr>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jc w:val="center"/>
              <w:rPr>
                <w:rFonts w:ascii="Times New Roman" w:eastAsia="Calibri" w:hAnsi="Times New Roman" w:cs="Times New Roman"/>
                <w:sz w:val="24"/>
                <w:szCs w:val="24"/>
                <w:lang w:eastAsia="ar-SA"/>
              </w:rPr>
            </w:pPr>
          </w:p>
          <w:p w:rsidR="00A67FF6" w:rsidRPr="00A67FF6" w:rsidRDefault="00A67FF6" w:rsidP="00A67FF6">
            <w:pPr>
              <w:suppressAutoHyphens/>
              <w:spacing w:after="0" w:line="240" w:lineRule="auto"/>
              <w:jc w:val="center"/>
              <w:rPr>
                <w:rFonts w:ascii="Times New Roman" w:eastAsia="Calibri" w:hAnsi="Times New Roman" w:cs="Times New Roman"/>
                <w:b/>
                <w:bCs/>
                <w:sz w:val="24"/>
                <w:szCs w:val="24"/>
                <w:lang w:eastAsia="ar-SA"/>
              </w:rPr>
            </w:pPr>
            <w:r w:rsidRPr="00A67FF6">
              <w:rPr>
                <w:rFonts w:ascii="Times New Roman" w:eastAsia="Calibri" w:hAnsi="Times New Roman" w:cs="Times New Roman"/>
                <w:b/>
                <w:bCs/>
                <w:sz w:val="24"/>
                <w:szCs w:val="24"/>
                <w:lang w:eastAsia="ar-SA"/>
              </w:rPr>
              <w:t xml:space="preserve">Прием и регистрация заявления </w:t>
            </w:r>
          </w:p>
          <w:p w:rsidR="00A67FF6" w:rsidRPr="00A67FF6" w:rsidRDefault="00A67FF6" w:rsidP="00A67FF6">
            <w:pPr>
              <w:suppressAutoHyphens/>
              <w:spacing w:after="0" w:line="240" w:lineRule="auto"/>
              <w:jc w:val="center"/>
              <w:rPr>
                <w:rFonts w:ascii="Times New Roman" w:eastAsia="Calibri" w:hAnsi="Times New Roman" w:cs="Times New Roman"/>
                <w:b/>
                <w:bCs/>
                <w:sz w:val="24"/>
                <w:szCs w:val="24"/>
                <w:lang w:eastAsia="ar-SA"/>
              </w:rPr>
            </w:pPr>
          </w:p>
          <w:p w:rsidR="00A67FF6" w:rsidRPr="00A67FF6" w:rsidRDefault="00A67FF6" w:rsidP="00A67FF6">
            <w:pPr>
              <w:suppressAutoHyphens/>
              <w:spacing w:after="0" w:line="240" w:lineRule="auto"/>
              <w:jc w:val="center"/>
              <w:rPr>
                <w:rFonts w:ascii="Times New Roman" w:eastAsia="Calibri" w:hAnsi="Times New Roman" w:cs="Times New Roman"/>
                <w:color w:val="332E2D"/>
                <w:spacing w:val="2"/>
                <w:sz w:val="24"/>
                <w:szCs w:val="24"/>
                <w:lang w:eastAsia="ar-SA"/>
              </w:rPr>
            </w:pPr>
            <w:r w:rsidRPr="00A67FF6">
              <w:rPr>
                <w:rFonts w:ascii="Times New Roman" w:eastAsia="Calibri" w:hAnsi="Times New Roman" w:cs="Times New Roman"/>
                <w:bCs/>
                <w:i/>
                <w:sz w:val="24"/>
                <w:szCs w:val="24"/>
                <w:u w:val="single"/>
                <w:lang w:eastAsia="ar-SA"/>
              </w:rPr>
              <w:t>Ответственные лица:</w:t>
            </w: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color w:val="332E2D"/>
                <w:spacing w:val="2"/>
                <w:sz w:val="24"/>
                <w:szCs w:val="24"/>
                <w:lang w:eastAsia="ar-SA"/>
              </w:rPr>
              <w:t xml:space="preserve">специалист администрации, ответственный за прием и регистрацию </w:t>
            </w:r>
            <w:r w:rsidRPr="00A67FF6">
              <w:rPr>
                <w:rFonts w:ascii="Times New Roman" w:eastAsia="Calibri" w:hAnsi="Times New Roman" w:cs="Times New Roman"/>
                <w:color w:val="000000"/>
                <w:sz w:val="24"/>
                <w:szCs w:val="24"/>
                <w:lang w:eastAsia="ar-SA"/>
              </w:rPr>
              <w:t xml:space="preserve">обращений </w:t>
            </w:r>
          </w:p>
          <w:p w:rsidR="00A67FF6" w:rsidRPr="00A67FF6" w:rsidRDefault="00A67FF6" w:rsidP="00A67FF6">
            <w:pPr>
              <w:suppressAutoHyphens/>
              <w:spacing w:after="0" w:line="240" w:lineRule="auto"/>
              <w:jc w:val="center"/>
              <w:rPr>
                <w:rFonts w:ascii="Calibri" w:eastAsia="Calibri" w:hAnsi="Calibri" w:cs="Times New Roman"/>
                <w:lang w:eastAsia="ar-SA"/>
              </w:rPr>
            </w:pPr>
            <w:r w:rsidRPr="00A67FF6">
              <w:rPr>
                <w:rFonts w:ascii="Times New Roman" w:eastAsia="Calibri" w:hAnsi="Times New Roman" w:cs="Times New Roman"/>
                <w:sz w:val="24"/>
                <w:szCs w:val="24"/>
                <w:lang w:eastAsia="ar-SA"/>
              </w:rPr>
              <w:t>Срок исполнения – 1 день.</w:t>
            </w:r>
          </w:p>
        </w:tc>
      </w:tr>
    </w:tbl>
    <w:p w:rsidR="00A67FF6" w:rsidRPr="00A67FF6" w:rsidRDefault="00A67FF6" w:rsidP="00A67FF6">
      <w:pPr>
        <w:suppressAutoHyphens/>
        <w:spacing w:after="0" w:line="240" w:lineRule="auto"/>
        <w:jc w:val="center"/>
        <w:rPr>
          <w:rFonts w:ascii="Times New Roman" w:eastAsia="Calibri" w:hAnsi="Times New Roman" w:cs="Times New Roman"/>
          <w:sz w:val="24"/>
          <w:szCs w:val="24"/>
          <w:lang w:val="ru-RU" w:eastAsia="ar-SA"/>
        </w:rPr>
      </w:pPr>
      <w:r>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3073400</wp:posOffset>
                </wp:positionH>
                <wp:positionV relativeFrom="paragraph">
                  <wp:posOffset>67310</wp:posOffset>
                </wp:positionV>
                <wp:extent cx="0" cy="457200"/>
                <wp:effectExtent l="59690" t="8890" r="54610" b="196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5.3pt" to="242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" strokeweight=".26mm">
                <v:stroke endarrow="block" joinstyle="miter" endcap="square"/>
              </v:line>
            </w:pict>
          </mc:Fallback>
        </mc:AlternateContent>
      </w: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p>
    <w:tbl>
      <w:tblPr>
        <w:tblW w:w="0" w:type="auto"/>
        <w:tblInd w:w="-5" w:type="dxa"/>
        <w:tblLayout w:type="fixed"/>
        <w:tblLook w:val="0000" w:firstRow="0" w:lastRow="0" w:firstColumn="0" w:lastColumn="0" w:noHBand="0" w:noVBand="0"/>
      </w:tblPr>
      <w:tblGrid>
        <w:gridCol w:w="9582"/>
      </w:tblGrid>
      <w:tr w:rsidR="00A67FF6" w:rsidRPr="00A67FF6" w:rsidTr="00C2757D">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jc w:val="center"/>
              <w:rPr>
                <w:rFonts w:ascii="Times New Roman" w:eastAsia="Calibri" w:hAnsi="Times New Roman" w:cs="Times New Roman"/>
                <w:sz w:val="24"/>
                <w:szCs w:val="24"/>
                <w:lang w:eastAsia="ar-SA"/>
              </w:rPr>
            </w:pPr>
          </w:p>
          <w:p w:rsidR="00A67FF6" w:rsidRPr="00A67FF6" w:rsidRDefault="00A67FF6" w:rsidP="00A67FF6">
            <w:pPr>
              <w:suppressAutoHyphens/>
              <w:spacing w:after="0" w:line="240" w:lineRule="auto"/>
              <w:jc w:val="center"/>
              <w:rPr>
                <w:rFonts w:ascii="Times New Roman" w:eastAsia="Calibri" w:hAnsi="Times New Roman" w:cs="Times New Roman"/>
                <w:i/>
                <w:sz w:val="24"/>
                <w:szCs w:val="24"/>
                <w:u w:val="single"/>
                <w:lang w:eastAsia="ar-SA"/>
              </w:rPr>
            </w:pPr>
            <w:r w:rsidRPr="00A67FF6">
              <w:rPr>
                <w:rFonts w:ascii="Times New Roman" w:eastAsia="Calibri" w:hAnsi="Times New Roman" w:cs="Times New Roman"/>
                <w:b/>
                <w:bCs/>
                <w:sz w:val="24"/>
                <w:szCs w:val="24"/>
                <w:lang w:eastAsia="ar-SA"/>
              </w:rPr>
              <w:t>Оформление выписки из реестра муниципального имущества муниципального образования</w:t>
            </w: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i/>
                <w:sz w:val="24"/>
                <w:szCs w:val="24"/>
                <w:u w:val="single"/>
                <w:lang w:eastAsia="ar-SA"/>
              </w:rPr>
              <w:t>Ответственное лицо</w:t>
            </w:r>
            <w:r w:rsidRPr="00A67FF6">
              <w:rPr>
                <w:rFonts w:ascii="Times New Roman" w:eastAsia="Calibri" w:hAnsi="Times New Roman" w:cs="Times New Roman"/>
                <w:sz w:val="24"/>
                <w:szCs w:val="24"/>
                <w:lang w:eastAsia="ar-SA"/>
              </w:rPr>
              <w:t xml:space="preserve"> – специалист администрации, ответственный за предоставление муниципальной услуги</w:t>
            </w: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Срок исполнения – не более 6 дней </w:t>
            </w:r>
            <w:proofErr w:type="gramStart"/>
            <w:r w:rsidRPr="00A67FF6">
              <w:rPr>
                <w:rFonts w:ascii="Times New Roman" w:eastAsia="Calibri" w:hAnsi="Times New Roman" w:cs="Times New Roman"/>
                <w:sz w:val="24"/>
                <w:szCs w:val="24"/>
                <w:lang w:eastAsia="ar-SA"/>
              </w:rPr>
              <w:t>с даты поступления</w:t>
            </w:r>
            <w:proofErr w:type="gramEnd"/>
            <w:r w:rsidRPr="00A67FF6">
              <w:rPr>
                <w:rFonts w:ascii="Times New Roman" w:eastAsia="Calibri" w:hAnsi="Times New Roman" w:cs="Times New Roman"/>
                <w:sz w:val="24"/>
                <w:szCs w:val="24"/>
                <w:lang w:eastAsia="ar-SA"/>
              </w:rPr>
              <w:t xml:space="preserve"> заявления</w:t>
            </w: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p>
        </w:tc>
      </w:tr>
    </w:tbl>
    <w:p w:rsidR="00A67FF6" w:rsidRPr="00A67FF6" w:rsidRDefault="00A67FF6" w:rsidP="00A67FF6">
      <w:pPr>
        <w:suppressAutoHyphens/>
        <w:spacing w:after="0" w:line="240" w:lineRule="auto"/>
        <w:rPr>
          <w:rFonts w:ascii="Times New Roman" w:eastAsia="Calibri" w:hAnsi="Times New Roman" w:cs="Times New Roman"/>
          <w:sz w:val="24"/>
          <w:szCs w:val="24"/>
          <w:lang w:val="ru-RU" w:eastAsia="ar-SA"/>
        </w:rPr>
      </w:pPr>
      <w:r>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3073400</wp:posOffset>
                </wp:positionH>
                <wp:positionV relativeFrom="paragraph">
                  <wp:posOffset>17145</wp:posOffset>
                </wp:positionV>
                <wp:extent cx="0" cy="457200"/>
                <wp:effectExtent l="59690" t="8890" r="54610" b="196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1.35pt" to="24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" strokeweight=".26mm">
                <v:stroke endarrow="block" joinstyle="miter" endcap="square"/>
              </v:line>
            </w:pict>
          </mc:Fallback>
        </mc:AlternateContent>
      </w:r>
    </w:p>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p>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p>
    <w:tbl>
      <w:tblPr>
        <w:tblW w:w="0" w:type="auto"/>
        <w:tblInd w:w="-111" w:type="dxa"/>
        <w:tblLayout w:type="fixed"/>
        <w:tblLook w:val="0000" w:firstRow="0" w:lastRow="0" w:firstColumn="0" w:lastColumn="0" w:noHBand="0" w:noVBand="0"/>
      </w:tblPr>
      <w:tblGrid>
        <w:gridCol w:w="9582"/>
      </w:tblGrid>
      <w:tr w:rsidR="00A67FF6" w:rsidRPr="00A67FF6" w:rsidTr="00C2757D">
        <w:tc>
          <w:tcPr>
            <w:tcW w:w="9582"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pacing w:after="0" w:line="240" w:lineRule="auto"/>
              <w:jc w:val="center"/>
              <w:rPr>
                <w:rFonts w:ascii="Times New Roman" w:eastAsia="Calibri" w:hAnsi="Times New Roman" w:cs="Times New Roman"/>
                <w:i/>
                <w:sz w:val="24"/>
                <w:szCs w:val="24"/>
                <w:u w:val="single"/>
                <w:lang w:eastAsia="ar-SA"/>
              </w:rPr>
            </w:pPr>
            <w:r w:rsidRPr="00A67FF6">
              <w:rPr>
                <w:rFonts w:ascii="Times New Roman" w:eastAsia="Calibri" w:hAnsi="Times New Roman" w:cs="Times New Roman"/>
                <w:b/>
                <w:bCs/>
                <w:sz w:val="24"/>
                <w:szCs w:val="24"/>
                <w:lang w:eastAsia="ar-SA"/>
              </w:rPr>
              <w:t>Направление (выдача) 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i/>
                <w:sz w:val="24"/>
                <w:szCs w:val="24"/>
                <w:u w:val="single"/>
                <w:lang w:eastAsia="ar-SA"/>
              </w:rPr>
              <w:t xml:space="preserve">Ответственные лица: </w:t>
            </w: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специалист администрации, ответственный за регистрацию документов (в случае направления по почте (в </w:t>
            </w:r>
            <w:proofErr w:type="spellStart"/>
            <w:r w:rsidRPr="00A67FF6">
              <w:rPr>
                <w:rFonts w:ascii="Times New Roman" w:eastAsia="Calibri" w:hAnsi="Times New Roman" w:cs="Times New Roman"/>
                <w:sz w:val="24"/>
                <w:szCs w:val="24"/>
                <w:lang w:eastAsia="ar-SA"/>
              </w:rPr>
              <w:t>т.ч</w:t>
            </w:r>
            <w:proofErr w:type="spellEnd"/>
            <w:r w:rsidRPr="00A67FF6">
              <w:rPr>
                <w:rFonts w:ascii="Times New Roman" w:eastAsia="Calibri" w:hAnsi="Times New Roman" w:cs="Times New Roman"/>
                <w:sz w:val="24"/>
                <w:szCs w:val="24"/>
                <w:lang w:eastAsia="ar-SA"/>
              </w:rPr>
              <w:t>. электронной) выписки из реестра муниципального имущества либо уведомления об отказе в предоставлении сведений об имуществе);</w:t>
            </w: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специалист администрации, ответственный за предоставление муниципальной услуги </w:t>
            </w:r>
            <w:proofErr w:type="gramStart"/>
            <w:r w:rsidRPr="00A67FF6">
              <w:rPr>
                <w:rFonts w:ascii="Times New Roman" w:eastAsia="Calibri" w:hAnsi="Times New Roman" w:cs="Times New Roman"/>
                <w:sz w:val="24"/>
                <w:szCs w:val="24"/>
                <w:lang w:eastAsia="ar-SA"/>
              </w:rPr>
              <w:t xml:space="preserve">( </w:t>
            </w:r>
            <w:proofErr w:type="gramEnd"/>
            <w:r w:rsidRPr="00A67FF6">
              <w:rPr>
                <w:rFonts w:ascii="Times New Roman" w:eastAsia="Calibri" w:hAnsi="Times New Roman" w:cs="Times New Roman"/>
                <w:sz w:val="24"/>
                <w:szCs w:val="24"/>
                <w:lang w:eastAsia="ar-SA"/>
              </w:rPr>
              <w:t>в случае выдачи результата муниципальной услуги заявителю нарочно)</w:t>
            </w: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p>
          <w:p w:rsidR="00A67FF6" w:rsidRPr="00A67FF6" w:rsidRDefault="00A67FF6" w:rsidP="00A67FF6">
            <w:pPr>
              <w:suppressAutoHyphens/>
              <w:spacing w:after="0" w:line="240" w:lineRule="auto"/>
              <w:jc w:val="center"/>
              <w:rPr>
                <w:rFonts w:ascii="Calibri" w:eastAsia="Calibri" w:hAnsi="Calibri" w:cs="Times New Roman"/>
                <w:lang w:eastAsia="ar-SA"/>
              </w:rPr>
            </w:pPr>
            <w:r w:rsidRPr="00A67FF6">
              <w:rPr>
                <w:rFonts w:ascii="Times New Roman" w:eastAsia="Calibri" w:hAnsi="Times New Roman" w:cs="Times New Roman"/>
                <w:sz w:val="24"/>
                <w:szCs w:val="24"/>
                <w:lang w:eastAsia="ar-SA"/>
              </w:rPr>
              <w:t>Срок исполнения –</w:t>
            </w:r>
            <w:r w:rsidRPr="00A67FF6">
              <w:rPr>
                <w:rFonts w:ascii="Times New Roman" w:eastAsia="Calibri" w:hAnsi="Times New Roman" w:cs="Times New Roman"/>
                <w:bCs/>
                <w:sz w:val="24"/>
                <w:szCs w:val="24"/>
                <w:lang w:eastAsia="ar-SA"/>
              </w:rPr>
              <w:t xml:space="preserve"> не позднее 3 дней со дня оформления соответствующих документов</w:t>
            </w:r>
            <w:r w:rsidRPr="00A67FF6">
              <w:rPr>
                <w:rFonts w:ascii="Times New Roman" w:eastAsia="Calibri" w:hAnsi="Times New Roman" w:cs="Times New Roman"/>
                <w:sz w:val="24"/>
                <w:szCs w:val="24"/>
                <w:lang w:eastAsia="ar-SA"/>
              </w:rPr>
              <w:t xml:space="preserve"> </w:t>
            </w:r>
          </w:p>
        </w:tc>
      </w:tr>
    </w:tbl>
    <w:p w:rsidR="00A67FF6" w:rsidRPr="00A67FF6" w:rsidRDefault="00A67FF6" w:rsidP="00A67FF6">
      <w:pPr>
        <w:suppressAutoHyphens/>
        <w:autoSpaceDE w:val="0"/>
        <w:spacing w:after="0" w:line="240" w:lineRule="auto"/>
        <w:jc w:val="center"/>
        <w:rPr>
          <w:rFonts w:ascii="Times New Roman" w:eastAsia="Times New Roman" w:hAnsi="Times New Roman" w:cs="Times New Roman"/>
          <w:sz w:val="24"/>
          <w:szCs w:val="24"/>
          <w:lang w:eastAsia="ar-SA"/>
        </w:rPr>
      </w:pPr>
    </w:p>
    <w:p w:rsidR="00A67FF6" w:rsidRPr="00A67FF6" w:rsidRDefault="00A67FF6" w:rsidP="00A67FF6">
      <w:pPr>
        <w:pageBreakBefore/>
        <w:suppressAutoHyphens/>
        <w:spacing w:after="0"/>
        <w:ind w:right="-142"/>
        <w:jc w:val="right"/>
        <w:rPr>
          <w:rFonts w:ascii="Times New Roman" w:eastAsia="Calibri" w:hAnsi="Times New Roman" w:cs="Times New Roman"/>
          <w:bCs/>
          <w:sz w:val="24"/>
          <w:szCs w:val="24"/>
          <w:lang w:eastAsia="ar-SA"/>
        </w:rPr>
      </w:pPr>
      <w:r w:rsidRPr="00A67FF6">
        <w:rPr>
          <w:rFonts w:ascii="Times New Roman" w:eastAsia="Calibri" w:hAnsi="Times New Roman" w:cs="Times New Roman"/>
          <w:sz w:val="24"/>
          <w:szCs w:val="24"/>
          <w:lang w:eastAsia="ar-SA"/>
        </w:rPr>
        <w:lastRenderedPageBreak/>
        <w:t xml:space="preserve">Приложение  2 </w:t>
      </w:r>
    </w:p>
    <w:p w:rsidR="00A67FF6" w:rsidRPr="00A67FF6" w:rsidRDefault="00A67FF6" w:rsidP="00A67FF6">
      <w:pPr>
        <w:suppressAutoHyphens/>
        <w:spacing w:after="0"/>
        <w:ind w:right="-143"/>
        <w:jc w:val="right"/>
        <w:rPr>
          <w:rFonts w:ascii="Times New Roman" w:eastAsia="Calibri" w:hAnsi="Times New Roman" w:cs="Times New Roman"/>
          <w:sz w:val="24"/>
          <w:szCs w:val="24"/>
          <w:lang w:eastAsia="ar-SA"/>
        </w:rPr>
      </w:pPr>
      <w:r w:rsidRPr="00A67FF6">
        <w:rPr>
          <w:rFonts w:ascii="Times New Roman" w:eastAsia="Calibri" w:hAnsi="Times New Roman" w:cs="Times New Roman"/>
          <w:bCs/>
          <w:sz w:val="24"/>
          <w:szCs w:val="24"/>
          <w:lang w:eastAsia="ar-SA"/>
        </w:rPr>
        <w:t xml:space="preserve">к административному регламенту </w:t>
      </w:r>
    </w:p>
    <w:p w:rsidR="00A67FF6" w:rsidRPr="00A67FF6" w:rsidRDefault="00A67FF6" w:rsidP="00A67FF6">
      <w:pPr>
        <w:suppressAutoHyphens/>
        <w:spacing w:after="0"/>
        <w:ind w:right="-143"/>
        <w:jc w:val="right"/>
        <w:rPr>
          <w:rFonts w:ascii="Times New Roman" w:eastAsia="Calibri" w:hAnsi="Times New Roman" w:cs="Times New Roman"/>
          <w:sz w:val="24"/>
          <w:szCs w:val="24"/>
          <w:lang w:val="ru-RU" w:eastAsia="ar-SA"/>
        </w:rPr>
      </w:pPr>
      <w:r w:rsidRPr="00A67FF6">
        <w:rPr>
          <w:rFonts w:ascii="Times New Roman" w:eastAsia="Calibri" w:hAnsi="Times New Roman" w:cs="Times New Roman"/>
          <w:sz w:val="24"/>
          <w:szCs w:val="24"/>
          <w:lang w:eastAsia="ar-SA"/>
        </w:rPr>
        <w:t xml:space="preserve">«Предоставление информации об объектах учета, содержащихся в реестре муниципальной собственности </w:t>
      </w:r>
      <w:proofErr w:type="spellStart"/>
      <w:r w:rsidRPr="00A67FF6">
        <w:rPr>
          <w:rFonts w:ascii="Times New Roman" w:eastAsia="Calibri" w:hAnsi="Times New Roman" w:cs="Times New Roman"/>
          <w:sz w:val="24"/>
          <w:szCs w:val="24"/>
          <w:lang w:eastAsia="ar-SA"/>
        </w:rPr>
        <w:t>Солодчинского</w:t>
      </w:r>
      <w:proofErr w:type="spellEnd"/>
      <w:r w:rsidRPr="00A67FF6">
        <w:rPr>
          <w:rFonts w:ascii="Times New Roman" w:eastAsia="Calibri" w:hAnsi="Times New Roman" w:cs="Times New Roman"/>
          <w:sz w:val="24"/>
          <w:szCs w:val="24"/>
          <w:lang w:eastAsia="ar-SA"/>
        </w:rPr>
        <w:t xml:space="preserve"> сельского поселения Ольховского муниципального района Волгоградской области»</w:t>
      </w: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val="ru-RU" w:eastAsia="ar-SA"/>
        </w:rPr>
      </w:pP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val="ru-RU" w:eastAsia="ar-SA"/>
        </w:rPr>
      </w:pP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val="ru-RU" w:eastAsia="ar-SA"/>
        </w:rPr>
      </w:pPr>
      <w:r w:rsidRPr="00A67FF6">
        <w:rPr>
          <w:rFonts w:ascii="Times New Roman" w:eastAsia="Times New Roman" w:hAnsi="Times New Roman" w:cs="Times New Roman"/>
          <w:sz w:val="24"/>
          <w:szCs w:val="24"/>
          <w:lang w:val="ru-RU" w:eastAsia="ar-SA"/>
        </w:rPr>
        <w:t>Выписка</w:t>
      </w: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val="ru-RU" w:eastAsia="ar-SA"/>
        </w:rPr>
        <w:t xml:space="preserve">из реестра муниципального имущества </w:t>
      </w: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val="ru-RU" w:eastAsia="ar-SA"/>
        </w:rPr>
      </w:pPr>
      <w:proofErr w:type="spellStart"/>
      <w:r w:rsidRPr="00A67FF6">
        <w:rPr>
          <w:rFonts w:ascii="Times New Roman" w:eastAsia="Times New Roman" w:hAnsi="Times New Roman" w:cs="Times New Roman"/>
          <w:sz w:val="24"/>
          <w:szCs w:val="24"/>
          <w:lang w:eastAsia="ar-SA"/>
        </w:rPr>
        <w:t>Солодчинского</w:t>
      </w:r>
      <w:proofErr w:type="spellEnd"/>
      <w:r w:rsidRPr="00A67FF6">
        <w:rPr>
          <w:rFonts w:ascii="Times New Roman" w:eastAsia="Times New Roman" w:hAnsi="Times New Roman" w:cs="Times New Roman"/>
          <w:sz w:val="24"/>
          <w:szCs w:val="24"/>
          <w:lang w:val="ru-RU" w:eastAsia="ar-SA"/>
        </w:rPr>
        <w:t xml:space="preserve"> сельского поселения </w:t>
      </w: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val="ru-RU" w:eastAsia="ar-SA"/>
        </w:rPr>
        <w:t>от  ___________ 20___ г.</w:t>
      </w:r>
    </w:p>
    <w:p w:rsidR="00A67FF6" w:rsidRPr="00A67FF6" w:rsidRDefault="00A67FF6" w:rsidP="00A67FF6">
      <w:pPr>
        <w:suppressAutoHyphens/>
        <w:jc w:val="center"/>
        <w:rPr>
          <w:rFonts w:ascii="Times New Roman" w:eastAsia="Calibri" w:hAnsi="Times New Roman" w:cs="Times New Roman"/>
          <w:sz w:val="24"/>
          <w:szCs w:val="24"/>
          <w:lang w:eastAsia="ar-SA"/>
        </w:rPr>
      </w:pP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val="ru-RU" w:eastAsia="ar-SA"/>
        </w:rPr>
      </w:pPr>
      <w:r w:rsidRPr="00A67FF6">
        <w:rPr>
          <w:rFonts w:ascii="Times New Roman" w:eastAsia="Times New Roman" w:hAnsi="Times New Roman" w:cs="Times New Roman"/>
          <w:sz w:val="24"/>
          <w:szCs w:val="24"/>
          <w:lang w:val="ru-RU" w:eastAsia="ar-SA"/>
        </w:rPr>
        <w:t>Настоящая выписка содержит сведения о ____________________________________________</w:t>
      </w: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val="ru-RU" w:eastAsia="ar-SA"/>
        </w:rPr>
      </w:pPr>
      <w:r w:rsidRPr="00A67FF6">
        <w:rPr>
          <w:rFonts w:ascii="Times New Roman" w:eastAsia="Times New Roman" w:hAnsi="Times New Roman" w:cs="Times New Roman"/>
          <w:sz w:val="24"/>
          <w:szCs w:val="24"/>
          <w:lang w:val="ru-RU" w:eastAsia="ar-SA"/>
        </w:rPr>
        <w:t xml:space="preserve">                                                                  (наименование объекта учета, кроме земельного участка)</w:t>
      </w: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val="ru-RU" w:eastAsia="ar-SA"/>
        </w:rPr>
      </w:pPr>
      <w:r w:rsidRPr="00A67FF6">
        <w:rPr>
          <w:rFonts w:ascii="Times New Roman" w:eastAsia="Times New Roman" w:hAnsi="Times New Roman" w:cs="Times New Roman"/>
          <w:sz w:val="24"/>
          <w:szCs w:val="24"/>
          <w:lang w:val="ru-RU" w:eastAsia="ar-SA"/>
        </w:rPr>
        <w:t>закрепленном  на праве (числящемся на балансе) ________________________________________</w:t>
      </w: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val="ru-RU" w:eastAsia="ar-SA"/>
        </w:rPr>
      </w:pPr>
      <w:r w:rsidRPr="00A67FF6">
        <w:rPr>
          <w:rFonts w:ascii="Times New Roman" w:eastAsia="Times New Roman" w:hAnsi="Times New Roman" w:cs="Times New Roman"/>
          <w:sz w:val="24"/>
          <w:szCs w:val="24"/>
          <w:lang w:val="ru-RU" w:eastAsia="ar-SA"/>
        </w:rPr>
        <w:t xml:space="preserve">        </w:t>
      </w:r>
      <w:r w:rsidRPr="00A67FF6">
        <w:rPr>
          <w:rFonts w:ascii="Times New Roman" w:eastAsia="Times New Roman" w:hAnsi="Times New Roman" w:cs="Times New Roman"/>
          <w:sz w:val="24"/>
          <w:szCs w:val="24"/>
          <w:lang w:val="ru-RU" w:eastAsia="ar-SA"/>
        </w:rPr>
        <w:tab/>
      </w:r>
      <w:r w:rsidRPr="00A67FF6">
        <w:rPr>
          <w:rFonts w:ascii="Times New Roman" w:eastAsia="Times New Roman" w:hAnsi="Times New Roman" w:cs="Times New Roman"/>
          <w:sz w:val="24"/>
          <w:szCs w:val="24"/>
          <w:lang w:val="ru-RU" w:eastAsia="ar-SA"/>
        </w:rPr>
        <w:tab/>
      </w:r>
      <w:r w:rsidRPr="00A67FF6">
        <w:rPr>
          <w:rFonts w:ascii="Times New Roman" w:eastAsia="Times New Roman" w:hAnsi="Times New Roman" w:cs="Times New Roman"/>
          <w:sz w:val="24"/>
          <w:szCs w:val="24"/>
          <w:lang w:val="ru-RU" w:eastAsia="ar-SA"/>
        </w:rPr>
        <w:tab/>
      </w:r>
      <w:r w:rsidRPr="00A67FF6">
        <w:rPr>
          <w:rFonts w:ascii="Times New Roman" w:eastAsia="Times New Roman" w:hAnsi="Times New Roman" w:cs="Times New Roman"/>
          <w:sz w:val="24"/>
          <w:szCs w:val="24"/>
          <w:lang w:val="ru-RU" w:eastAsia="ar-SA"/>
        </w:rPr>
        <w:tab/>
      </w:r>
      <w:r w:rsidRPr="00A67FF6">
        <w:rPr>
          <w:rFonts w:ascii="Times New Roman" w:eastAsia="Times New Roman" w:hAnsi="Times New Roman" w:cs="Times New Roman"/>
          <w:sz w:val="24"/>
          <w:szCs w:val="24"/>
          <w:lang w:val="ru-RU" w:eastAsia="ar-SA"/>
        </w:rPr>
        <w:tab/>
      </w:r>
      <w:r w:rsidRPr="00A67FF6">
        <w:rPr>
          <w:rFonts w:ascii="Times New Roman" w:eastAsia="Times New Roman" w:hAnsi="Times New Roman" w:cs="Times New Roman"/>
          <w:sz w:val="24"/>
          <w:szCs w:val="24"/>
          <w:lang w:val="ru-RU" w:eastAsia="ar-SA"/>
        </w:rPr>
        <w:tab/>
      </w:r>
      <w:r w:rsidRPr="00A67FF6">
        <w:rPr>
          <w:rFonts w:ascii="Times New Roman" w:eastAsia="Times New Roman" w:hAnsi="Times New Roman" w:cs="Times New Roman"/>
          <w:sz w:val="24"/>
          <w:szCs w:val="24"/>
          <w:lang w:val="ru-RU" w:eastAsia="ar-SA"/>
        </w:rPr>
        <w:tab/>
        <w:t>(соответствующее вещное право)</w:t>
      </w: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val="ru-RU" w:eastAsia="ar-SA"/>
        </w:rPr>
        <w:t xml:space="preserve">за </w:t>
      </w:r>
      <w:r w:rsidRPr="00A67FF6">
        <w:rPr>
          <w:rFonts w:ascii="Times New Roman" w:eastAsia="Times New Roman" w:hAnsi="Times New Roman" w:cs="Times New Roman"/>
          <w:sz w:val="24"/>
          <w:szCs w:val="24"/>
          <w:lang w:eastAsia="ar-SA"/>
        </w:rPr>
        <w:t>________________________________________________________________________________</w:t>
      </w:r>
    </w:p>
    <w:p w:rsidR="00A67FF6" w:rsidRPr="00A67FF6" w:rsidRDefault="00A67FF6" w:rsidP="00A67FF6">
      <w:pPr>
        <w:suppressAutoHyphens/>
        <w:jc w:val="center"/>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(наименование правообладателя)</w:t>
      </w: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Реестровый № ____, присвоен ___________ 20___ г.</w:t>
      </w:r>
    </w:p>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p>
    <w:tbl>
      <w:tblPr>
        <w:tblW w:w="0" w:type="auto"/>
        <w:tblInd w:w="-111" w:type="dxa"/>
        <w:tblLayout w:type="fixed"/>
        <w:tblLook w:val="0000" w:firstRow="0" w:lastRow="0" w:firstColumn="0" w:lastColumn="0" w:noHBand="0" w:noVBand="0"/>
      </w:tblPr>
      <w:tblGrid>
        <w:gridCol w:w="594"/>
        <w:gridCol w:w="6604"/>
        <w:gridCol w:w="3469"/>
      </w:tblGrid>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w:t>
            </w:r>
            <w:proofErr w:type="gramStart"/>
            <w:r w:rsidRPr="00A67FF6">
              <w:rPr>
                <w:rFonts w:ascii="Times New Roman" w:eastAsia="Calibri" w:hAnsi="Times New Roman" w:cs="Times New Roman"/>
                <w:sz w:val="24"/>
                <w:szCs w:val="24"/>
                <w:lang w:eastAsia="ar-SA"/>
              </w:rPr>
              <w:t>п</w:t>
            </w:r>
            <w:proofErr w:type="gramEnd"/>
            <w:r w:rsidRPr="00A67FF6">
              <w:rPr>
                <w:rFonts w:ascii="Times New Roman" w:eastAsia="Calibri" w:hAnsi="Times New Roman" w:cs="Times New Roman"/>
                <w:sz w:val="24"/>
                <w:szCs w:val="24"/>
                <w:lang w:eastAsia="ar-SA"/>
              </w:rPr>
              <w:t>/п</w:t>
            </w: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Наименование сведений</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pacing w:after="0" w:line="240" w:lineRule="auto"/>
              <w:rPr>
                <w:rFonts w:ascii="Calibri" w:eastAsia="Calibri" w:hAnsi="Calibri" w:cs="Times New Roman"/>
                <w:lang w:eastAsia="ar-SA"/>
              </w:rPr>
            </w:pPr>
            <w:r w:rsidRPr="00A67FF6">
              <w:rPr>
                <w:rFonts w:ascii="Times New Roman" w:eastAsia="Calibri" w:hAnsi="Times New Roman" w:cs="Times New Roman"/>
                <w:sz w:val="24"/>
                <w:szCs w:val="24"/>
                <w:lang w:eastAsia="ar-SA"/>
              </w:rPr>
              <w:t>Значение сведений</w:t>
            </w: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3"/>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Адрес</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3"/>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ОГРН  </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3"/>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Свидетельство о регистрации права собственности</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3"/>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Свидетельство о регистрации права оперативного управления (хозяйственного ведения)</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3"/>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Документы – основания возникновения права собственности муниципального образования «__________»</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3"/>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Общая площадь</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3"/>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Этажность</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3"/>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Инвентарный номер</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3"/>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Первоначальная стоимость, руб.</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3"/>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Остаточная стоимость, руб.</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3"/>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Кадастровый номер земельного участка, на  котором находится здание</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3"/>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Площадь земельного участка, на  котором находится здание</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3"/>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Категория земель</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3"/>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Ограничение (обременение)</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bl>
    <w:p w:rsidR="00A67FF6" w:rsidRPr="00A67FF6" w:rsidRDefault="00A67FF6" w:rsidP="00A67FF6">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A67FF6" w:rsidRPr="00A67FF6" w:rsidRDefault="00A67FF6" w:rsidP="00A67FF6">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A67FF6" w:rsidRPr="00A67FF6" w:rsidRDefault="00A67FF6" w:rsidP="00A67FF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Глава администрации МО «__________»</w:t>
      </w:r>
      <w:r w:rsidRPr="00A67FF6">
        <w:rPr>
          <w:rFonts w:ascii="Times New Roman" w:eastAsia="Times New Roman" w:hAnsi="Times New Roman" w:cs="Times New Roman"/>
          <w:sz w:val="24"/>
          <w:szCs w:val="24"/>
          <w:lang w:eastAsia="ar-SA"/>
        </w:rPr>
        <w:tab/>
      </w:r>
      <w:r w:rsidRPr="00A67FF6">
        <w:rPr>
          <w:rFonts w:ascii="Times New Roman" w:eastAsia="Times New Roman" w:hAnsi="Times New Roman" w:cs="Times New Roman"/>
          <w:sz w:val="24"/>
          <w:szCs w:val="24"/>
          <w:lang w:val="ru-RU" w:eastAsia="ar-SA"/>
        </w:rPr>
        <w:t xml:space="preserve">___________________ _____________  </w:t>
      </w:r>
    </w:p>
    <w:p w:rsidR="00A67FF6" w:rsidRPr="00A67FF6" w:rsidRDefault="00A67FF6" w:rsidP="00A67FF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xml:space="preserve"> </w:t>
      </w:r>
      <w:r w:rsidRPr="00A67FF6">
        <w:rPr>
          <w:rFonts w:ascii="Times New Roman" w:eastAsia="Times New Roman" w:hAnsi="Times New Roman" w:cs="Times New Roman"/>
          <w:sz w:val="24"/>
          <w:szCs w:val="24"/>
          <w:lang w:val="ru-RU" w:eastAsia="ar-SA"/>
        </w:rPr>
        <w:t xml:space="preserve">                                                 (дата)                      (подпись)                   (Ф.И.О.)</w:t>
      </w:r>
    </w:p>
    <w:p w:rsidR="00A67FF6" w:rsidRPr="00A67FF6" w:rsidRDefault="00A67FF6" w:rsidP="00A67FF6">
      <w:pPr>
        <w:widowControl w:val="0"/>
        <w:suppressAutoHyphens/>
        <w:autoSpaceDE w:val="0"/>
        <w:spacing w:after="0" w:line="240" w:lineRule="auto"/>
        <w:jc w:val="both"/>
        <w:rPr>
          <w:rFonts w:ascii="Times New Roman" w:eastAsia="Times New Roman" w:hAnsi="Times New Roman" w:cs="Times New Roman"/>
          <w:sz w:val="24"/>
          <w:szCs w:val="24"/>
          <w:lang w:val="ru-RU" w:eastAsia="ar-SA"/>
        </w:rPr>
      </w:pPr>
      <w:r w:rsidRPr="00A67FF6">
        <w:rPr>
          <w:rFonts w:ascii="Times New Roman" w:eastAsia="Times New Roman" w:hAnsi="Times New Roman" w:cs="Times New Roman"/>
          <w:sz w:val="24"/>
          <w:szCs w:val="24"/>
          <w:lang w:eastAsia="ar-SA"/>
        </w:rPr>
        <w:t>М.П.</w:t>
      </w: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val="ru-RU" w:eastAsia="ar-SA"/>
        </w:rPr>
      </w:pP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val="ru-RU" w:eastAsia="ar-SA"/>
        </w:rPr>
      </w:pP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val="ru-RU" w:eastAsia="ar-SA"/>
        </w:rPr>
      </w:pP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val="ru-RU" w:eastAsia="ar-SA"/>
        </w:rPr>
      </w:pP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val="ru-RU" w:eastAsia="ar-SA"/>
        </w:rPr>
      </w:pP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val="ru-RU" w:eastAsia="ar-SA"/>
        </w:rPr>
      </w:pPr>
      <w:r w:rsidRPr="00A67FF6">
        <w:rPr>
          <w:rFonts w:ascii="Times New Roman" w:eastAsia="Times New Roman" w:hAnsi="Times New Roman" w:cs="Times New Roman"/>
          <w:sz w:val="24"/>
          <w:szCs w:val="24"/>
          <w:lang w:val="ru-RU" w:eastAsia="ar-SA"/>
        </w:rPr>
        <w:t>Выписка</w:t>
      </w: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val="ru-RU" w:eastAsia="ar-SA"/>
        </w:rPr>
      </w:pPr>
      <w:r w:rsidRPr="00A67FF6">
        <w:rPr>
          <w:rFonts w:ascii="Times New Roman" w:eastAsia="Times New Roman" w:hAnsi="Times New Roman" w:cs="Times New Roman"/>
          <w:sz w:val="24"/>
          <w:szCs w:val="24"/>
          <w:lang w:val="ru-RU" w:eastAsia="ar-SA"/>
        </w:rPr>
        <w:t xml:space="preserve">из реестра муниципального имущества  </w:t>
      </w:r>
      <w:proofErr w:type="spellStart"/>
      <w:r w:rsidRPr="00A67FF6">
        <w:rPr>
          <w:rFonts w:ascii="Times New Roman" w:eastAsia="Times New Roman" w:hAnsi="Times New Roman" w:cs="Times New Roman"/>
          <w:sz w:val="24"/>
          <w:szCs w:val="24"/>
          <w:lang w:eastAsia="ar-SA"/>
        </w:rPr>
        <w:t>Солодчинского</w:t>
      </w:r>
      <w:proofErr w:type="spellEnd"/>
      <w:r w:rsidRPr="00A67FF6">
        <w:rPr>
          <w:rFonts w:ascii="Times New Roman" w:eastAsia="Times New Roman" w:hAnsi="Times New Roman" w:cs="Times New Roman"/>
          <w:sz w:val="24"/>
          <w:szCs w:val="24"/>
          <w:lang w:val="ru-RU" w:eastAsia="ar-SA"/>
        </w:rPr>
        <w:t xml:space="preserve"> сельского поселения </w:t>
      </w: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val="ru-RU" w:eastAsia="ar-SA"/>
        </w:rPr>
        <w:t>от  ___________ 20___ г.</w:t>
      </w: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val="ru-RU" w:eastAsia="ar-SA"/>
        </w:rPr>
      </w:pPr>
      <w:r w:rsidRPr="00A67FF6">
        <w:rPr>
          <w:rFonts w:ascii="Times New Roman" w:eastAsia="Times New Roman" w:hAnsi="Times New Roman" w:cs="Times New Roman"/>
          <w:sz w:val="24"/>
          <w:szCs w:val="24"/>
          <w:lang w:val="ru-RU" w:eastAsia="ar-SA"/>
        </w:rPr>
        <w:t>Настоящая выписка содержит сведения о  земельном участке</w:t>
      </w: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val="ru-RU" w:eastAsia="ar-SA"/>
        </w:rPr>
      </w:pPr>
      <w:r w:rsidRPr="00A67FF6">
        <w:rPr>
          <w:rFonts w:ascii="Times New Roman" w:eastAsia="Times New Roman" w:hAnsi="Times New Roman" w:cs="Times New Roman"/>
          <w:sz w:val="24"/>
          <w:szCs w:val="24"/>
          <w:lang w:val="ru-RU" w:eastAsia="ar-SA"/>
        </w:rPr>
        <w:t>числящемся на балансе администрации муниципального образования «__________»  и находящемся</w:t>
      </w:r>
      <w:r w:rsidRPr="00A67FF6">
        <w:rPr>
          <w:rFonts w:ascii="Times New Roman" w:eastAsia="Times New Roman" w:hAnsi="Times New Roman" w:cs="Times New Roman"/>
          <w:sz w:val="24"/>
          <w:szCs w:val="24"/>
          <w:lang w:eastAsia="ar-SA"/>
        </w:rPr>
        <w:t xml:space="preserve"> на праве  </w:t>
      </w:r>
      <w:r w:rsidRPr="00A67FF6">
        <w:rPr>
          <w:rFonts w:ascii="Times New Roman" w:eastAsia="Times New Roman" w:hAnsi="Times New Roman" w:cs="Times New Roman"/>
          <w:sz w:val="24"/>
          <w:szCs w:val="24"/>
          <w:lang w:val="ru-RU" w:eastAsia="ar-SA"/>
        </w:rPr>
        <w:t>_______________________________________________________________________</w:t>
      </w: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val="ru-RU" w:eastAsia="ar-SA"/>
        </w:rPr>
        <w:t xml:space="preserve">         </w:t>
      </w:r>
      <w:r w:rsidRPr="00A67FF6">
        <w:rPr>
          <w:rFonts w:ascii="Times New Roman" w:eastAsia="Times New Roman" w:hAnsi="Times New Roman" w:cs="Times New Roman"/>
          <w:sz w:val="24"/>
          <w:szCs w:val="24"/>
          <w:lang w:val="ru-RU" w:eastAsia="ar-SA"/>
        </w:rPr>
        <w:tab/>
        <w:t>(соответствующее вещное право)</w:t>
      </w: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________________________________________________________________</w:t>
      </w: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(наименование правообладателя)</w:t>
      </w: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Реестровый № ____, присвоен ___________ 20___ г.</w:t>
      </w:r>
    </w:p>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p>
    <w:tbl>
      <w:tblPr>
        <w:tblW w:w="0" w:type="auto"/>
        <w:tblInd w:w="-111" w:type="dxa"/>
        <w:tblLayout w:type="fixed"/>
        <w:tblLook w:val="0000" w:firstRow="0" w:lastRow="0" w:firstColumn="0" w:lastColumn="0" w:noHBand="0" w:noVBand="0"/>
      </w:tblPr>
      <w:tblGrid>
        <w:gridCol w:w="594"/>
        <w:gridCol w:w="6604"/>
        <w:gridCol w:w="3469"/>
      </w:tblGrid>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w:t>
            </w:r>
            <w:proofErr w:type="gramStart"/>
            <w:r w:rsidRPr="00A67FF6">
              <w:rPr>
                <w:rFonts w:ascii="Times New Roman" w:eastAsia="Calibri" w:hAnsi="Times New Roman" w:cs="Times New Roman"/>
                <w:sz w:val="24"/>
                <w:szCs w:val="24"/>
                <w:lang w:eastAsia="ar-SA"/>
              </w:rPr>
              <w:t>п</w:t>
            </w:r>
            <w:proofErr w:type="gramEnd"/>
            <w:r w:rsidRPr="00A67FF6">
              <w:rPr>
                <w:rFonts w:ascii="Times New Roman" w:eastAsia="Calibri" w:hAnsi="Times New Roman" w:cs="Times New Roman"/>
                <w:sz w:val="24"/>
                <w:szCs w:val="24"/>
                <w:lang w:eastAsia="ar-SA"/>
              </w:rPr>
              <w:t>/п</w:t>
            </w: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Наименование сведений</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pacing w:after="0" w:line="240" w:lineRule="auto"/>
              <w:rPr>
                <w:rFonts w:ascii="Calibri" w:eastAsia="Calibri" w:hAnsi="Calibri" w:cs="Times New Roman"/>
                <w:lang w:eastAsia="ar-SA"/>
              </w:rPr>
            </w:pPr>
            <w:r w:rsidRPr="00A67FF6">
              <w:rPr>
                <w:rFonts w:ascii="Times New Roman" w:eastAsia="Calibri" w:hAnsi="Times New Roman" w:cs="Times New Roman"/>
                <w:sz w:val="24"/>
                <w:szCs w:val="24"/>
                <w:lang w:eastAsia="ar-SA"/>
              </w:rPr>
              <w:t>Значение сведений</w:t>
            </w: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4"/>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Адрес</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4"/>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ОГРН  правообладателя</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4"/>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Свидетельство о регистрации права собственности</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4"/>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Документы – основания возникновения права собственности муниципального образования «_________________»</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4"/>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Общая площадь</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4"/>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Кадастровый  номер</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4"/>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Кадастровая стоимость, руб.</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4"/>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Категория земель</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4"/>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Вид разрешенного использования</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4"/>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Документы – основания изъятия из оборота </w:t>
            </w:r>
          </w:p>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(ограничения оборота)</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r w:rsidR="00A67FF6" w:rsidRPr="00A67FF6" w:rsidTr="00C2757D">
        <w:tc>
          <w:tcPr>
            <w:tcW w:w="59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numPr>
                <w:ilvl w:val="0"/>
                <w:numId w:val="4"/>
              </w:numPr>
              <w:suppressAutoHyphens/>
              <w:snapToGrid w:val="0"/>
              <w:spacing w:after="0" w:line="240" w:lineRule="auto"/>
              <w:rPr>
                <w:rFonts w:ascii="Times New Roman" w:eastAsia="Calibri" w:hAnsi="Times New Roman" w:cs="Times New Roman"/>
                <w:sz w:val="24"/>
                <w:szCs w:val="24"/>
                <w:lang w:eastAsia="ar-SA"/>
              </w:rPr>
            </w:pPr>
          </w:p>
        </w:tc>
        <w:tc>
          <w:tcPr>
            <w:tcW w:w="6604" w:type="dxa"/>
            <w:tcBorders>
              <w:top w:val="single" w:sz="4" w:space="0" w:color="000000"/>
              <w:left w:val="single" w:sz="4" w:space="0" w:color="000000"/>
              <w:bottom w:val="single" w:sz="4" w:space="0" w:color="000000"/>
            </w:tcBorders>
            <w:shd w:val="clear" w:color="auto" w:fill="auto"/>
          </w:tcPr>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Ограничение (обременение)</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A67FF6" w:rsidRPr="00A67FF6" w:rsidRDefault="00A67FF6" w:rsidP="00A67FF6">
            <w:pPr>
              <w:suppressAutoHyphens/>
              <w:snapToGrid w:val="0"/>
              <w:spacing w:after="0" w:line="240" w:lineRule="auto"/>
              <w:rPr>
                <w:rFonts w:ascii="Times New Roman" w:eastAsia="Calibri" w:hAnsi="Times New Roman" w:cs="Times New Roman"/>
                <w:sz w:val="24"/>
                <w:szCs w:val="24"/>
                <w:lang w:eastAsia="ar-SA"/>
              </w:rPr>
            </w:pPr>
          </w:p>
        </w:tc>
      </w:tr>
    </w:tbl>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p>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p>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p>
    <w:p w:rsidR="00A67FF6" w:rsidRPr="00A67FF6" w:rsidRDefault="00A67FF6" w:rsidP="00A67FF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Глава администрации МО «_______________»</w:t>
      </w:r>
      <w:r w:rsidRPr="00A67FF6">
        <w:rPr>
          <w:rFonts w:ascii="Times New Roman" w:eastAsia="Times New Roman" w:hAnsi="Times New Roman" w:cs="Times New Roman"/>
          <w:sz w:val="24"/>
          <w:szCs w:val="24"/>
          <w:lang w:eastAsia="ar-SA"/>
        </w:rPr>
        <w:tab/>
      </w:r>
      <w:r w:rsidRPr="00A67FF6">
        <w:rPr>
          <w:rFonts w:ascii="Times New Roman" w:eastAsia="Times New Roman" w:hAnsi="Times New Roman" w:cs="Times New Roman"/>
          <w:sz w:val="24"/>
          <w:szCs w:val="24"/>
          <w:lang w:val="ru-RU" w:eastAsia="ar-SA"/>
        </w:rPr>
        <w:t xml:space="preserve">______________ _____________  </w:t>
      </w:r>
      <w:r w:rsidRPr="00A67FF6">
        <w:rPr>
          <w:rFonts w:ascii="Times New Roman" w:eastAsia="Times New Roman" w:hAnsi="Times New Roman" w:cs="Times New Roman"/>
          <w:sz w:val="24"/>
          <w:szCs w:val="24"/>
          <w:u w:val="single"/>
          <w:lang w:val="ru-RU" w:eastAsia="ar-SA"/>
        </w:rPr>
        <w:t>_____________</w:t>
      </w:r>
    </w:p>
    <w:p w:rsidR="00A67FF6" w:rsidRPr="00A67FF6" w:rsidRDefault="00A67FF6" w:rsidP="00A67FF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xml:space="preserve"> </w:t>
      </w:r>
      <w:r w:rsidRPr="00A67FF6">
        <w:rPr>
          <w:rFonts w:ascii="Times New Roman" w:eastAsia="Times New Roman" w:hAnsi="Times New Roman" w:cs="Times New Roman"/>
          <w:sz w:val="24"/>
          <w:szCs w:val="24"/>
          <w:lang w:val="ru-RU" w:eastAsia="ar-SA"/>
        </w:rPr>
        <w:t xml:space="preserve">                                                                                (дата)              (подпись)          (Ф.И.О.)</w:t>
      </w:r>
    </w:p>
    <w:p w:rsidR="00A67FF6" w:rsidRPr="00A67FF6" w:rsidRDefault="00A67FF6" w:rsidP="00A67FF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xml:space="preserve"> </w:t>
      </w:r>
      <w:r w:rsidRPr="00A67FF6">
        <w:rPr>
          <w:rFonts w:ascii="Times New Roman" w:eastAsia="Times New Roman" w:hAnsi="Times New Roman" w:cs="Times New Roman"/>
          <w:sz w:val="24"/>
          <w:szCs w:val="24"/>
          <w:lang w:val="ru-RU" w:eastAsia="ar-SA"/>
        </w:rPr>
        <w:t xml:space="preserve">               </w:t>
      </w:r>
    </w:p>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w:t>
      </w:r>
      <w:r w:rsidRPr="00A67FF6">
        <w:rPr>
          <w:rFonts w:ascii="Times New Roman" w:eastAsia="Calibri" w:hAnsi="Times New Roman" w:cs="Times New Roman"/>
          <w:sz w:val="24"/>
          <w:szCs w:val="24"/>
          <w:lang w:eastAsia="ar-SA"/>
        </w:rPr>
        <w:tab/>
      </w:r>
      <w:r w:rsidRPr="00A67FF6">
        <w:rPr>
          <w:rFonts w:ascii="Times New Roman" w:eastAsia="Calibri" w:hAnsi="Times New Roman" w:cs="Times New Roman"/>
          <w:sz w:val="24"/>
          <w:szCs w:val="24"/>
          <w:lang w:eastAsia="ar-SA"/>
        </w:rPr>
        <w:tab/>
      </w:r>
      <w:r w:rsidRPr="00A67FF6">
        <w:rPr>
          <w:rFonts w:ascii="Times New Roman" w:eastAsia="Calibri" w:hAnsi="Times New Roman" w:cs="Times New Roman"/>
          <w:sz w:val="24"/>
          <w:szCs w:val="24"/>
          <w:lang w:eastAsia="ar-SA"/>
        </w:rPr>
        <w:tab/>
      </w:r>
      <w:r w:rsidRPr="00A67FF6">
        <w:rPr>
          <w:rFonts w:ascii="Times New Roman" w:eastAsia="Calibri" w:hAnsi="Times New Roman" w:cs="Times New Roman"/>
          <w:sz w:val="24"/>
          <w:szCs w:val="24"/>
          <w:lang w:eastAsia="ar-SA"/>
        </w:rPr>
        <w:tab/>
        <w:t>М.П.</w:t>
      </w:r>
    </w:p>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p>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xml:space="preserve">Приложение 3 </w:t>
      </w: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к административному регламенту</w:t>
      </w: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xml:space="preserve">«Предоставление информации об объектах учета, содержащихся в реестре муниципальной собственности </w:t>
      </w:r>
      <w:proofErr w:type="spellStart"/>
      <w:r w:rsidRPr="00A67FF6">
        <w:rPr>
          <w:rFonts w:ascii="Times New Roman" w:eastAsia="Times New Roman" w:hAnsi="Times New Roman" w:cs="Times New Roman"/>
          <w:sz w:val="24"/>
          <w:szCs w:val="24"/>
          <w:lang w:eastAsia="ar-SA"/>
        </w:rPr>
        <w:t>Солодчинского</w:t>
      </w:r>
      <w:proofErr w:type="spellEnd"/>
      <w:r w:rsidRPr="00A67FF6">
        <w:rPr>
          <w:rFonts w:ascii="Times New Roman" w:eastAsia="Times New Roman" w:hAnsi="Times New Roman" w:cs="Times New Roman"/>
          <w:sz w:val="24"/>
          <w:szCs w:val="24"/>
          <w:lang w:eastAsia="ar-SA"/>
        </w:rPr>
        <w:t xml:space="preserve"> сельского поселения Ольховского муниципального района Волгоградской области»</w:t>
      </w: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center"/>
        <w:rPr>
          <w:rFonts w:ascii="Times New Roman" w:eastAsia="Times New Roman" w:hAnsi="Times New Roman" w:cs="Times New Roman"/>
          <w:sz w:val="24"/>
          <w:szCs w:val="24"/>
          <w:lang w:eastAsia="ar-SA"/>
        </w:rPr>
      </w:pP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Уведомление об отказе в предоставлении сведений </w:t>
      </w: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об имуществе</w:t>
      </w:r>
    </w:p>
    <w:p w:rsidR="00A67FF6" w:rsidRPr="00A67FF6" w:rsidRDefault="00A67FF6" w:rsidP="00A67FF6">
      <w:pPr>
        <w:suppressAutoHyphens/>
        <w:autoSpaceDE w:val="0"/>
        <w:spacing w:after="0" w:line="240" w:lineRule="auto"/>
        <w:jc w:val="center"/>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«_____» ________ 20____ г.</w:t>
      </w:r>
    </w:p>
    <w:p w:rsidR="00A67FF6" w:rsidRPr="00A67FF6" w:rsidRDefault="00A67FF6" w:rsidP="00A67FF6">
      <w:pPr>
        <w:suppressAutoHyphens/>
        <w:autoSpaceDE w:val="0"/>
        <w:spacing w:after="0" w:line="240" w:lineRule="auto"/>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ab/>
        <w:t>Рассмотрев запрос  № ______________ от «_____» ________ 20____ г., поступивший на рассмотрение «_____» ________ 20____ г., сообщаю, что администрация муниципального образования «_________________» отказывает в предоставлении сведений  об объект</w:t>
      </w:r>
      <w:proofErr w:type="gramStart"/>
      <w:r w:rsidRPr="00A67FF6">
        <w:rPr>
          <w:rFonts w:ascii="Times New Roman" w:eastAsia="Times New Roman" w:hAnsi="Times New Roman" w:cs="Times New Roman"/>
          <w:sz w:val="24"/>
          <w:szCs w:val="24"/>
          <w:lang w:eastAsia="ar-SA"/>
        </w:rPr>
        <w:t>е(</w:t>
      </w:r>
      <w:proofErr w:type="gramEnd"/>
      <w:r w:rsidRPr="00A67FF6">
        <w:rPr>
          <w:rFonts w:ascii="Times New Roman" w:eastAsia="Times New Roman" w:hAnsi="Times New Roman" w:cs="Times New Roman"/>
          <w:sz w:val="24"/>
          <w:szCs w:val="24"/>
          <w:lang w:eastAsia="ar-SA"/>
        </w:rPr>
        <w:t>ах):</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____________________________________________________________________ , </w:t>
      </w: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(наименование, адрес или место положения объекта)</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поскольку сведения о нем в реестре муниципального имущества муниципального образования «_______________» отсутствуют. </w:t>
      </w:r>
    </w:p>
    <w:p w:rsidR="00A67FF6" w:rsidRPr="00A67FF6" w:rsidRDefault="00A67FF6" w:rsidP="00A67FF6">
      <w:pPr>
        <w:suppressAutoHyphens/>
        <w:autoSpaceDE w:val="0"/>
        <w:spacing w:after="0" w:line="240" w:lineRule="auto"/>
        <w:jc w:val="center"/>
        <w:rPr>
          <w:rFonts w:ascii="Times New Roman" w:eastAsia="Times New Roman" w:hAnsi="Times New Roman" w:cs="Times New Roman"/>
          <w:sz w:val="24"/>
          <w:szCs w:val="24"/>
          <w:lang w:eastAsia="ar-SA"/>
        </w:rPr>
      </w:pPr>
    </w:p>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p>
    <w:p w:rsidR="00A67FF6" w:rsidRPr="00A67FF6" w:rsidRDefault="00A67FF6" w:rsidP="00A67FF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Глава администрации МО «_____________»</w:t>
      </w:r>
      <w:r w:rsidRPr="00A67FF6">
        <w:rPr>
          <w:rFonts w:ascii="Times New Roman" w:eastAsia="Times New Roman" w:hAnsi="Times New Roman" w:cs="Times New Roman"/>
          <w:sz w:val="24"/>
          <w:szCs w:val="24"/>
          <w:lang w:eastAsia="ar-SA"/>
        </w:rPr>
        <w:tab/>
      </w:r>
      <w:r w:rsidRPr="00A67FF6">
        <w:rPr>
          <w:rFonts w:ascii="Times New Roman" w:eastAsia="Times New Roman" w:hAnsi="Times New Roman" w:cs="Times New Roman"/>
          <w:sz w:val="24"/>
          <w:szCs w:val="24"/>
          <w:lang w:val="ru-RU" w:eastAsia="ar-SA"/>
        </w:rPr>
        <w:t xml:space="preserve">______________ _____________  </w:t>
      </w:r>
      <w:r w:rsidRPr="00A67FF6">
        <w:rPr>
          <w:rFonts w:ascii="Times New Roman" w:eastAsia="Times New Roman" w:hAnsi="Times New Roman" w:cs="Times New Roman"/>
          <w:sz w:val="24"/>
          <w:szCs w:val="24"/>
          <w:u w:val="single"/>
          <w:lang w:val="ru-RU" w:eastAsia="ar-SA"/>
        </w:rPr>
        <w:t>_____________</w:t>
      </w:r>
    </w:p>
    <w:p w:rsidR="00A67FF6" w:rsidRPr="00A67FF6" w:rsidRDefault="00A67FF6" w:rsidP="00A67FF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xml:space="preserve"> </w:t>
      </w:r>
      <w:r w:rsidRPr="00A67FF6">
        <w:rPr>
          <w:rFonts w:ascii="Times New Roman" w:eastAsia="Times New Roman" w:hAnsi="Times New Roman" w:cs="Times New Roman"/>
          <w:sz w:val="24"/>
          <w:szCs w:val="24"/>
          <w:lang w:val="ru-RU" w:eastAsia="ar-SA"/>
        </w:rPr>
        <w:t xml:space="preserve">                                                                                 (дата)              (подпись)          (Ф.И.О.)</w:t>
      </w:r>
    </w:p>
    <w:p w:rsidR="00A67FF6" w:rsidRPr="00A67FF6" w:rsidRDefault="00A67FF6" w:rsidP="00A67FF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 xml:space="preserve"> </w:t>
      </w:r>
      <w:r w:rsidRPr="00A67FF6">
        <w:rPr>
          <w:rFonts w:ascii="Times New Roman" w:eastAsia="Times New Roman" w:hAnsi="Times New Roman" w:cs="Times New Roman"/>
          <w:sz w:val="24"/>
          <w:szCs w:val="24"/>
          <w:lang w:val="ru-RU" w:eastAsia="ar-SA"/>
        </w:rPr>
        <w:t xml:space="preserve">                 </w:t>
      </w:r>
    </w:p>
    <w:p w:rsidR="00A67FF6" w:rsidRPr="00A67FF6" w:rsidRDefault="00A67FF6" w:rsidP="00A67FF6">
      <w:pPr>
        <w:suppressAutoHyphens/>
        <w:spacing w:after="0" w:line="240" w:lineRule="auto"/>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w:t>
      </w:r>
      <w:r w:rsidRPr="00A67FF6">
        <w:rPr>
          <w:rFonts w:ascii="Times New Roman" w:eastAsia="Calibri" w:hAnsi="Times New Roman" w:cs="Times New Roman"/>
          <w:sz w:val="24"/>
          <w:szCs w:val="24"/>
          <w:lang w:eastAsia="ar-SA"/>
        </w:rPr>
        <w:tab/>
      </w:r>
      <w:r w:rsidRPr="00A67FF6">
        <w:rPr>
          <w:rFonts w:ascii="Times New Roman" w:eastAsia="Calibri" w:hAnsi="Times New Roman" w:cs="Times New Roman"/>
          <w:sz w:val="24"/>
          <w:szCs w:val="24"/>
          <w:lang w:eastAsia="ar-SA"/>
        </w:rPr>
        <w:tab/>
      </w:r>
      <w:r w:rsidRPr="00A67FF6">
        <w:rPr>
          <w:rFonts w:ascii="Times New Roman" w:eastAsia="Calibri" w:hAnsi="Times New Roman" w:cs="Times New Roman"/>
          <w:sz w:val="24"/>
          <w:szCs w:val="24"/>
          <w:lang w:eastAsia="ar-SA"/>
        </w:rPr>
        <w:tab/>
      </w:r>
      <w:r w:rsidRPr="00A67FF6">
        <w:rPr>
          <w:rFonts w:ascii="Times New Roman" w:eastAsia="Calibri" w:hAnsi="Times New Roman" w:cs="Times New Roman"/>
          <w:sz w:val="24"/>
          <w:szCs w:val="24"/>
          <w:lang w:eastAsia="ar-SA"/>
        </w:rPr>
        <w:tab/>
        <w:t>М.П.</w:t>
      </w:r>
    </w:p>
    <w:p w:rsidR="00A67FF6" w:rsidRPr="00A67FF6" w:rsidRDefault="00A67FF6" w:rsidP="00A67FF6">
      <w:pPr>
        <w:suppressAutoHyphens/>
        <w:autoSpaceDE w:val="0"/>
        <w:spacing w:after="0" w:line="240" w:lineRule="auto"/>
        <w:jc w:val="center"/>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center"/>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sz w:val="24"/>
          <w:szCs w:val="24"/>
          <w:lang w:eastAsia="ar-SA"/>
        </w:rPr>
      </w:pPr>
    </w:p>
    <w:p w:rsidR="00A67FF6" w:rsidRPr="00A67FF6" w:rsidRDefault="00A67FF6" w:rsidP="00A67FF6">
      <w:pPr>
        <w:suppressAutoHyphens/>
        <w:autoSpaceDE w:val="0"/>
        <w:spacing w:after="0" w:line="240" w:lineRule="auto"/>
        <w:jc w:val="right"/>
        <w:rPr>
          <w:rFonts w:ascii="Times New Roman" w:eastAsia="Times New Roman" w:hAnsi="Times New Roman" w:cs="Times New Roman"/>
          <w:bCs/>
          <w:sz w:val="24"/>
          <w:szCs w:val="24"/>
          <w:lang w:eastAsia="ar-SA"/>
        </w:rPr>
      </w:pPr>
      <w:r w:rsidRPr="00A67FF6">
        <w:rPr>
          <w:rFonts w:ascii="Times New Roman" w:eastAsia="Times New Roman" w:hAnsi="Times New Roman" w:cs="Times New Roman"/>
          <w:sz w:val="24"/>
          <w:szCs w:val="24"/>
          <w:lang w:eastAsia="ar-SA"/>
        </w:rPr>
        <w:t>Приложение 4</w:t>
      </w:r>
    </w:p>
    <w:p w:rsidR="00A67FF6" w:rsidRPr="00A67FF6" w:rsidRDefault="00A67FF6" w:rsidP="00A67FF6">
      <w:pPr>
        <w:suppressAutoHyphens/>
        <w:spacing w:after="0" w:line="240" w:lineRule="auto"/>
        <w:ind w:right="-143"/>
        <w:jc w:val="right"/>
        <w:rPr>
          <w:rFonts w:ascii="Times New Roman" w:eastAsia="Calibri" w:hAnsi="Times New Roman" w:cs="Times New Roman"/>
          <w:sz w:val="24"/>
          <w:szCs w:val="24"/>
          <w:lang w:eastAsia="ar-SA"/>
        </w:rPr>
      </w:pPr>
      <w:r w:rsidRPr="00A67FF6">
        <w:rPr>
          <w:rFonts w:ascii="Times New Roman" w:eastAsia="Calibri" w:hAnsi="Times New Roman" w:cs="Times New Roman"/>
          <w:bCs/>
          <w:sz w:val="24"/>
          <w:szCs w:val="24"/>
          <w:lang w:eastAsia="ar-SA"/>
        </w:rPr>
        <w:lastRenderedPageBreak/>
        <w:t xml:space="preserve">к административному регламенту </w:t>
      </w:r>
    </w:p>
    <w:p w:rsidR="00A67FF6" w:rsidRPr="00A67FF6" w:rsidRDefault="00A67FF6" w:rsidP="00A67FF6">
      <w:pPr>
        <w:suppressAutoHyphens/>
        <w:spacing w:after="0" w:line="240" w:lineRule="auto"/>
        <w:ind w:right="-143"/>
        <w:jc w:val="right"/>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«Предоставление информации об объектах учета, содержащихся в реестре муниципальной собственности </w:t>
      </w:r>
      <w:proofErr w:type="spellStart"/>
      <w:r w:rsidRPr="00A67FF6">
        <w:rPr>
          <w:rFonts w:ascii="Times New Roman" w:eastAsia="Calibri" w:hAnsi="Times New Roman" w:cs="Times New Roman"/>
          <w:sz w:val="24"/>
          <w:szCs w:val="24"/>
          <w:lang w:eastAsia="ar-SA"/>
        </w:rPr>
        <w:t>Солодчинского</w:t>
      </w:r>
      <w:proofErr w:type="spellEnd"/>
      <w:r w:rsidRPr="00A67FF6">
        <w:rPr>
          <w:rFonts w:ascii="Times New Roman" w:eastAsia="Calibri" w:hAnsi="Times New Roman" w:cs="Times New Roman"/>
          <w:sz w:val="24"/>
          <w:szCs w:val="24"/>
          <w:lang w:eastAsia="ar-SA"/>
        </w:rPr>
        <w:t xml:space="preserve"> сельского поселения Ольховского муниципального района Волгоградской области»</w:t>
      </w:r>
    </w:p>
    <w:p w:rsidR="00A67FF6" w:rsidRPr="00A67FF6" w:rsidRDefault="00A67FF6" w:rsidP="00A67FF6">
      <w:pPr>
        <w:suppressAutoHyphens/>
        <w:spacing w:after="0" w:line="240" w:lineRule="auto"/>
        <w:ind w:right="-143"/>
        <w:jc w:val="right"/>
        <w:rPr>
          <w:rFonts w:ascii="Times New Roman" w:eastAsia="Calibri" w:hAnsi="Times New Roman" w:cs="Times New Roman"/>
          <w:sz w:val="24"/>
          <w:szCs w:val="24"/>
          <w:lang w:eastAsia="ar-SA"/>
        </w:rPr>
      </w:pPr>
    </w:p>
    <w:p w:rsidR="00A67FF6" w:rsidRPr="00A67FF6" w:rsidRDefault="00A67FF6" w:rsidP="00A67FF6">
      <w:pPr>
        <w:suppressAutoHyphens/>
        <w:spacing w:after="0" w:line="240" w:lineRule="auto"/>
        <w:ind w:right="-143"/>
        <w:jc w:val="right"/>
        <w:rPr>
          <w:rFonts w:ascii="Calibri" w:eastAsia="Calibri" w:hAnsi="Calibri" w:cs="Times New Roman"/>
          <w:lang w:eastAsia="ar-SA"/>
        </w:rPr>
      </w:pPr>
      <w:r w:rsidRPr="00A67FF6">
        <w:rPr>
          <w:rFonts w:ascii="Calibri" w:eastAsia="Calibri" w:hAnsi="Calibri" w:cs="Times New Roman"/>
          <w:lang w:eastAsia="ar-SA"/>
        </w:rPr>
        <w:t>Рекомендуемая форма</w:t>
      </w:r>
    </w:p>
    <w:tbl>
      <w:tblPr>
        <w:tblW w:w="0" w:type="auto"/>
        <w:tblInd w:w="4219" w:type="dxa"/>
        <w:tblLayout w:type="fixed"/>
        <w:tblLook w:val="0000" w:firstRow="0" w:lastRow="0" w:firstColumn="0" w:lastColumn="0" w:noHBand="0" w:noVBand="0"/>
      </w:tblPr>
      <w:tblGrid>
        <w:gridCol w:w="5918"/>
      </w:tblGrid>
      <w:tr w:rsidR="00A67FF6" w:rsidRPr="00A67FF6" w:rsidTr="00C2757D">
        <w:tc>
          <w:tcPr>
            <w:tcW w:w="5918" w:type="dxa"/>
            <w:tcBorders>
              <w:bottom w:val="single" w:sz="4" w:space="0" w:color="000000"/>
            </w:tcBorders>
            <w:shd w:val="clear" w:color="auto" w:fill="auto"/>
          </w:tcPr>
          <w:p w:rsidR="00A67FF6" w:rsidRPr="00A67FF6" w:rsidRDefault="00A67FF6" w:rsidP="00A67FF6">
            <w:pPr>
              <w:widowControl w:val="0"/>
              <w:suppressAutoHyphens/>
              <w:snapToGrid w:val="0"/>
              <w:spacing w:after="0" w:line="240" w:lineRule="auto"/>
              <w:rPr>
                <w:rFonts w:ascii="Calibri" w:eastAsia="Calibri" w:hAnsi="Calibri" w:cs="Times New Roman"/>
                <w:lang w:eastAsia="ar-SA"/>
              </w:rPr>
            </w:pPr>
          </w:p>
        </w:tc>
      </w:tr>
    </w:tbl>
    <w:p w:rsidR="00A67FF6" w:rsidRPr="00A67FF6" w:rsidRDefault="00A67FF6" w:rsidP="00A67FF6">
      <w:pPr>
        <w:widowControl w:val="0"/>
        <w:suppressAutoHyphens/>
        <w:autoSpaceDE w:val="0"/>
        <w:spacing w:after="0" w:line="240" w:lineRule="auto"/>
        <w:jc w:val="right"/>
        <w:rPr>
          <w:rFonts w:ascii="Times New Roman" w:eastAsia="Times New Roman" w:hAnsi="Times New Roman" w:cs="Times New Roman"/>
          <w:i/>
          <w:sz w:val="24"/>
          <w:szCs w:val="24"/>
          <w:lang w:eastAsia="ar-SA"/>
        </w:rPr>
      </w:pPr>
      <w:r w:rsidRPr="00A67FF6">
        <w:rPr>
          <w:rFonts w:ascii="Times New Roman" w:eastAsia="Times New Roman" w:hAnsi="Times New Roman" w:cs="Times New Roman"/>
          <w:sz w:val="24"/>
          <w:szCs w:val="24"/>
          <w:lang w:eastAsia="ar-SA"/>
        </w:rPr>
        <w:t xml:space="preserve">                                                                                           (наименование уполномоченного органа местного самоуправления)</w:t>
      </w:r>
    </w:p>
    <w:tbl>
      <w:tblPr>
        <w:tblW w:w="0" w:type="auto"/>
        <w:tblInd w:w="4219" w:type="dxa"/>
        <w:tblLayout w:type="fixed"/>
        <w:tblLook w:val="0000" w:firstRow="0" w:lastRow="0" w:firstColumn="0" w:lastColumn="0" w:noHBand="0" w:noVBand="0"/>
      </w:tblPr>
      <w:tblGrid>
        <w:gridCol w:w="5918"/>
      </w:tblGrid>
      <w:tr w:rsidR="00A67FF6" w:rsidRPr="00A67FF6" w:rsidTr="00C2757D">
        <w:tc>
          <w:tcPr>
            <w:tcW w:w="5918" w:type="dxa"/>
            <w:tcBorders>
              <w:bottom w:val="single" w:sz="4" w:space="0" w:color="000000"/>
            </w:tcBorders>
            <w:shd w:val="clear" w:color="auto" w:fill="auto"/>
          </w:tcPr>
          <w:p w:rsidR="00A67FF6" w:rsidRPr="00A67FF6" w:rsidRDefault="00A67FF6" w:rsidP="00A67FF6">
            <w:pPr>
              <w:widowControl w:val="0"/>
              <w:suppressAutoHyphens/>
              <w:snapToGrid w:val="0"/>
              <w:spacing w:after="0" w:line="240" w:lineRule="auto"/>
              <w:jc w:val="right"/>
              <w:rPr>
                <w:rFonts w:ascii="Times New Roman" w:eastAsia="Calibri" w:hAnsi="Times New Roman" w:cs="Times New Roman"/>
                <w:i/>
                <w:sz w:val="24"/>
                <w:szCs w:val="24"/>
                <w:lang w:eastAsia="ar-SA"/>
              </w:rPr>
            </w:pPr>
          </w:p>
        </w:tc>
      </w:tr>
    </w:tbl>
    <w:p w:rsidR="00A67FF6" w:rsidRPr="00A67FF6" w:rsidRDefault="00A67FF6" w:rsidP="00A67FF6">
      <w:pPr>
        <w:widowControl w:val="0"/>
        <w:suppressAutoHyphens/>
        <w:autoSpaceDE w:val="0"/>
        <w:spacing w:after="0" w:line="240" w:lineRule="auto"/>
        <w:jc w:val="right"/>
        <w:rPr>
          <w:rFonts w:ascii="Times New Roman" w:eastAsia="Times New Roman" w:hAnsi="Times New Roman" w:cs="Times New Roman"/>
          <w:i/>
          <w:sz w:val="24"/>
          <w:szCs w:val="24"/>
          <w:lang w:eastAsia="ar-SA"/>
        </w:rPr>
      </w:pPr>
      <w:r w:rsidRPr="00A67FF6">
        <w:rPr>
          <w:rFonts w:ascii="Times New Roman" w:eastAsia="Times New Roman" w:hAnsi="Times New Roman" w:cs="Times New Roman"/>
          <w:sz w:val="24"/>
          <w:szCs w:val="24"/>
          <w:lang w:eastAsia="ar-SA"/>
        </w:rPr>
        <w:t xml:space="preserve">                  (фамилия, имя, отчество должностного лица)</w:t>
      </w:r>
    </w:p>
    <w:tbl>
      <w:tblPr>
        <w:tblW w:w="0" w:type="auto"/>
        <w:tblInd w:w="4574" w:type="dxa"/>
        <w:tblLayout w:type="fixed"/>
        <w:tblCellMar>
          <w:left w:w="0" w:type="dxa"/>
          <w:right w:w="0" w:type="dxa"/>
        </w:tblCellMar>
        <w:tblLook w:val="0000" w:firstRow="0" w:lastRow="0" w:firstColumn="0" w:lastColumn="0" w:noHBand="0" w:noVBand="0"/>
      </w:tblPr>
      <w:tblGrid>
        <w:gridCol w:w="236"/>
        <w:gridCol w:w="5323"/>
        <w:gridCol w:w="176"/>
      </w:tblGrid>
      <w:tr w:rsidR="00A67FF6" w:rsidRPr="00A67FF6" w:rsidTr="00C2757D">
        <w:tc>
          <w:tcPr>
            <w:tcW w:w="5352" w:type="dxa"/>
            <w:gridSpan w:val="2"/>
            <w:shd w:val="clear" w:color="auto" w:fill="auto"/>
          </w:tcPr>
          <w:p w:rsidR="00A67FF6" w:rsidRPr="00A67FF6" w:rsidRDefault="00A67FF6" w:rsidP="00A67FF6">
            <w:pPr>
              <w:widowControl w:val="0"/>
              <w:suppressAutoHyphens/>
              <w:snapToGrid w:val="0"/>
              <w:spacing w:after="0" w:line="240" w:lineRule="auto"/>
              <w:jc w:val="right"/>
              <w:rPr>
                <w:rFonts w:ascii="Times New Roman" w:eastAsia="Calibri" w:hAnsi="Times New Roman" w:cs="Times New Roman"/>
                <w:i/>
                <w:sz w:val="24"/>
                <w:szCs w:val="24"/>
                <w:lang w:eastAsia="ar-SA"/>
              </w:rPr>
            </w:pPr>
          </w:p>
        </w:tc>
        <w:tc>
          <w:tcPr>
            <w:tcW w:w="176" w:type="dxa"/>
            <w:shd w:val="clear" w:color="auto" w:fill="auto"/>
          </w:tcPr>
          <w:p w:rsidR="00A67FF6" w:rsidRPr="00A67FF6" w:rsidRDefault="00A67FF6" w:rsidP="00A67FF6">
            <w:pPr>
              <w:suppressAutoHyphens/>
              <w:snapToGrid w:val="0"/>
              <w:rPr>
                <w:rFonts w:ascii="Times New Roman" w:eastAsia="Calibri" w:hAnsi="Times New Roman" w:cs="Times New Roman"/>
                <w:sz w:val="24"/>
                <w:szCs w:val="24"/>
                <w:lang w:eastAsia="ar-SA"/>
              </w:rPr>
            </w:pPr>
          </w:p>
        </w:tc>
      </w:tr>
      <w:tr w:rsidR="00A67FF6" w:rsidRPr="00A67FF6" w:rsidTr="00C2757D">
        <w:tblPrEx>
          <w:tblCellMar>
            <w:left w:w="108" w:type="dxa"/>
            <w:right w:w="108" w:type="dxa"/>
          </w:tblCellMar>
        </w:tblPrEx>
        <w:trPr>
          <w:trHeight w:val="306"/>
        </w:trPr>
        <w:tc>
          <w:tcPr>
            <w:tcW w:w="29" w:type="dxa"/>
            <w:shd w:val="clear" w:color="auto" w:fill="auto"/>
          </w:tcPr>
          <w:p w:rsidR="00A67FF6" w:rsidRPr="00A67FF6" w:rsidRDefault="00A67FF6" w:rsidP="00A67FF6">
            <w:pPr>
              <w:widowControl w:val="0"/>
              <w:suppressLineNumbers/>
              <w:suppressAutoHyphens/>
              <w:spacing w:after="0" w:line="240" w:lineRule="auto"/>
              <w:rPr>
                <w:rFonts w:ascii="Arial" w:eastAsia="Arial Unicode MS" w:hAnsi="Arial" w:cs="Arial"/>
                <w:kern w:val="1"/>
                <w:sz w:val="24"/>
                <w:szCs w:val="24"/>
                <w:lang w:eastAsia="ar-SA"/>
              </w:rPr>
            </w:pPr>
          </w:p>
        </w:tc>
        <w:tc>
          <w:tcPr>
            <w:tcW w:w="5499" w:type="dxa"/>
            <w:gridSpan w:val="2"/>
            <w:tcBorders>
              <w:top w:val="single" w:sz="4" w:space="0" w:color="000000"/>
              <w:bottom w:val="single" w:sz="4" w:space="0" w:color="000000"/>
            </w:tcBorders>
            <w:shd w:val="clear" w:color="auto" w:fill="auto"/>
          </w:tcPr>
          <w:p w:rsidR="00A67FF6" w:rsidRPr="00A67FF6" w:rsidRDefault="00A67FF6" w:rsidP="00A67FF6">
            <w:pPr>
              <w:widowControl w:val="0"/>
              <w:tabs>
                <w:tab w:val="left" w:pos="4155"/>
              </w:tabs>
              <w:suppressAutoHyphens/>
              <w:spacing w:after="0" w:line="240" w:lineRule="auto"/>
              <w:jc w:val="right"/>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w:t>
            </w:r>
            <w:proofErr w:type="gramStart"/>
            <w:r w:rsidRPr="00A67FF6">
              <w:rPr>
                <w:rFonts w:ascii="Times New Roman" w:eastAsia="Calibri" w:hAnsi="Times New Roman" w:cs="Times New Roman"/>
                <w:sz w:val="24"/>
                <w:szCs w:val="24"/>
                <w:lang w:eastAsia="ar-SA"/>
              </w:rPr>
              <w:t>(для физических лиц: фамилия, имя, отчество (при наличии); для юридических лиц: организационно-правовая форма, наименование)</w:t>
            </w:r>
            <w:proofErr w:type="gramEnd"/>
          </w:p>
          <w:p w:rsidR="00A67FF6" w:rsidRPr="00A67FF6" w:rsidRDefault="00A67FF6" w:rsidP="00A67FF6">
            <w:pPr>
              <w:widowControl w:val="0"/>
              <w:tabs>
                <w:tab w:val="left" w:pos="4155"/>
              </w:tabs>
              <w:suppressAutoHyphens/>
              <w:spacing w:after="0" w:line="240" w:lineRule="auto"/>
              <w:jc w:val="right"/>
              <w:rPr>
                <w:rFonts w:ascii="Times New Roman" w:eastAsia="Calibri" w:hAnsi="Times New Roman" w:cs="Times New Roman"/>
                <w:sz w:val="24"/>
                <w:szCs w:val="24"/>
                <w:lang w:eastAsia="ar-SA"/>
              </w:rPr>
            </w:pPr>
          </w:p>
        </w:tc>
      </w:tr>
      <w:tr w:rsidR="00A67FF6" w:rsidRPr="00A67FF6" w:rsidTr="00C2757D">
        <w:tblPrEx>
          <w:tblCellMar>
            <w:left w:w="108" w:type="dxa"/>
            <w:right w:w="108" w:type="dxa"/>
          </w:tblCellMar>
        </w:tblPrEx>
        <w:trPr>
          <w:trHeight w:val="306"/>
        </w:trPr>
        <w:tc>
          <w:tcPr>
            <w:tcW w:w="29" w:type="dxa"/>
            <w:shd w:val="clear" w:color="auto" w:fill="auto"/>
          </w:tcPr>
          <w:p w:rsidR="00A67FF6" w:rsidRPr="00A67FF6" w:rsidRDefault="00A67FF6" w:rsidP="00A67FF6">
            <w:pPr>
              <w:suppressAutoHyphens/>
              <w:rPr>
                <w:rFonts w:ascii="Times New Roman" w:eastAsia="Calibri" w:hAnsi="Times New Roman" w:cs="Times New Roman"/>
                <w:sz w:val="24"/>
                <w:szCs w:val="24"/>
                <w:lang w:eastAsia="ar-SA"/>
              </w:rPr>
            </w:pPr>
          </w:p>
        </w:tc>
        <w:tc>
          <w:tcPr>
            <w:tcW w:w="5499" w:type="dxa"/>
            <w:gridSpan w:val="2"/>
            <w:tcBorders>
              <w:top w:val="single" w:sz="4" w:space="0" w:color="000000"/>
              <w:bottom w:val="single" w:sz="4" w:space="0" w:color="000000"/>
            </w:tcBorders>
            <w:shd w:val="clear" w:color="auto" w:fill="auto"/>
          </w:tcPr>
          <w:p w:rsidR="00A67FF6" w:rsidRPr="00A67FF6" w:rsidRDefault="00A67FF6" w:rsidP="00A67FF6">
            <w:pPr>
              <w:widowControl w:val="0"/>
              <w:tabs>
                <w:tab w:val="left" w:pos="4155"/>
              </w:tabs>
              <w:suppressAutoHyphens/>
              <w:spacing w:after="0" w:line="240" w:lineRule="auto"/>
              <w:jc w:val="right"/>
              <w:rPr>
                <w:rFonts w:ascii="Times New Roman" w:eastAsia="Calibri" w:hAnsi="Times New Roman" w:cs="Times New Roman"/>
                <w:sz w:val="24"/>
                <w:szCs w:val="24"/>
                <w:lang w:eastAsia="ar-SA"/>
              </w:rPr>
            </w:pPr>
            <w:r w:rsidRPr="00A67FF6">
              <w:rPr>
                <w:rFonts w:ascii="Times New Roman" w:eastAsia="Calibri" w:hAnsi="Times New Roman" w:cs="Times New Roman"/>
                <w:spacing w:val="2"/>
                <w:sz w:val="24"/>
                <w:szCs w:val="24"/>
                <w:lang w:eastAsia="ar-SA"/>
              </w:rPr>
              <w:t>(место проживания - для физических лиц, место нахождения - для юридических лиц)</w:t>
            </w:r>
          </w:p>
          <w:p w:rsidR="00A67FF6" w:rsidRPr="00A67FF6" w:rsidRDefault="00A67FF6" w:rsidP="00A67FF6">
            <w:pPr>
              <w:widowControl w:val="0"/>
              <w:tabs>
                <w:tab w:val="left" w:pos="4155"/>
              </w:tabs>
              <w:suppressAutoHyphens/>
              <w:spacing w:after="0" w:line="240" w:lineRule="auto"/>
              <w:jc w:val="right"/>
              <w:rPr>
                <w:rFonts w:ascii="Times New Roman" w:eastAsia="Calibri" w:hAnsi="Times New Roman" w:cs="Times New Roman"/>
                <w:sz w:val="24"/>
                <w:szCs w:val="24"/>
                <w:lang w:eastAsia="ar-SA"/>
              </w:rPr>
            </w:pPr>
          </w:p>
        </w:tc>
      </w:tr>
      <w:tr w:rsidR="00A67FF6" w:rsidRPr="00A67FF6" w:rsidTr="00C2757D">
        <w:tblPrEx>
          <w:tblCellMar>
            <w:left w:w="108" w:type="dxa"/>
            <w:right w:w="108" w:type="dxa"/>
          </w:tblCellMar>
        </w:tblPrEx>
        <w:trPr>
          <w:trHeight w:val="306"/>
        </w:trPr>
        <w:tc>
          <w:tcPr>
            <w:tcW w:w="29" w:type="dxa"/>
            <w:shd w:val="clear" w:color="auto" w:fill="auto"/>
          </w:tcPr>
          <w:p w:rsidR="00A67FF6" w:rsidRPr="00A67FF6" w:rsidRDefault="00A67FF6" w:rsidP="00A67FF6">
            <w:pPr>
              <w:suppressAutoHyphens/>
              <w:rPr>
                <w:rFonts w:ascii="Times New Roman" w:eastAsia="Calibri" w:hAnsi="Times New Roman" w:cs="Times New Roman"/>
                <w:sz w:val="24"/>
                <w:szCs w:val="24"/>
                <w:lang w:eastAsia="ar-SA"/>
              </w:rPr>
            </w:pPr>
          </w:p>
        </w:tc>
        <w:tc>
          <w:tcPr>
            <w:tcW w:w="5499" w:type="dxa"/>
            <w:gridSpan w:val="2"/>
            <w:tcBorders>
              <w:top w:val="single" w:sz="4" w:space="0" w:color="000000"/>
              <w:bottom w:val="single" w:sz="4" w:space="0" w:color="000000"/>
            </w:tcBorders>
            <w:shd w:val="clear" w:color="auto" w:fill="auto"/>
          </w:tcPr>
          <w:p w:rsidR="00A67FF6" w:rsidRPr="00A67FF6" w:rsidRDefault="00A67FF6" w:rsidP="00A67FF6">
            <w:pPr>
              <w:suppressAutoHyphens/>
              <w:spacing w:after="0" w:line="240" w:lineRule="auto"/>
              <w:jc w:val="right"/>
              <w:rPr>
                <w:rFonts w:ascii="Times New Roman" w:eastAsia="Calibri" w:hAnsi="Times New Roman" w:cs="Times New Roman"/>
                <w:sz w:val="24"/>
                <w:szCs w:val="24"/>
                <w:lang w:eastAsia="ar-SA"/>
              </w:rPr>
            </w:pPr>
            <w:proofErr w:type="gramStart"/>
            <w:r w:rsidRPr="00A67FF6">
              <w:rPr>
                <w:rFonts w:ascii="Times New Roman" w:eastAsia="Calibri" w:hAnsi="Times New Roman" w:cs="Times New Roman"/>
                <w:sz w:val="24"/>
                <w:szCs w:val="24"/>
                <w:lang w:eastAsia="ar-SA"/>
              </w:rPr>
              <w:t>(фамилия, имя, отчество уполномоченного лица, наименование,  номер и дата  документа, удостоверяющего полномочия лица, представляющего  интересы заявителя  в  установленном законом порядке (в случае, если заявителем является уполномоченное лицо)</w:t>
            </w:r>
            <w:proofErr w:type="gramEnd"/>
          </w:p>
          <w:p w:rsidR="00A67FF6" w:rsidRPr="00A67FF6" w:rsidRDefault="00A67FF6" w:rsidP="00A67FF6">
            <w:pPr>
              <w:suppressAutoHyphens/>
              <w:spacing w:after="0" w:line="240" w:lineRule="auto"/>
              <w:jc w:val="right"/>
              <w:rPr>
                <w:rFonts w:ascii="Times New Roman" w:eastAsia="Calibri" w:hAnsi="Times New Roman" w:cs="Times New Roman"/>
                <w:sz w:val="24"/>
                <w:szCs w:val="24"/>
                <w:lang w:eastAsia="ar-SA"/>
              </w:rPr>
            </w:pPr>
          </w:p>
        </w:tc>
      </w:tr>
    </w:tbl>
    <w:p w:rsidR="00A67FF6" w:rsidRPr="00A67FF6" w:rsidRDefault="00A67FF6" w:rsidP="00A67FF6">
      <w:pPr>
        <w:widowControl w:val="0"/>
        <w:suppressAutoHyphens/>
        <w:spacing w:after="0" w:line="240" w:lineRule="auto"/>
        <w:jc w:val="right"/>
        <w:rPr>
          <w:rFonts w:ascii="Times New Roman" w:eastAsia="Calibri" w:hAnsi="Times New Roman" w:cs="Times New Roman"/>
          <w:i/>
          <w:sz w:val="24"/>
          <w:szCs w:val="24"/>
          <w:lang w:eastAsia="ar-SA"/>
        </w:rPr>
      </w:pPr>
      <w:r w:rsidRPr="00A67FF6">
        <w:rPr>
          <w:rFonts w:ascii="Times New Roman" w:eastAsia="Calibri" w:hAnsi="Times New Roman" w:cs="Times New Roman"/>
          <w:sz w:val="24"/>
          <w:szCs w:val="24"/>
          <w:lang w:eastAsia="ar-SA"/>
        </w:rPr>
        <w:t xml:space="preserve">                                                                                                                                   (адрес электронной почты)</w:t>
      </w:r>
    </w:p>
    <w:tbl>
      <w:tblPr>
        <w:tblW w:w="0" w:type="auto"/>
        <w:tblInd w:w="4219" w:type="dxa"/>
        <w:tblLayout w:type="fixed"/>
        <w:tblLook w:val="0000" w:firstRow="0" w:lastRow="0" w:firstColumn="0" w:lastColumn="0" w:noHBand="0" w:noVBand="0"/>
      </w:tblPr>
      <w:tblGrid>
        <w:gridCol w:w="5918"/>
      </w:tblGrid>
      <w:tr w:rsidR="00A67FF6" w:rsidRPr="00A67FF6" w:rsidTr="00C2757D">
        <w:tc>
          <w:tcPr>
            <w:tcW w:w="5918" w:type="dxa"/>
            <w:tcBorders>
              <w:bottom w:val="single" w:sz="4" w:space="0" w:color="000000"/>
            </w:tcBorders>
            <w:shd w:val="clear" w:color="auto" w:fill="auto"/>
          </w:tcPr>
          <w:p w:rsidR="00A67FF6" w:rsidRPr="00A67FF6" w:rsidRDefault="00A67FF6" w:rsidP="00A67FF6">
            <w:pPr>
              <w:widowControl w:val="0"/>
              <w:suppressAutoHyphens/>
              <w:snapToGrid w:val="0"/>
              <w:spacing w:after="0" w:line="240" w:lineRule="auto"/>
              <w:jc w:val="right"/>
              <w:rPr>
                <w:rFonts w:ascii="Times New Roman" w:eastAsia="Calibri" w:hAnsi="Times New Roman" w:cs="Times New Roman"/>
                <w:i/>
                <w:sz w:val="24"/>
                <w:szCs w:val="24"/>
                <w:lang w:eastAsia="ar-SA"/>
              </w:rPr>
            </w:pPr>
          </w:p>
        </w:tc>
      </w:tr>
    </w:tbl>
    <w:p w:rsidR="00A67FF6" w:rsidRPr="00A67FF6" w:rsidRDefault="00A67FF6" w:rsidP="00A67FF6">
      <w:pPr>
        <w:widowControl w:val="0"/>
        <w:tabs>
          <w:tab w:val="left" w:pos="6165"/>
        </w:tabs>
        <w:suppressAutoHyphens/>
        <w:spacing w:after="0" w:line="240" w:lineRule="auto"/>
        <w:jc w:val="right"/>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(номер контактного телефона)</w:t>
      </w: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Заявление</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p>
    <w:p w:rsidR="00A67FF6" w:rsidRPr="00A67FF6" w:rsidRDefault="00A67FF6" w:rsidP="00A67FF6">
      <w:pPr>
        <w:suppressAutoHyphens/>
        <w:autoSpaceDE w:val="0"/>
        <w:spacing w:after="0" w:line="240" w:lineRule="auto"/>
        <w:jc w:val="both"/>
        <w:rPr>
          <w:rFonts w:ascii="Times New Roman" w:eastAsia="Calibri" w:hAnsi="Times New Roman" w:cs="Times New Roman"/>
          <w:i/>
          <w:iCs/>
          <w:sz w:val="24"/>
          <w:szCs w:val="24"/>
          <w:lang w:eastAsia="ar-SA"/>
        </w:rPr>
      </w:pPr>
      <w:r w:rsidRPr="00A67FF6">
        <w:rPr>
          <w:rFonts w:ascii="Times New Roman" w:eastAsia="Calibri" w:hAnsi="Times New Roman" w:cs="Times New Roman"/>
          <w:sz w:val="24"/>
          <w:szCs w:val="24"/>
          <w:lang w:eastAsia="ar-SA"/>
        </w:rPr>
        <w:t xml:space="preserve">Прошу предоставить мне муниципальную услугу и выдать выписку из реестра муниципального имущества </w:t>
      </w:r>
      <w:proofErr w:type="spellStart"/>
      <w:r w:rsidRPr="00A67FF6">
        <w:rPr>
          <w:rFonts w:ascii="Times New Roman" w:eastAsia="Calibri" w:hAnsi="Times New Roman" w:cs="Times New Roman"/>
          <w:sz w:val="24"/>
          <w:szCs w:val="24"/>
          <w:lang w:eastAsia="ar-SA"/>
        </w:rPr>
        <w:t>Солодчинского</w:t>
      </w:r>
      <w:proofErr w:type="spellEnd"/>
      <w:r w:rsidRPr="00A67FF6">
        <w:rPr>
          <w:rFonts w:ascii="Times New Roman" w:eastAsia="Calibri" w:hAnsi="Times New Roman" w:cs="Times New Roman"/>
          <w:sz w:val="24"/>
          <w:szCs w:val="24"/>
          <w:lang w:eastAsia="ar-SA"/>
        </w:rPr>
        <w:t xml:space="preserve"> сельского поселения  путем предоставления информации о ________________________________________________________________________</w:t>
      </w:r>
    </w:p>
    <w:p w:rsidR="00A67FF6" w:rsidRPr="00A67FF6" w:rsidRDefault="00A67FF6" w:rsidP="00A67FF6">
      <w:pPr>
        <w:suppressAutoHyphens/>
        <w:autoSpaceDE w:val="0"/>
        <w:spacing w:after="0" w:line="240" w:lineRule="auto"/>
        <w:jc w:val="center"/>
        <w:rPr>
          <w:rFonts w:ascii="Times New Roman" w:eastAsia="Calibri" w:hAnsi="Times New Roman" w:cs="Times New Roman"/>
          <w:i/>
          <w:iCs/>
          <w:sz w:val="24"/>
          <w:szCs w:val="24"/>
          <w:lang w:eastAsia="ar-SA"/>
        </w:rPr>
      </w:pPr>
      <w:r w:rsidRPr="00A67FF6">
        <w:rPr>
          <w:rFonts w:ascii="Times New Roman" w:eastAsia="Calibri" w:hAnsi="Times New Roman" w:cs="Times New Roman"/>
          <w:i/>
          <w:iCs/>
          <w:sz w:val="24"/>
          <w:szCs w:val="24"/>
          <w:lang w:eastAsia="ar-SA"/>
        </w:rPr>
        <w:t xml:space="preserve">             (указать предмет обращения - </w:t>
      </w:r>
      <w:r w:rsidRPr="00A67FF6">
        <w:rPr>
          <w:rFonts w:ascii="Times New Roman" w:eastAsia="Calibri" w:hAnsi="Times New Roman" w:cs="Times New Roman"/>
          <w:sz w:val="24"/>
          <w:szCs w:val="24"/>
          <w:lang w:eastAsia="ar-SA"/>
        </w:rPr>
        <w:t>наименование, адрес или место положения объекта</w:t>
      </w:r>
      <w:r w:rsidRPr="00A67FF6">
        <w:rPr>
          <w:rFonts w:ascii="Times New Roman" w:eastAsia="Calibri" w:hAnsi="Times New Roman" w:cs="Times New Roman"/>
          <w:i/>
          <w:iCs/>
          <w:sz w:val="24"/>
          <w:szCs w:val="24"/>
          <w:lang w:eastAsia="ar-SA"/>
        </w:rPr>
        <w:t>)</w:t>
      </w:r>
    </w:p>
    <w:p w:rsidR="00A67FF6" w:rsidRPr="00A67FF6" w:rsidRDefault="00A67FF6" w:rsidP="00A67FF6">
      <w:pPr>
        <w:suppressAutoHyphens/>
        <w:autoSpaceDE w:val="0"/>
        <w:spacing w:after="0" w:line="240" w:lineRule="auto"/>
        <w:jc w:val="center"/>
        <w:rPr>
          <w:rFonts w:ascii="Times New Roman" w:eastAsia="Calibri" w:hAnsi="Times New Roman" w:cs="Times New Roman"/>
          <w:i/>
          <w:iCs/>
          <w:sz w:val="24"/>
          <w:szCs w:val="24"/>
          <w:lang w:eastAsia="ar-SA"/>
        </w:rPr>
      </w:pPr>
    </w:p>
    <w:p w:rsidR="00A67FF6" w:rsidRPr="00A67FF6" w:rsidRDefault="00A67FF6" w:rsidP="00A67FF6">
      <w:pPr>
        <w:suppressAutoHyphens/>
        <w:jc w:val="both"/>
        <w:rPr>
          <w:rFonts w:ascii="Calibri" w:eastAsia="Calibri" w:hAnsi="Calibri" w:cs="Times New Roman"/>
          <w:i/>
          <w:lang w:eastAsia="ar-SA"/>
        </w:rPr>
      </w:pPr>
      <w:r w:rsidRPr="00A67FF6">
        <w:rPr>
          <w:rFonts w:ascii="Times New Roman" w:eastAsia="Calibri" w:hAnsi="Times New Roman" w:cs="Times New Roman"/>
          <w:sz w:val="24"/>
          <w:szCs w:val="24"/>
          <w:lang w:eastAsia="ar-SA"/>
        </w:rPr>
        <w:t>Результат предоставления муниципальной услуги прошу: _______________________</w:t>
      </w:r>
    </w:p>
    <w:p w:rsidR="00A67FF6" w:rsidRPr="00A67FF6" w:rsidRDefault="00A67FF6" w:rsidP="00A67FF6">
      <w:pPr>
        <w:suppressAutoHyphens/>
        <w:spacing w:after="0"/>
        <w:jc w:val="right"/>
        <w:rPr>
          <w:rFonts w:ascii="Times New Roman" w:eastAsia="Times New Roman" w:hAnsi="Times New Roman" w:cs="Times New Roman"/>
          <w:i/>
          <w:sz w:val="24"/>
          <w:szCs w:val="24"/>
          <w:lang w:eastAsia="ar-SA"/>
        </w:rPr>
      </w:pPr>
      <w:proofErr w:type="gramStart"/>
      <w:r w:rsidRPr="00A67FF6">
        <w:rPr>
          <w:rFonts w:ascii="Times New Roman" w:eastAsia="Times New Roman" w:hAnsi="Times New Roman" w:cs="Times New Roman"/>
          <w:i/>
          <w:sz w:val="24"/>
          <w:szCs w:val="24"/>
          <w:lang w:eastAsia="ar-SA"/>
        </w:rPr>
        <w:t xml:space="preserve">(выдать на руки, направить почтовой связью, </w:t>
      </w:r>
      <w:proofErr w:type="gramEnd"/>
    </w:p>
    <w:p w:rsidR="00A67FF6" w:rsidRPr="00A67FF6" w:rsidRDefault="00A67FF6" w:rsidP="00A67FF6">
      <w:pPr>
        <w:suppressAutoHyphens/>
        <w:spacing w:after="0"/>
        <w:jc w:val="right"/>
        <w:rPr>
          <w:rFonts w:ascii="Times New Roman" w:eastAsia="Calibri" w:hAnsi="Times New Roman" w:cs="Times New Roman"/>
          <w:i/>
          <w:sz w:val="24"/>
          <w:szCs w:val="24"/>
          <w:lang w:eastAsia="ar-SA"/>
        </w:rPr>
      </w:pPr>
      <w:r w:rsidRPr="00A67FF6">
        <w:rPr>
          <w:rFonts w:ascii="Times New Roman" w:eastAsia="Calibri" w:hAnsi="Times New Roman" w:cs="Times New Roman"/>
          <w:i/>
          <w:sz w:val="24"/>
          <w:szCs w:val="24"/>
          <w:lang w:eastAsia="ar-SA"/>
        </w:rPr>
        <w:t>направить копии документов, являющихся результатом</w:t>
      </w:r>
    </w:p>
    <w:p w:rsidR="00A67FF6" w:rsidRPr="00A67FF6" w:rsidRDefault="00A67FF6" w:rsidP="00A67FF6">
      <w:pPr>
        <w:suppressAutoHyphens/>
        <w:spacing w:after="0"/>
        <w:jc w:val="right"/>
        <w:rPr>
          <w:rFonts w:ascii="Times New Roman" w:eastAsia="Calibri" w:hAnsi="Times New Roman" w:cs="Times New Roman"/>
          <w:i/>
          <w:sz w:val="24"/>
          <w:szCs w:val="24"/>
          <w:lang w:eastAsia="ar-SA"/>
        </w:rPr>
      </w:pPr>
      <w:r w:rsidRPr="00A67FF6">
        <w:rPr>
          <w:rFonts w:ascii="Times New Roman" w:eastAsia="Calibri" w:hAnsi="Times New Roman" w:cs="Times New Roman"/>
          <w:i/>
          <w:sz w:val="24"/>
          <w:szCs w:val="24"/>
          <w:lang w:eastAsia="ar-SA"/>
        </w:rPr>
        <w:t>предоставления муниципальной услуги,  по адресу электронной почты  (</w:t>
      </w:r>
      <w:proofErr w:type="gramStart"/>
      <w:r w:rsidRPr="00A67FF6">
        <w:rPr>
          <w:rFonts w:ascii="Times New Roman" w:eastAsia="Calibri" w:hAnsi="Times New Roman" w:cs="Times New Roman"/>
          <w:i/>
          <w:sz w:val="24"/>
          <w:szCs w:val="24"/>
          <w:lang w:eastAsia="ar-SA"/>
        </w:rPr>
        <w:t>нужное</w:t>
      </w:r>
      <w:proofErr w:type="gramEnd"/>
      <w:r w:rsidRPr="00A67FF6">
        <w:rPr>
          <w:rFonts w:ascii="Times New Roman" w:eastAsia="Calibri" w:hAnsi="Times New Roman" w:cs="Times New Roman"/>
          <w:i/>
          <w:sz w:val="24"/>
          <w:szCs w:val="24"/>
          <w:lang w:eastAsia="ar-SA"/>
        </w:rPr>
        <w:t xml:space="preserve"> указать).</w:t>
      </w:r>
    </w:p>
    <w:p w:rsidR="00A67FF6" w:rsidRPr="00A67FF6" w:rsidRDefault="00A67FF6" w:rsidP="00A67FF6">
      <w:pPr>
        <w:suppressAutoHyphens/>
        <w:spacing w:after="0"/>
        <w:jc w:val="right"/>
        <w:rPr>
          <w:rFonts w:ascii="Times New Roman" w:eastAsia="Calibri" w:hAnsi="Times New Roman" w:cs="Times New Roman"/>
          <w:i/>
          <w:sz w:val="24"/>
          <w:szCs w:val="24"/>
          <w:lang w:eastAsia="ar-SA"/>
        </w:rPr>
      </w:pPr>
    </w:p>
    <w:p w:rsidR="00A67FF6" w:rsidRPr="00A67FF6" w:rsidRDefault="00A67FF6" w:rsidP="00A67FF6">
      <w:pPr>
        <w:tabs>
          <w:tab w:val="left" w:pos="-2160"/>
        </w:tabs>
        <w:suppressAutoHyphens/>
        <w:jc w:val="both"/>
        <w:rPr>
          <w:rFonts w:ascii="Times New Roman" w:eastAsia="Calibri" w:hAnsi="Times New Roman" w:cs="Times New Roman"/>
          <w:i/>
          <w:sz w:val="24"/>
          <w:szCs w:val="24"/>
          <w:lang w:eastAsia="ar-SA"/>
        </w:rPr>
      </w:pPr>
      <w:r w:rsidRPr="00A67FF6">
        <w:rPr>
          <w:rFonts w:ascii="Times New Roman" w:eastAsia="Calibri" w:hAnsi="Times New Roman" w:cs="Times New Roman"/>
          <w:spacing w:val="-2"/>
          <w:sz w:val="24"/>
          <w:szCs w:val="24"/>
          <w:lang w:eastAsia="ar-SA"/>
        </w:rPr>
        <w:t>В случае отказа в приеме к рассмотрению</w:t>
      </w:r>
      <w:r w:rsidRPr="00A67FF6">
        <w:rPr>
          <w:rFonts w:ascii="Times New Roman" w:eastAsia="Calibri" w:hAnsi="Times New Roman" w:cs="Times New Roman"/>
          <w:sz w:val="24"/>
          <w:szCs w:val="24"/>
          <w:lang w:eastAsia="ar-SA"/>
        </w:rPr>
        <w:t xml:space="preserve"> обращения уведомление об этом прошу выдать (направить) следующим способом*:____________________________________________</w:t>
      </w:r>
    </w:p>
    <w:p w:rsidR="00A67FF6" w:rsidRPr="00A67FF6" w:rsidRDefault="00A67FF6" w:rsidP="00A67FF6">
      <w:pPr>
        <w:suppressAutoHyphens/>
        <w:jc w:val="center"/>
        <w:rPr>
          <w:rFonts w:ascii="Times New Roman" w:eastAsia="Calibri" w:hAnsi="Times New Roman" w:cs="Times New Roman"/>
          <w:i/>
          <w:sz w:val="24"/>
          <w:szCs w:val="24"/>
          <w:lang w:eastAsia="ar-SA"/>
        </w:rPr>
      </w:pPr>
      <w:proofErr w:type="gramStart"/>
      <w:r w:rsidRPr="00A67FF6">
        <w:rPr>
          <w:rFonts w:ascii="Times New Roman" w:eastAsia="Calibri" w:hAnsi="Times New Roman" w:cs="Times New Roman"/>
          <w:i/>
          <w:sz w:val="24"/>
          <w:szCs w:val="24"/>
          <w:lang w:eastAsia="ar-SA"/>
        </w:rPr>
        <w:lastRenderedPageBreak/>
        <w:t>(направить в электронной форме по адресу электронной почты или в личный кабинет в едином портале или региональном портале (нужное указать).</w:t>
      </w:r>
      <w:proofErr w:type="gramEnd"/>
    </w:p>
    <w:p w:rsidR="00A67FF6" w:rsidRPr="00A67FF6" w:rsidRDefault="00A67FF6" w:rsidP="00A67FF6">
      <w:pPr>
        <w:suppressAutoHyphens/>
        <w:rPr>
          <w:rFonts w:ascii="Times New Roman" w:eastAsia="Calibri" w:hAnsi="Times New Roman" w:cs="Times New Roman"/>
          <w:sz w:val="24"/>
          <w:szCs w:val="24"/>
          <w:lang w:eastAsia="ar-SA"/>
        </w:rPr>
      </w:pPr>
      <w:r w:rsidRPr="00A67FF6">
        <w:rPr>
          <w:rFonts w:ascii="Times New Roman" w:eastAsia="Calibri" w:hAnsi="Times New Roman" w:cs="Times New Roman"/>
          <w:i/>
          <w:sz w:val="24"/>
          <w:szCs w:val="24"/>
          <w:lang w:eastAsia="ar-SA"/>
        </w:rPr>
        <w:t>* данное поле заполняется при обращении за получением услуги в электронной форме с использованием усиленной квалифицированной электронной подписи</w:t>
      </w:r>
    </w:p>
    <w:p w:rsidR="00A67FF6" w:rsidRPr="00A67FF6" w:rsidRDefault="00A67FF6" w:rsidP="00A67FF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Приложение: __________________________________________________________________</w:t>
      </w:r>
    </w:p>
    <w:p w:rsidR="00A67FF6" w:rsidRPr="00A67FF6" w:rsidRDefault="00A67FF6" w:rsidP="00A67FF6">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A67FF6">
        <w:rPr>
          <w:rFonts w:ascii="Times New Roman" w:eastAsia="Times New Roman" w:hAnsi="Times New Roman" w:cs="Times New Roman"/>
          <w:sz w:val="24"/>
          <w:szCs w:val="24"/>
          <w:lang w:eastAsia="ar-SA"/>
        </w:rPr>
        <w:t>(указать перечень прилагаемых документов)</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w:t>
      </w:r>
    </w:p>
    <w:p w:rsidR="00A67FF6" w:rsidRPr="00A67FF6" w:rsidRDefault="00A67FF6" w:rsidP="00A67FF6">
      <w:pPr>
        <w:suppressAutoHyphens/>
        <w:spacing w:after="0" w:line="240" w:lineRule="auto"/>
        <w:jc w:val="both"/>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«___» _________ 20__ г.                 ________________                             _________________</w:t>
      </w:r>
    </w:p>
    <w:p w:rsidR="00A67FF6" w:rsidRPr="00A67FF6" w:rsidRDefault="00A67FF6" w:rsidP="00A67FF6">
      <w:pPr>
        <w:suppressAutoHyphens/>
        <w:spacing w:after="0" w:line="240" w:lineRule="auto"/>
        <w:jc w:val="center"/>
        <w:rPr>
          <w:rFonts w:ascii="Times New Roman" w:eastAsia="Calibri" w:hAnsi="Times New Roman" w:cs="Times New Roman"/>
          <w:sz w:val="24"/>
          <w:szCs w:val="24"/>
          <w:lang w:eastAsia="ar-SA"/>
        </w:rPr>
      </w:pPr>
      <w:r w:rsidRPr="00A67FF6">
        <w:rPr>
          <w:rFonts w:ascii="Times New Roman" w:eastAsia="Calibri" w:hAnsi="Times New Roman" w:cs="Times New Roman"/>
          <w:sz w:val="24"/>
          <w:szCs w:val="24"/>
          <w:lang w:eastAsia="ar-SA"/>
        </w:rPr>
        <w:t xml:space="preserve">                                           (Ф. И.О.)                                                      (подпись заявителя)</w:t>
      </w:r>
    </w:p>
    <w:p w:rsidR="00A67FF6" w:rsidRPr="00A67FF6" w:rsidRDefault="00A67FF6" w:rsidP="00A67FF6">
      <w:pPr>
        <w:suppressAutoHyphens/>
        <w:autoSpaceDE w:val="0"/>
        <w:spacing w:after="0" w:line="240" w:lineRule="auto"/>
        <w:jc w:val="center"/>
        <w:rPr>
          <w:rFonts w:ascii="Arial" w:eastAsia="Times New Roman" w:hAnsi="Arial" w:cs="Arial"/>
          <w:sz w:val="20"/>
          <w:szCs w:val="20"/>
          <w:lang w:eastAsia="ar-SA"/>
        </w:rPr>
      </w:pPr>
    </w:p>
    <w:p w:rsidR="00BA6B0D" w:rsidRDefault="00BA6B0D">
      <w:bookmarkStart w:id="0" w:name="_GoBack"/>
      <w:bookmarkEnd w:id="0"/>
    </w:p>
    <w:sectPr w:rsidR="00BA6B0D">
      <w:headerReference w:type="even" r:id="rId19"/>
      <w:headerReference w:type="default" r:id="rId20"/>
      <w:footerReference w:type="even" r:id="rId21"/>
      <w:footerReference w:type="default" r:id="rId22"/>
      <w:headerReference w:type="first" r:id="rId23"/>
      <w:footerReference w:type="first" r:id="rId24"/>
      <w:pgSz w:w="11906" w:h="16838"/>
      <w:pgMar w:top="851" w:right="851" w:bottom="765" w:left="1134" w:header="720" w:footer="709"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6A3" w:rsidRDefault="001146A3" w:rsidP="00A67FF6">
      <w:pPr>
        <w:spacing w:after="0" w:line="240" w:lineRule="auto"/>
      </w:pPr>
      <w:r>
        <w:separator/>
      </w:r>
    </w:p>
  </w:endnote>
  <w:endnote w:type="continuationSeparator" w:id="0">
    <w:p w:rsidR="001146A3" w:rsidRDefault="001146A3" w:rsidP="00A6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40" w:rsidRDefault="001146A3">
    <w:pPr>
      <w:pStyle w:val="a8"/>
      <w:jc w:val="right"/>
    </w:pPr>
    <w:r>
      <w:fldChar w:fldCharType="begin"/>
    </w:r>
    <w:r>
      <w:instrText xml:space="preserve"> PAGE </w:instrText>
    </w:r>
    <w:r>
      <w:fldChar w:fldCharType="separate"/>
    </w:r>
    <w:r>
      <w:rPr>
        <w:noProof/>
      </w:rPr>
      <w:t>4</w:t>
    </w:r>
    <w:r>
      <w:fldChar w:fldCharType="end"/>
    </w:r>
  </w:p>
  <w:p w:rsidR="00D01D40" w:rsidRDefault="001146A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40" w:rsidRDefault="001146A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40" w:rsidRDefault="001146A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41079"/>
      <w:docPartObj>
        <w:docPartGallery w:val="Page Numbers (Bottom of Page)"/>
        <w:docPartUnique/>
      </w:docPartObj>
    </w:sdtPr>
    <w:sdtContent>
      <w:p w:rsidR="00A67FF6" w:rsidRDefault="00A67FF6">
        <w:pPr>
          <w:pStyle w:val="a8"/>
        </w:pPr>
        <w:r>
          <w:fldChar w:fldCharType="begin"/>
        </w:r>
        <w:r>
          <w:instrText>PAGE   \* MERGEFORMAT</w:instrText>
        </w:r>
        <w:r>
          <w:fldChar w:fldCharType="separate"/>
        </w:r>
        <w:r w:rsidRPr="00A67FF6">
          <w:rPr>
            <w:noProof/>
            <w:lang w:val="ru-RU"/>
          </w:rPr>
          <w:t>29</w:t>
        </w:r>
        <w:r>
          <w:fldChar w:fldCharType="end"/>
        </w:r>
      </w:p>
    </w:sdtContent>
  </w:sdt>
  <w:p w:rsidR="00D01D40" w:rsidRDefault="001146A3">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40" w:rsidRDefault="001146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6A3" w:rsidRDefault="001146A3" w:rsidP="00A67FF6">
      <w:pPr>
        <w:spacing w:after="0" w:line="240" w:lineRule="auto"/>
      </w:pPr>
      <w:r>
        <w:separator/>
      </w:r>
    </w:p>
  </w:footnote>
  <w:footnote w:type="continuationSeparator" w:id="0">
    <w:p w:rsidR="001146A3" w:rsidRDefault="001146A3" w:rsidP="00A67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40" w:rsidRDefault="001146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40" w:rsidRDefault="001146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40" w:rsidRDefault="001146A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40" w:rsidRDefault="001146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
    <w:lvl w:ilvl="0">
      <w:start w:val="1"/>
      <w:numFmt w:val="bullet"/>
      <w:lvlText w:val=""/>
      <w:lvlJc w:val="left"/>
      <w:pPr>
        <w:tabs>
          <w:tab w:val="num" w:pos="0"/>
        </w:tabs>
        <w:ind w:left="360" w:hanging="360"/>
      </w:pPr>
      <w:rPr>
        <w:rFonts w:ascii="Symbol" w:hAnsi="Symbol" w:cs="Symbol" w:hint="default"/>
      </w:rPr>
    </w:lvl>
  </w:abstractNum>
  <w:abstractNum w:abstractNumId="1">
    <w:nsid w:val="00000003"/>
    <w:multiLevelType w:val="multilevel"/>
    <w:tmpl w:val="00000003"/>
    <w:name w:val="WW8Num8"/>
    <w:lvl w:ilvl="0">
      <w:start w:val="1"/>
      <w:numFmt w:val="decimal"/>
      <w:lvlText w:val="%1."/>
      <w:lvlJc w:val="left"/>
      <w:pPr>
        <w:tabs>
          <w:tab w:val="num" w:pos="0"/>
        </w:tabs>
        <w:ind w:left="525" w:hanging="525"/>
      </w:pPr>
      <w:rPr>
        <w:rFonts w:hint="default"/>
      </w:rPr>
    </w:lvl>
    <w:lvl w:ilvl="1">
      <w:start w:val="1"/>
      <w:numFmt w:val="decimal"/>
      <w:lvlText w:val="%1.%2."/>
      <w:lvlJc w:val="left"/>
      <w:pPr>
        <w:tabs>
          <w:tab w:val="num" w:pos="0"/>
        </w:tabs>
        <w:ind w:left="1430" w:hanging="720"/>
      </w:pPr>
      <w:rPr>
        <w:rFonts w:hint="default"/>
      </w:rPr>
    </w:lvl>
    <w:lvl w:ilvl="2">
      <w:start w:val="1"/>
      <w:numFmt w:val="decimal"/>
      <w:lvlText w:val="%1.%2.%3."/>
      <w:lvlJc w:val="left"/>
      <w:pPr>
        <w:tabs>
          <w:tab w:val="num" w:pos="0"/>
        </w:tabs>
        <w:ind w:left="2130" w:hanging="720"/>
      </w:pPr>
      <w:rPr>
        <w:rFonts w:hint="default"/>
      </w:rPr>
    </w:lvl>
    <w:lvl w:ilvl="3">
      <w:start w:val="1"/>
      <w:numFmt w:val="decimal"/>
      <w:lvlText w:val="%1.%2.%3.%4."/>
      <w:lvlJc w:val="left"/>
      <w:pPr>
        <w:tabs>
          <w:tab w:val="num" w:pos="0"/>
        </w:tabs>
        <w:ind w:left="3195" w:hanging="1080"/>
      </w:pPr>
      <w:rPr>
        <w:rFonts w:hint="default"/>
      </w:rPr>
    </w:lvl>
    <w:lvl w:ilvl="4">
      <w:start w:val="1"/>
      <w:numFmt w:val="decimal"/>
      <w:lvlText w:val="%1.%2.%3.%4.%5."/>
      <w:lvlJc w:val="left"/>
      <w:pPr>
        <w:tabs>
          <w:tab w:val="num" w:pos="0"/>
        </w:tabs>
        <w:ind w:left="3900" w:hanging="1080"/>
      </w:pPr>
      <w:rPr>
        <w:rFonts w:hint="default"/>
      </w:rPr>
    </w:lvl>
    <w:lvl w:ilvl="5">
      <w:start w:val="1"/>
      <w:numFmt w:val="decimal"/>
      <w:lvlText w:val="%1.%2.%3.%4.%5.%6."/>
      <w:lvlJc w:val="left"/>
      <w:pPr>
        <w:tabs>
          <w:tab w:val="num" w:pos="0"/>
        </w:tabs>
        <w:ind w:left="4965" w:hanging="1440"/>
      </w:pPr>
      <w:rPr>
        <w:rFonts w:hint="default"/>
      </w:rPr>
    </w:lvl>
    <w:lvl w:ilvl="6">
      <w:start w:val="1"/>
      <w:numFmt w:val="decimal"/>
      <w:lvlText w:val="%1.%2.%3.%4.%5.%6.%7."/>
      <w:lvlJc w:val="left"/>
      <w:pPr>
        <w:tabs>
          <w:tab w:val="num" w:pos="0"/>
        </w:tabs>
        <w:ind w:left="6030" w:hanging="1800"/>
      </w:pPr>
      <w:rPr>
        <w:rFonts w:hint="default"/>
      </w:rPr>
    </w:lvl>
    <w:lvl w:ilvl="7">
      <w:start w:val="1"/>
      <w:numFmt w:val="decimal"/>
      <w:lvlText w:val="%1.%2.%3.%4.%5.%6.%7.%8."/>
      <w:lvlJc w:val="left"/>
      <w:pPr>
        <w:tabs>
          <w:tab w:val="num" w:pos="0"/>
        </w:tabs>
        <w:ind w:left="6735" w:hanging="1800"/>
      </w:pPr>
      <w:rPr>
        <w:rFonts w:hint="default"/>
      </w:rPr>
    </w:lvl>
    <w:lvl w:ilvl="8">
      <w:start w:val="1"/>
      <w:numFmt w:val="decimal"/>
      <w:lvlText w:val="%1.%2.%3.%4.%5.%6.%7.%8.%9."/>
      <w:lvlJc w:val="left"/>
      <w:pPr>
        <w:tabs>
          <w:tab w:val="num" w:pos="0"/>
        </w:tabs>
        <w:ind w:left="7800" w:hanging="2160"/>
      </w:pPr>
      <w:rPr>
        <w:rFonts w:hint="default"/>
      </w:rPr>
    </w:lvl>
  </w:abstractNum>
  <w:abstractNum w:abstractNumId="2">
    <w:nsid w:val="00000004"/>
    <w:multiLevelType w:val="singleLevel"/>
    <w:tmpl w:val="00000004"/>
    <w:name w:val="WW8Num9"/>
    <w:lvl w:ilvl="0">
      <w:start w:val="1"/>
      <w:numFmt w:val="decimal"/>
      <w:lvlText w:val="%1."/>
      <w:lvlJc w:val="left"/>
      <w:pPr>
        <w:tabs>
          <w:tab w:val="num" w:pos="360"/>
        </w:tabs>
        <w:ind w:left="360" w:hanging="360"/>
      </w:pPr>
    </w:lvl>
  </w:abstractNum>
  <w:abstractNum w:abstractNumId="3">
    <w:nsid w:val="00000005"/>
    <w:multiLevelType w:val="singleLevel"/>
    <w:tmpl w:val="00000005"/>
    <w:name w:val="WW8Num13"/>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CE"/>
    <w:rsid w:val="001146A3"/>
    <w:rsid w:val="00A67FF6"/>
    <w:rsid w:val="00BA6B0D"/>
    <w:rsid w:val="00ED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67FF6"/>
  </w:style>
  <w:style w:type="character" w:styleId="a3">
    <w:name w:val="Hyperlink"/>
    <w:rsid w:val="00A67FF6"/>
    <w:rPr>
      <w:color w:val="0000FF"/>
      <w:u w:val="single"/>
    </w:rPr>
  </w:style>
  <w:style w:type="character" w:customStyle="1" w:styleId="a4">
    <w:name w:val="Гипертекстовая ссылка"/>
    <w:rsid w:val="00A67FF6"/>
    <w:rPr>
      <w:b/>
      <w:bCs/>
      <w:color w:val="008000"/>
      <w:sz w:val="20"/>
      <w:szCs w:val="20"/>
      <w:u w:val="single"/>
    </w:rPr>
  </w:style>
  <w:style w:type="character" w:customStyle="1" w:styleId="FontStyle18">
    <w:name w:val="Font Style18"/>
    <w:rsid w:val="00A67FF6"/>
    <w:rPr>
      <w:rFonts w:ascii="Times New Roman" w:hAnsi="Times New Roman" w:cs="Times New Roman" w:hint="default"/>
      <w:b/>
      <w:bCs/>
      <w:sz w:val="26"/>
      <w:szCs w:val="26"/>
    </w:rPr>
  </w:style>
  <w:style w:type="paragraph" w:customStyle="1" w:styleId="ConsPlusNonformat">
    <w:name w:val="ConsPlusNonformat"/>
    <w:rsid w:val="00A67FF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A67FF6"/>
    <w:pPr>
      <w:widowControl w:val="0"/>
      <w:suppressAutoHyphens/>
      <w:autoSpaceDE w:val="0"/>
      <w:spacing w:after="0" w:line="240" w:lineRule="auto"/>
    </w:pPr>
    <w:rPr>
      <w:rFonts w:ascii="Calibri" w:eastAsia="Times New Roman" w:hAnsi="Calibri" w:cs="Calibri"/>
      <w:b/>
      <w:bCs/>
      <w:lang w:eastAsia="ar-SA"/>
    </w:rPr>
  </w:style>
  <w:style w:type="paragraph" w:customStyle="1" w:styleId="ConsPlusNormal">
    <w:name w:val="ConsPlusNormal"/>
    <w:rsid w:val="00A67FF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Normal (Web)"/>
    <w:basedOn w:val="a"/>
    <w:rsid w:val="00A67FF6"/>
    <w:pPr>
      <w:suppressAutoHyphens/>
      <w:spacing w:before="280" w:after="280" w:line="240" w:lineRule="auto"/>
    </w:pPr>
    <w:rPr>
      <w:rFonts w:ascii="Times New Roman" w:eastAsia="Times New Roman" w:hAnsi="Times New Roman" w:cs="Times New Roman"/>
      <w:sz w:val="24"/>
      <w:szCs w:val="24"/>
      <w:lang w:eastAsia="ar-SA"/>
    </w:rPr>
  </w:style>
  <w:style w:type="paragraph" w:styleId="a6">
    <w:name w:val="header"/>
    <w:basedOn w:val="a"/>
    <w:link w:val="a7"/>
    <w:rsid w:val="00A67FF6"/>
    <w:pPr>
      <w:tabs>
        <w:tab w:val="center" w:pos="4677"/>
        <w:tab w:val="right" w:pos="9355"/>
      </w:tabs>
      <w:suppressAutoHyphens/>
    </w:pPr>
    <w:rPr>
      <w:rFonts w:ascii="Calibri" w:eastAsia="Calibri" w:hAnsi="Calibri" w:cs="Times New Roman"/>
      <w:lang w:val="x-none" w:eastAsia="ar-SA"/>
    </w:rPr>
  </w:style>
  <w:style w:type="character" w:customStyle="1" w:styleId="a7">
    <w:name w:val="Верхний колонтитул Знак"/>
    <w:basedOn w:val="a0"/>
    <w:link w:val="a6"/>
    <w:rsid w:val="00A67FF6"/>
    <w:rPr>
      <w:rFonts w:ascii="Calibri" w:eastAsia="Calibri" w:hAnsi="Calibri" w:cs="Times New Roman"/>
      <w:lang w:val="x-none" w:eastAsia="ar-SA"/>
    </w:rPr>
  </w:style>
  <w:style w:type="paragraph" w:styleId="a8">
    <w:name w:val="footer"/>
    <w:basedOn w:val="a"/>
    <w:link w:val="a9"/>
    <w:uiPriority w:val="99"/>
    <w:rsid w:val="00A67FF6"/>
    <w:pPr>
      <w:tabs>
        <w:tab w:val="center" w:pos="4677"/>
        <w:tab w:val="right" w:pos="9355"/>
      </w:tabs>
      <w:suppressAutoHyphens/>
    </w:pPr>
    <w:rPr>
      <w:rFonts w:ascii="Calibri" w:eastAsia="Calibri" w:hAnsi="Calibri" w:cs="Times New Roman"/>
      <w:lang w:val="x-none" w:eastAsia="ar-SA"/>
    </w:rPr>
  </w:style>
  <w:style w:type="character" w:customStyle="1" w:styleId="a9">
    <w:name w:val="Нижний колонтитул Знак"/>
    <w:basedOn w:val="a0"/>
    <w:link w:val="a8"/>
    <w:uiPriority w:val="99"/>
    <w:rsid w:val="00A67FF6"/>
    <w:rPr>
      <w:rFonts w:ascii="Calibri" w:eastAsia="Calibri" w:hAnsi="Calibri" w:cs="Times New Roman"/>
      <w:lang w:val="x-none" w:eastAsia="ar-SA"/>
    </w:rPr>
  </w:style>
  <w:style w:type="paragraph" w:styleId="aa">
    <w:name w:val="No Spacing"/>
    <w:qFormat/>
    <w:rsid w:val="00A67FF6"/>
    <w:pPr>
      <w:suppressAutoHyphens/>
      <w:spacing w:after="0" w:line="240" w:lineRule="auto"/>
    </w:pPr>
    <w:rPr>
      <w:rFonts w:ascii="Calibri" w:eastAsia="Times New Roman" w:hAnsi="Calibri" w:cs="Times New Roman"/>
      <w:lang w:eastAsia="ar-SA"/>
    </w:rPr>
  </w:style>
  <w:style w:type="paragraph" w:customStyle="1" w:styleId="lst">
    <w:name w:val="lst"/>
    <w:basedOn w:val="a"/>
    <w:rsid w:val="00A67FF6"/>
    <w:pPr>
      <w:suppressAutoHyphens/>
      <w:autoSpaceDE w:val="0"/>
      <w:spacing w:after="0" w:line="360" w:lineRule="auto"/>
      <w:jc w:val="both"/>
    </w:pPr>
    <w:rPr>
      <w:rFonts w:ascii="Times New Roman" w:eastAsia="Times New Roman" w:hAnsi="Times New Roman" w:cs="Times New Roman"/>
      <w:sz w:val="26"/>
      <w:szCs w:val="20"/>
      <w:lang w:eastAsia="ar-SA"/>
    </w:rPr>
  </w:style>
  <w:style w:type="paragraph" w:customStyle="1" w:styleId="ConsNormal">
    <w:name w:val="ConsNormal"/>
    <w:rsid w:val="00A67FF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b">
    <w:name w:val="Таблицы (моноширинный)"/>
    <w:basedOn w:val="a"/>
    <w:next w:val="a"/>
    <w:rsid w:val="00A67FF6"/>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Style4">
    <w:name w:val="Style4"/>
    <w:basedOn w:val="a"/>
    <w:rsid w:val="00A67FF6"/>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paragraph" w:customStyle="1" w:styleId="ac">
    <w:name w:val="Содержимое таблицы"/>
    <w:basedOn w:val="a"/>
    <w:rsid w:val="00A67FF6"/>
    <w:pPr>
      <w:widowControl w:val="0"/>
      <w:suppressLineNumbers/>
      <w:suppressAutoHyphens/>
      <w:spacing w:after="0" w:line="240" w:lineRule="auto"/>
    </w:pPr>
    <w:rPr>
      <w:rFonts w:ascii="Arial" w:eastAsia="Arial Unicode MS" w:hAnsi="Arial" w:cs="Arial"/>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67FF6"/>
  </w:style>
  <w:style w:type="character" w:styleId="a3">
    <w:name w:val="Hyperlink"/>
    <w:rsid w:val="00A67FF6"/>
    <w:rPr>
      <w:color w:val="0000FF"/>
      <w:u w:val="single"/>
    </w:rPr>
  </w:style>
  <w:style w:type="character" w:customStyle="1" w:styleId="a4">
    <w:name w:val="Гипертекстовая ссылка"/>
    <w:rsid w:val="00A67FF6"/>
    <w:rPr>
      <w:b/>
      <w:bCs/>
      <w:color w:val="008000"/>
      <w:sz w:val="20"/>
      <w:szCs w:val="20"/>
      <w:u w:val="single"/>
    </w:rPr>
  </w:style>
  <w:style w:type="character" w:customStyle="1" w:styleId="FontStyle18">
    <w:name w:val="Font Style18"/>
    <w:rsid w:val="00A67FF6"/>
    <w:rPr>
      <w:rFonts w:ascii="Times New Roman" w:hAnsi="Times New Roman" w:cs="Times New Roman" w:hint="default"/>
      <w:b/>
      <w:bCs/>
      <w:sz w:val="26"/>
      <w:szCs w:val="26"/>
    </w:rPr>
  </w:style>
  <w:style w:type="paragraph" w:customStyle="1" w:styleId="ConsPlusNonformat">
    <w:name w:val="ConsPlusNonformat"/>
    <w:rsid w:val="00A67FF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A67FF6"/>
    <w:pPr>
      <w:widowControl w:val="0"/>
      <w:suppressAutoHyphens/>
      <w:autoSpaceDE w:val="0"/>
      <w:spacing w:after="0" w:line="240" w:lineRule="auto"/>
    </w:pPr>
    <w:rPr>
      <w:rFonts w:ascii="Calibri" w:eastAsia="Times New Roman" w:hAnsi="Calibri" w:cs="Calibri"/>
      <w:b/>
      <w:bCs/>
      <w:lang w:eastAsia="ar-SA"/>
    </w:rPr>
  </w:style>
  <w:style w:type="paragraph" w:customStyle="1" w:styleId="ConsPlusNormal">
    <w:name w:val="ConsPlusNormal"/>
    <w:rsid w:val="00A67FF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Normal (Web)"/>
    <w:basedOn w:val="a"/>
    <w:rsid w:val="00A67FF6"/>
    <w:pPr>
      <w:suppressAutoHyphens/>
      <w:spacing w:before="280" w:after="280" w:line="240" w:lineRule="auto"/>
    </w:pPr>
    <w:rPr>
      <w:rFonts w:ascii="Times New Roman" w:eastAsia="Times New Roman" w:hAnsi="Times New Roman" w:cs="Times New Roman"/>
      <w:sz w:val="24"/>
      <w:szCs w:val="24"/>
      <w:lang w:eastAsia="ar-SA"/>
    </w:rPr>
  </w:style>
  <w:style w:type="paragraph" w:styleId="a6">
    <w:name w:val="header"/>
    <w:basedOn w:val="a"/>
    <w:link w:val="a7"/>
    <w:rsid w:val="00A67FF6"/>
    <w:pPr>
      <w:tabs>
        <w:tab w:val="center" w:pos="4677"/>
        <w:tab w:val="right" w:pos="9355"/>
      </w:tabs>
      <w:suppressAutoHyphens/>
    </w:pPr>
    <w:rPr>
      <w:rFonts w:ascii="Calibri" w:eastAsia="Calibri" w:hAnsi="Calibri" w:cs="Times New Roman"/>
      <w:lang w:val="x-none" w:eastAsia="ar-SA"/>
    </w:rPr>
  </w:style>
  <w:style w:type="character" w:customStyle="1" w:styleId="a7">
    <w:name w:val="Верхний колонтитул Знак"/>
    <w:basedOn w:val="a0"/>
    <w:link w:val="a6"/>
    <w:rsid w:val="00A67FF6"/>
    <w:rPr>
      <w:rFonts w:ascii="Calibri" w:eastAsia="Calibri" w:hAnsi="Calibri" w:cs="Times New Roman"/>
      <w:lang w:val="x-none" w:eastAsia="ar-SA"/>
    </w:rPr>
  </w:style>
  <w:style w:type="paragraph" w:styleId="a8">
    <w:name w:val="footer"/>
    <w:basedOn w:val="a"/>
    <w:link w:val="a9"/>
    <w:uiPriority w:val="99"/>
    <w:rsid w:val="00A67FF6"/>
    <w:pPr>
      <w:tabs>
        <w:tab w:val="center" w:pos="4677"/>
        <w:tab w:val="right" w:pos="9355"/>
      </w:tabs>
      <w:suppressAutoHyphens/>
    </w:pPr>
    <w:rPr>
      <w:rFonts w:ascii="Calibri" w:eastAsia="Calibri" w:hAnsi="Calibri" w:cs="Times New Roman"/>
      <w:lang w:val="x-none" w:eastAsia="ar-SA"/>
    </w:rPr>
  </w:style>
  <w:style w:type="character" w:customStyle="1" w:styleId="a9">
    <w:name w:val="Нижний колонтитул Знак"/>
    <w:basedOn w:val="a0"/>
    <w:link w:val="a8"/>
    <w:uiPriority w:val="99"/>
    <w:rsid w:val="00A67FF6"/>
    <w:rPr>
      <w:rFonts w:ascii="Calibri" w:eastAsia="Calibri" w:hAnsi="Calibri" w:cs="Times New Roman"/>
      <w:lang w:val="x-none" w:eastAsia="ar-SA"/>
    </w:rPr>
  </w:style>
  <w:style w:type="paragraph" w:styleId="aa">
    <w:name w:val="No Spacing"/>
    <w:qFormat/>
    <w:rsid w:val="00A67FF6"/>
    <w:pPr>
      <w:suppressAutoHyphens/>
      <w:spacing w:after="0" w:line="240" w:lineRule="auto"/>
    </w:pPr>
    <w:rPr>
      <w:rFonts w:ascii="Calibri" w:eastAsia="Times New Roman" w:hAnsi="Calibri" w:cs="Times New Roman"/>
      <w:lang w:eastAsia="ar-SA"/>
    </w:rPr>
  </w:style>
  <w:style w:type="paragraph" w:customStyle="1" w:styleId="lst">
    <w:name w:val="lst"/>
    <w:basedOn w:val="a"/>
    <w:rsid w:val="00A67FF6"/>
    <w:pPr>
      <w:suppressAutoHyphens/>
      <w:autoSpaceDE w:val="0"/>
      <w:spacing w:after="0" w:line="360" w:lineRule="auto"/>
      <w:jc w:val="both"/>
    </w:pPr>
    <w:rPr>
      <w:rFonts w:ascii="Times New Roman" w:eastAsia="Times New Roman" w:hAnsi="Times New Roman" w:cs="Times New Roman"/>
      <w:sz w:val="26"/>
      <w:szCs w:val="20"/>
      <w:lang w:eastAsia="ar-SA"/>
    </w:rPr>
  </w:style>
  <w:style w:type="paragraph" w:customStyle="1" w:styleId="ConsNormal">
    <w:name w:val="ConsNormal"/>
    <w:rsid w:val="00A67FF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b">
    <w:name w:val="Таблицы (моноширинный)"/>
    <w:basedOn w:val="a"/>
    <w:next w:val="a"/>
    <w:rsid w:val="00A67FF6"/>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Style4">
    <w:name w:val="Style4"/>
    <w:basedOn w:val="a"/>
    <w:rsid w:val="00A67FF6"/>
    <w:pPr>
      <w:widowControl w:val="0"/>
      <w:suppressAutoHyphens/>
      <w:autoSpaceDE w:val="0"/>
      <w:spacing w:after="0" w:line="326" w:lineRule="exact"/>
    </w:pPr>
    <w:rPr>
      <w:rFonts w:ascii="Times New Roman" w:eastAsia="Times New Roman" w:hAnsi="Times New Roman" w:cs="Times New Roman"/>
      <w:sz w:val="24"/>
      <w:szCs w:val="24"/>
      <w:lang w:eastAsia="ar-SA"/>
    </w:rPr>
  </w:style>
  <w:style w:type="paragraph" w:customStyle="1" w:styleId="ac">
    <w:name w:val="Содержимое таблицы"/>
    <w:basedOn w:val="a"/>
    <w:rsid w:val="00A67FF6"/>
    <w:pPr>
      <w:widowControl w:val="0"/>
      <w:suppressLineNumbers/>
      <w:suppressAutoHyphens/>
      <w:spacing w:after="0" w:line="240" w:lineRule="auto"/>
    </w:pPr>
    <w:rPr>
      <w:rFonts w:ascii="Arial" w:eastAsia="Arial Unicode MS" w:hAnsi="Arial" w:cs="Arial"/>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011604.0" TargetMode="External"/><Relationship Id="rId18" Type="http://schemas.openxmlformats.org/officeDocument/2006/relationships/hyperlink" Target="http://gosuslugi.astrob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garantf1://70011604.0"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RLAW322;n=37600;fld=134;dst=100108"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consultantplus://offline/main?base=RLAW322;n=37600;fld=134;dst=100108"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main?base=RLAW322;n=37600;fld=134;dst=100108"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C7CCD-4092-4966-9D8B-CF35F803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10593</Words>
  <Characters>60382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2</cp:revision>
  <cp:lastPrinted>2015-11-12T10:28:00Z</cp:lastPrinted>
  <dcterms:created xsi:type="dcterms:W3CDTF">2015-11-12T10:30:00Z</dcterms:created>
  <dcterms:modified xsi:type="dcterms:W3CDTF">2015-11-12T10:30:00Z</dcterms:modified>
</cp:coreProperties>
</file>