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68" w:rsidRDefault="00E16568" w:rsidP="00E16568">
      <w:pPr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                                            </w:t>
      </w:r>
    </w:p>
    <w:p w:rsidR="00E16568" w:rsidRDefault="00E16568" w:rsidP="00E16568">
      <w:pPr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АДМИНИСТРАЦИЯ </w:t>
      </w:r>
    </w:p>
    <w:p w:rsidR="00E16568" w:rsidRDefault="00E16568" w:rsidP="00E16568">
      <w:pPr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СОЛОДЧИНСКОГО СЕЛЬСКОГО ПОСЕЛЕНИЯ </w:t>
      </w:r>
    </w:p>
    <w:p w:rsidR="00E16568" w:rsidRDefault="00E16568" w:rsidP="00E16568">
      <w:pPr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ОЛЬХОВСКОГО МУНИЦИПАЛЬНОГО РАЙОНА </w:t>
      </w:r>
    </w:p>
    <w:p w:rsidR="00E16568" w:rsidRDefault="00E16568" w:rsidP="00E16568">
      <w:pPr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ВОЛГОГРАДСКОЙ ОБЛАСТИ</w:t>
      </w:r>
    </w:p>
    <w:p w:rsidR="00E16568" w:rsidRDefault="00E16568" w:rsidP="00E16568">
      <w:pPr>
        <w:rPr>
          <w:rFonts w:eastAsia="Times New Roman"/>
          <w:b/>
          <w:sz w:val="22"/>
          <w:szCs w:val="22"/>
          <w:lang w:val="ru-RU"/>
        </w:rPr>
      </w:pPr>
      <w:r>
        <w:rPr>
          <w:rFonts w:eastAsia="Times New Roman"/>
          <w:b/>
          <w:sz w:val="22"/>
          <w:szCs w:val="22"/>
          <w:lang w:val="ru-RU"/>
        </w:rPr>
        <w:t xml:space="preserve">_____________________________________________________________________________  </w:t>
      </w:r>
    </w:p>
    <w:p w:rsidR="00E16568" w:rsidRDefault="00E16568" w:rsidP="00E16568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6568" w:rsidRDefault="00E16568" w:rsidP="00E16568">
      <w:pPr>
        <w:jc w:val="center"/>
        <w:rPr>
          <w:rFonts w:eastAsia="Times New Roman"/>
          <w:sz w:val="22"/>
          <w:szCs w:val="22"/>
          <w:lang w:val="ru-RU"/>
        </w:rPr>
      </w:pPr>
    </w:p>
    <w:p w:rsidR="00E16568" w:rsidRDefault="00E16568" w:rsidP="00E16568">
      <w:pPr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 xml:space="preserve">«  01 » апреля  2019  года   </w:t>
      </w:r>
    </w:p>
    <w:p w:rsidR="00E16568" w:rsidRDefault="00E16568" w:rsidP="00E16568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6568" w:rsidRDefault="00E16568" w:rsidP="00E16568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6568" w:rsidRDefault="00E16568" w:rsidP="00E16568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 13</w:t>
      </w:r>
    </w:p>
    <w:p w:rsidR="00E16568" w:rsidRDefault="00E16568" w:rsidP="00E16568">
      <w:pPr>
        <w:pStyle w:val="1"/>
        <w:rPr>
          <w:rFonts w:ascii="Times New Roman" w:hAnsi="Times New Roman" w:cs="Times New Roman"/>
          <w:bCs/>
          <w:sz w:val="24"/>
          <w:szCs w:val="24"/>
        </w:rPr>
      </w:pPr>
    </w:p>
    <w:p w:rsidR="00E16568" w:rsidRDefault="00E16568" w:rsidP="00E16568">
      <w:pPr>
        <w:jc w:val="both"/>
        <w:rPr>
          <w:b/>
          <w:sz w:val="24"/>
          <w:szCs w:val="24"/>
          <w:lang w:val="ru-RU"/>
        </w:rPr>
      </w:pPr>
    </w:p>
    <w:p w:rsidR="00E16568" w:rsidRDefault="00E16568" w:rsidP="00E16568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  внесении изменений Порядка формирования, утверждения и ведения плана-графика закупок товаров, работ, услуг для обеспечения муниципальных нужд Солодчинского сельского поселения</w:t>
      </w:r>
    </w:p>
    <w:p w:rsidR="00E16568" w:rsidRDefault="00E16568" w:rsidP="00E16568">
      <w:pPr>
        <w:jc w:val="both"/>
        <w:rPr>
          <w:b/>
          <w:sz w:val="24"/>
          <w:szCs w:val="24"/>
          <w:lang w:val="ru-RU"/>
        </w:rPr>
      </w:pPr>
    </w:p>
    <w:p w:rsidR="00E16568" w:rsidRDefault="00E16568" w:rsidP="00E16568">
      <w:pPr>
        <w:autoSpaceDE w:val="0"/>
        <w:autoSpaceDN w:val="0"/>
        <w:adjustRightInd w:val="0"/>
        <w:ind w:firstLine="600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В соответствии с </w:t>
      </w:r>
      <w:hyperlink r:id="rId5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 вступил в силу{КонсультантПлюс}" w:history="1">
        <w:r>
          <w:rPr>
            <w:rStyle w:val="a3"/>
            <w:color w:val="auto"/>
            <w:sz w:val="24"/>
            <w:szCs w:val="24"/>
            <w:u w:val="none"/>
            <w:lang w:val="ru-RU"/>
          </w:rPr>
          <w:t>частью 5</w:t>
        </w:r>
      </w:hyperlink>
      <w:r>
        <w:rPr>
          <w:sz w:val="24"/>
          <w:szCs w:val="24"/>
          <w:lang w:val="ru-RU"/>
        </w:rPr>
        <w:t xml:space="preserve"> </w:t>
      </w:r>
      <w:hyperlink r:id="rId6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 вступил в силу{КонсультантПлюс}" w:history="1">
        <w:r>
          <w:rPr>
            <w:rStyle w:val="a3"/>
            <w:color w:val="auto"/>
            <w:sz w:val="24"/>
            <w:szCs w:val="24"/>
            <w:u w:val="none"/>
            <w:lang w:val="ru-RU"/>
          </w:rPr>
          <w:t>статьи 21</w:t>
        </w:r>
      </w:hyperlink>
      <w:r>
        <w:rPr>
          <w:sz w:val="24"/>
          <w:szCs w:val="24"/>
          <w:lang w:val="ru-RU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 июня 2015 года  № 554 «О требованиях к формированию, утверждению и ведению плана-графика закупок товаров, работ, услуг для обеспечению нужд субъекта Российской Федерации и муниципальных</w:t>
      </w:r>
      <w:proofErr w:type="gramEnd"/>
      <w:r>
        <w:rPr>
          <w:sz w:val="24"/>
          <w:szCs w:val="24"/>
          <w:lang w:val="ru-RU"/>
        </w:rPr>
        <w:t xml:space="preserve"> нужд, а также о требованиях к форме плана-графика закупок товаров, работ, услуг» администрация  поселения </w:t>
      </w:r>
    </w:p>
    <w:p w:rsidR="00E16568" w:rsidRDefault="00E16568" w:rsidP="00E16568">
      <w:pPr>
        <w:autoSpaceDE w:val="0"/>
        <w:autoSpaceDN w:val="0"/>
        <w:adjustRightInd w:val="0"/>
        <w:ind w:firstLine="600"/>
        <w:jc w:val="both"/>
        <w:rPr>
          <w:sz w:val="24"/>
          <w:szCs w:val="24"/>
          <w:lang w:val="ru-RU"/>
        </w:rPr>
      </w:pPr>
    </w:p>
    <w:p w:rsidR="00E16568" w:rsidRDefault="00E16568" w:rsidP="00E16568">
      <w:pPr>
        <w:autoSpaceDE w:val="0"/>
        <w:autoSpaceDN w:val="0"/>
        <w:adjustRightInd w:val="0"/>
        <w:ind w:firstLine="60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ПОСТАНОВЛЯЕТ:</w:t>
      </w:r>
    </w:p>
    <w:p w:rsidR="00E16568" w:rsidRDefault="00E16568" w:rsidP="00E16568">
      <w:pPr>
        <w:autoSpaceDE w:val="0"/>
        <w:autoSpaceDN w:val="0"/>
        <w:adjustRightInd w:val="0"/>
        <w:ind w:firstLine="600"/>
        <w:jc w:val="both"/>
        <w:rPr>
          <w:sz w:val="24"/>
          <w:szCs w:val="24"/>
          <w:lang w:val="ru-RU"/>
        </w:rPr>
      </w:pPr>
    </w:p>
    <w:p w:rsidR="00E16568" w:rsidRDefault="00E16568" w:rsidP="00E16568">
      <w:pPr>
        <w:autoSpaceDE w:val="0"/>
        <w:autoSpaceDN w:val="0"/>
        <w:adjustRightInd w:val="0"/>
        <w:ind w:firstLine="6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Утвердить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Порядок формирования, утверждения и ведения плана-графика закупок товаров, работ, услуг для обеспечения муниципальных нужд Солодчинского сельского поселения Ольховского муниципального района, (прилагается). </w:t>
      </w:r>
    </w:p>
    <w:p w:rsidR="00E16568" w:rsidRDefault="00E16568" w:rsidP="00E16568">
      <w:pPr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2.Постановление № 69 от 25 декабря 2018 года</w:t>
      </w:r>
      <w:r>
        <w:rPr>
          <w:b/>
          <w:sz w:val="24"/>
          <w:szCs w:val="24"/>
          <w:lang w:val="ru-RU"/>
        </w:rPr>
        <w:t xml:space="preserve"> «</w:t>
      </w:r>
      <w:r>
        <w:rPr>
          <w:sz w:val="24"/>
          <w:szCs w:val="24"/>
          <w:lang w:val="ru-RU"/>
        </w:rPr>
        <w:t>Об  утверждении Порядка формирования, утверждения и ведения плана-графика закупок товаров, работ, услуг для обеспечения муниципальных нужд Солодчинского сельского поселения», считать утратившим силу.</w:t>
      </w:r>
    </w:p>
    <w:p w:rsidR="00E16568" w:rsidRDefault="00E16568" w:rsidP="00E16568">
      <w:pPr>
        <w:autoSpaceDE w:val="0"/>
        <w:autoSpaceDN w:val="0"/>
        <w:adjustRightInd w:val="0"/>
        <w:ind w:firstLine="6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 Настоящее постановление вступает в силу с 28 марта 2019 года и подлежит официальному опубликованию (обнародованию)</w:t>
      </w:r>
      <w:r>
        <w:rPr>
          <w:sz w:val="24"/>
          <w:szCs w:val="24"/>
          <w:lang w:val="ru-RU" w:eastAsia="ar-SA"/>
        </w:rPr>
        <w:t>.</w:t>
      </w:r>
    </w:p>
    <w:p w:rsidR="00E16568" w:rsidRDefault="00E16568" w:rsidP="00E16568">
      <w:pPr>
        <w:autoSpaceDE w:val="0"/>
        <w:autoSpaceDN w:val="0"/>
        <w:adjustRightInd w:val="0"/>
        <w:ind w:firstLine="600"/>
        <w:jc w:val="both"/>
        <w:rPr>
          <w:sz w:val="24"/>
          <w:szCs w:val="24"/>
          <w:lang w:val="ru-RU"/>
        </w:rPr>
      </w:pPr>
    </w:p>
    <w:p w:rsidR="00E16568" w:rsidRDefault="00E16568" w:rsidP="00E16568">
      <w:pPr>
        <w:autoSpaceDE w:val="0"/>
        <w:autoSpaceDN w:val="0"/>
        <w:adjustRightInd w:val="0"/>
        <w:ind w:firstLine="600"/>
        <w:jc w:val="both"/>
        <w:rPr>
          <w:sz w:val="24"/>
          <w:szCs w:val="24"/>
          <w:lang w:val="ru-RU"/>
        </w:rPr>
      </w:pPr>
    </w:p>
    <w:p w:rsidR="00E16568" w:rsidRDefault="00E16568" w:rsidP="00E16568">
      <w:pPr>
        <w:rPr>
          <w:sz w:val="24"/>
          <w:szCs w:val="24"/>
          <w:lang w:val="ru-RU"/>
        </w:rPr>
      </w:pPr>
    </w:p>
    <w:p w:rsidR="00E16568" w:rsidRDefault="00E16568" w:rsidP="00E1656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Глава Солодчинского</w:t>
      </w:r>
    </w:p>
    <w:p w:rsidR="00E16568" w:rsidRDefault="00E16568" w:rsidP="00E16568">
      <w:pP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сельского поселения                                          Л.Н. Харитонова</w:t>
      </w:r>
    </w:p>
    <w:p w:rsidR="00E16568" w:rsidRDefault="00E16568" w:rsidP="00E16568">
      <w:pPr>
        <w:ind w:firstLine="708"/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  <w:r>
        <w:rPr>
          <w:b/>
          <w:sz w:val="24"/>
          <w:szCs w:val="24"/>
          <w:lang w:val="ru-RU"/>
        </w:rPr>
        <w:lastRenderedPageBreak/>
        <w:t>Утвержден</w:t>
      </w:r>
    </w:p>
    <w:p w:rsidR="00E16568" w:rsidRDefault="00E16568" w:rsidP="00E16568">
      <w:pPr>
        <w:ind w:firstLine="708"/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постановлением администрации </w:t>
      </w:r>
    </w:p>
    <w:p w:rsidR="00E16568" w:rsidRDefault="00E16568" w:rsidP="00E16568">
      <w:pPr>
        <w:ind w:firstLine="708"/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Солодчинского сельского поселения № 13 от   01 апреля 2019 года   </w:t>
      </w:r>
    </w:p>
    <w:p w:rsidR="00E16568" w:rsidRDefault="00E16568" w:rsidP="00E16568">
      <w:pPr>
        <w:ind w:firstLine="708"/>
        <w:jc w:val="right"/>
        <w:rPr>
          <w:sz w:val="24"/>
          <w:szCs w:val="24"/>
          <w:lang w:val="ru-RU"/>
        </w:rPr>
      </w:pPr>
    </w:p>
    <w:p w:rsidR="00E16568" w:rsidRDefault="00E16568" w:rsidP="00E16568">
      <w:pPr>
        <w:ind w:firstLine="708"/>
        <w:jc w:val="right"/>
        <w:rPr>
          <w:sz w:val="24"/>
          <w:szCs w:val="24"/>
          <w:lang w:val="ru-RU"/>
        </w:rPr>
      </w:pPr>
    </w:p>
    <w:p w:rsidR="00E16568" w:rsidRDefault="00E16568" w:rsidP="00E16568">
      <w:pPr>
        <w:ind w:firstLine="708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Порядок </w:t>
      </w:r>
    </w:p>
    <w:p w:rsidR="00E16568" w:rsidRDefault="00E16568" w:rsidP="00E16568">
      <w:pPr>
        <w:ind w:firstLine="36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формирования, утверждения и ведения план</w:t>
      </w:r>
      <w:proofErr w:type="gramStart"/>
      <w:r>
        <w:rPr>
          <w:b/>
          <w:bCs/>
          <w:sz w:val="24"/>
          <w:szCs w:val="24"/>
          <w:lang w:val="ru-RU"/>
        </w:rPr>
        <w:t>а-</w:t>
      </w:r>
      <w:proofErr w:type="gramEnd"/>
      <w:r>
        <w:rPr>
          <w:b/>
          <w:bCs/>
          <w:sz w:val="24"/>
          <w:szCs w:val="24"/>
          <w:lang w:val="ru-RU"/>
        </w:rPr>
        <w:t xml:space="preserve"> графика закупок товаров, работ, услуг для обеспечения муниципальных нужд</w:t>
      </w:r>
    </w:p>
    <w:p w:rsidR="00E16568" w:rsidRDefault="00E16568" w:rsidP="00E16568">
      <w:pPr>
        <w:ind w:firstLine="36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Солодчинского сельского поселения Ольховского района  </w:t>
      </w:r>
    </w:p>
    <w:p w:rsidR="00E16568" w:rsidRDefault="00E16568" w:rsidP="00E16568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proofErr w:type="gramStart"/>
      <w:r>
        <w:rPr>
          <w:sz w:val="24"/>
          <w:szCs w:val="24"/>
          <w:lang w:val="ru-RU"/>
        </w:rPr>
        <w:t>Настоящий Порядок устанавливает требования к формированию, утверждению и ведению планов-графиков закупок товаров, работ, услуг для обеспечения муниципальных нужд Солодчинского сельского поселения Ольховского муниципального района в соответствии с Федеральным законом от 5 апреля 2013 года № 44-ФЗ 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  <w:proofErr w:type="gramEnd"/>
      <w:r>
        <w:rPr>
          <w:sz w:val="24"/>
          <w:szCs w:val="24"/>
          <w:lang w:val="ru-RU"/>
        </w:rPr>
        <w:t xml:space="preserve"> План-график содержит перечень закупок товаров, работ, услуг для обеспечения муниципальных нужд Солодчинского сельского поселения Ольховского муниципального района на финансовый год и является основанием для осуществления закупок.</w:t>
      </w:r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bookmarkStart w:id="0" w:name="Par3"/>
      <w:bookmarkEnd w:id="0"/>
      <w:r>
        <w:rPr>
          <w:sz w:val="24"/>
          <w:szCs w:val="24"/>
          <w:lang w:val="ru-RU"/>
        </w:rPr>
        <w:t>2. Планы-графики закупок формируются и утверждаются в течение 10 рабочих дней:</w:t>
      </w:r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а) муниципальными заказчиками, действующими от имени муниципального образования (далее - муниципальные заказчики),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bookmarkStart w:id="1" w:name="Par5"/>
      <w:bookmarkEnd w:id="1"/>
      <w:r>
        <w:rPr>
          <w:sz w:val="24"/>
          <w:szCs w:val="24"/>
          <w:lang w:val="ru-RU"/>
        </w:rPr>
        <w:t>б) бюджетными учреждениями, созданными муниципальным образованием, за исключением закупок, осуществляемых в соответствии с частями 2 и 6 статьи 15 Федерального закона о контрактной системе, со дня утверждения плана финансово-хозяйственной деятельности;</w:t>
      </w:r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  <w:lang w:val="ru-RU"/>
        </w:rPr>
      </w:pPr>
      <w:r>
        <w:rPr>
          <w:color w:val="FF0000"/>
          <w:sz w:val="24"/>
          <w:szCs w:val="24"/>
          <w:lang w:val="ru-RU"/>
        </w:rPr>
        <w:t>+</w:t>
      </w:r>
      <w:proofErr w:type="gramStart"/>
      <w:r>
        <w:rPr>
          <w:color w:val="FF0000"/>
          <w:sz w:val="24"/>
          <w:szCs w:val="24"/>
          <w:lang w:val="ru-RU"/>
        </w:rPr>
        <w:t>б</w:t>
      </w:r>
      <w:proofErr w:type="gramEnd"/>
      <w:r>
        <w:rPr>
          <w:color w:val="FF0000"/>
          <w:sz w:val="24"/>
          <w:szCs w:val="24"/>
          <w:lang w:val="ru-RU"/>
        </w:rPr>
        <w:t>.1) муниципальные унитарные предприятия, имущество которых принадлежит на праве собственности муниципальным образованиям, за исключением закупок, осуществляемых в соответствии с частями 2.1 и 6 статьи 15 Федерального закона, со дня утверждения плана (программы) финансово-хозяйственной деятельности унитарного предприятия;</w:t>
      </w:r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  <w:lang w:val="ru-RU"/>
        </w:rPr>
      </w:pPr>
      <w:bookmarkStart w:id="2" w:name="Par6"/>
      <w:bookmarkEnd w:id="2"/>
      <w:proofErr w:type="gramStart"/>
      <w:r>
        <w:rPr>
          <w:color w:val="FF0000"/>
          <w:sz w:val="24"/>
          <w:szCs w:val="24"/>
          <w:lang w:val="ru-RU"/>
        </w:rPr>
        <w:t>в) автономными учреждениями, созданными муниципальным образованием, в случае, предусмотренном частью 4 статьи 15 Федерального закона о контрактной системе,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>
        <w:rPr>
          <w:color w:val="FF0000"/>
          <w:sz w:val="24"/>
          <w:szCs w:val="24"/>
          <w:lang w:val="ru-RU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bookmarkStart w:id="3" w:name="Par7"/>
      <w:bookmarkEnd w:id="3"/>
      <w:proofErr w:type="gramStart"/>
      <w:r>
        <w:rPr>
          <w:sz w:val="24"/>
          <w:szCs w:val="24"/>
          <w:lang w:val="ru-RU"/>
        </w:rPr>
        <w:t>г) бюджетными, автономными учреждениями, созданными муниципальным образованием,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частью 6 статьи 15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Для целей применения настоящего Порядка указанные организации именуются Заказчиками.</w:t>
      </w:r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Планы-графики закупок формируются Заказчиками, ежегодно на очередной финансовый год, в соответствии с планом закупок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с учетом следующих положений:</w:t>
      </w:r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а) муниципальные заказчики, в сроки, установленные главными распорядителями средств местного бюджета, но не позднее сроков, установленных администрацией Солодчинского сельского поселения:</w:t>
      </w:r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формируют планы-графики закупок после внесения проекта решения о бюджете на рассмотрение представительного органа местного самоуправления;</w:t>
      </w:r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 учреждения, указанные в подпункте «б» пункта 2 настоящего Порядка - в сроки, установленные органами, осуществляющими функции и полномочия их учредителя, но не позднее сроков, установленных администрацией Солодчинского сельского поселения:</w:t>
      </w:r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формируют планы-графики закупок после внесения проекта решения о бюджете на рассмотрение представительного органа;</w:t>
      </w:r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  <w:lang w:val="ru-RU"/>
        </w:rPr>
      </w:pPr>
      <w:r>
        <w:rPr>
          <w:color w:val="FF0000"/>
          <w:sz w:val="24"/>
          <w:szCs w:val="24"/>
          <w:lang w:val="ru-RU"/>
        </w:rPr>
        <w:t>+</w:t>
      </w:r>
      <w:proofErr w:type="gramStart"/>
      <w:r>
        <w:rPr>
          <w:color w:val="FF0000"/>
          <w:sz w:val="24"/>
          <w:szCs w:val="24"/>
          <w:lang w:val="ru-RU"/>
        </w:rPr>
        <w:t>б</w:t>
      </w:r>
      <w:proofErr w:type="gramEnd"/>
      <w:r>
        <w:rPr>
          <w:color w:val="FF0000"/>
          <w:sz w:val="24"/>
          <w:szCs w:val="24"/>
          <w:lang w:val="ru-RU"/>
        </w:rPr>
        <w:t>.1) заказчики, указанные в подпункте "б.1" пункта 2 настоящего Порядка:</w:t>
      </w:r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  <w:lang w:val="ru-RU"/>
        </w:rPr>
      </w:pPr>
      <w:r>
        <w:rPr>
          <w:color w:val="FF0000"/>
          <w:sz w:val="24"/>
          <w:szCs w:val="24"/>
          <w:lang w:val="ru-RU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  <w:lang w:val="ru-RU"/>
        </w:rPr>
      </w:pPr>
      <w:r>
        <w:rPr>
          <w:color w:val="FF0000"/>
          <w:sz w:val="24"/>
          <w:szCs w:val="24"/>
          <w:lang w:val="ru-RU"/>
        </w:rPr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 2 настоящего Порядка;</w:t>
      </w:r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в) заказчики, указанные в подпункте «в» пункта 2 настоящего Порядка:</w:t>
      </w:r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формируют планы-графики закупок после внесения проекта решения о бюджете на рассмотрение представительного органа местного самоуправления;</w:t>
      </w:r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г) заказчики, указанные в подпункте «г» пункта  2 настоящего Порядка: </w:t>
      </w:r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формируют планы-графики закупок после внесения проекта решения о бюджете на рассмотрение представительного органа местного самоуправления;</w:t>
      </w:r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color w:val="0000FF"/>
          <w:sz w:val="24"/>
          <w:szCs w:val="24"/>
          <w:lang w:val="ru-RU"/>
        </w:rPr>
      </w:pPr>
      <w:r>
        <w:rPr>
          <w:color w:val="0000FF"/>
          <w:sz w:val="24"/>
          <w:szCs w:val="24"/>
          <w:lang w:val="ru-RU"/>
        </w:rPr>
        <w:t xml:space="preserve">4. </w:t>
      </w:r>
      <w:proofErr w:type="gramStart"/>
      <w:r>
        <w:rPr>
          <w:color w:val="0000FF"/>
          <w:sz w:val="24"/>
          <w:szCs w:val="24"/>
          <w:lang w:val="ru-RU"/>
        </w:rPr>
        <w:t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 о контрактной системе,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 о контрактной системе.</w:t>
      </w:r>
      <w:proofErr w:type="gramEnd"/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закупок.</w:t>
      </w:r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 В случае если период осуществления </w:t>
      </w:r>
      <w:proofErr w:type="gramStart"/>
      <w:r>
        <w:rPr>
          <w:sz w:val="24"/>
          <w:szCs w:val="24"/>
          <w:lang w:val="ru-RU"/>
        </w:rPr>
        <w:t>закупки, включаемой в план-график закупок муниципального заказчика в соответствии с бюджетным законодательством Российской Федерации  превышает</w:t>
      </w:r>
      <w:proofErr w:type="gramEnd"/>
      <w:r>
        <w:rPr>
          <w:sz w:val="24"/>
          <w:szCs w:val="24"/>
          <w:lang w:val="ru-RU"/>
        </w:rPr>
        <w:t xml:space="preserve">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7. Внесение изменений в план-график закупок осуществляется в случае внесения изменений в план закупок, а  также в следующих случаях:</w:t>
      </w:r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в) отмены Заказчиком закупки, предусмотренной планом-графиком закупок;</w:t>
      </w:r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д) выдачи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е) реализации решения, принятого Заказчиком по итогам обязательного общественного обсуждения закупки;</w:t>
      </w:r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ж) возникновения обстоятельств, предвидеть которые на дату утверждения плана-графика закупок было невозможно.</w:t>
      </w:r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з) в иных случаях, установленных администрацией поселения в порядке формирования, утверждения и ведения планов-графиков закупок.</w:t>
      </w:r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color w:val="0000FF"/>
          <w:sz w:val="24"/>
          <w:szCs w:val="24"/>
          <w:lang w:val="ru-RU"/>
        </w:rPr>
      </w:pPr>
      <w:r>
        <w:rPr>
          <w:color w:val="0000FF"/>
          <w:sz w:val="24"/>
          <w:szCs w:val="24"/>
          <w:lang w:val="ru-RU"/>
        </w:rPr>
        <w:t xml:space="preserve">8. Внесение изменений в план-график закупок по каждому объекту закупки может осуществляться не </w:t>
      </w:r>
      <w:proofErr w:type="gramStart"/>
      <w:r>
        <w:rPr>
          <w:color w:val="0000FF"/>
          <w:sz w:val="24"/>
          <w:szCs w:val="24"/>
          <w:lang w:val="ru-RU"/>
        </w:rPr>
        <w:t>позднее</w:t>
      </w:r>
      <w:proofErr w:type="gramEnd"/>
      <w:r>
        <w:rPr>
          <w:color w:val="0000FF"/>
          <w:sz w:val="24"/>
          <w:szCs w:val="24"/>
          <w:lang w:val="ru-RU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11-11.2 настоящего Порядка, но не ранее размещения внесенных изменений в единой информационной системе в сфере закупок в соответствии с частью 15 статьи 21 Федерального закона о контрактной системе.</w:t>
      </w:r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color w:val="000000"/>
          <w:sz w:val="24"/>
          <w:szCs w:val="24"/>
          <w:lang w:val="ru-RU"/>
        </w:rPr>
      </w:pPr>
      <w:r>
        <w:rPr>
          <w:rFonts w:eastAsia="Times New Roman"/>
          <w:bCs/>
          <w:color w:val="000000"/>
          <w:sz w:val="24"/>
          <w:szCs w:val="24"/>
          <w:lang w:val="ru-RU"/>
        </w:rPr>
        <w:t xml:space="preserve">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7" w:anchor="block_40388" w:history="1">
        <w:r>
          <w:rPr>
            <w:rStyle w:val="a3"/>
            <w:rFonts w:eastAsia="Times New Roman"/>
            <w:bCs/>
            <w:color w:val="3272C0"/>
            <w:sz w:val="24"/>
            <w:szCs w:val="24"/>
            <w:u w:val="none"/>
            <w:lang w:val="ru-RU"/>
          </w:rPr>
          <w:t>частью 7 статьи 18</w:t>
        </w:r>
      </w:hyperlink>
      <w:r>
        <w:rPr>
          <w:rFonts w:eastAsia="Times New Roman"/>
          <w:bCs/>
          <w:color w:val="000000"/>
          <w:sz w:val="24"/>
          <w:szCs w:val="24"/>
          <w:lang w:val="ru-RU"/>
        </w:rPr>
        <w:t xml:space="preserve"> Федерального закона, в том числе:</w:t>
      </w:r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color w:val="000000"/>
          <w:sz w:val="24"/>
          <w:szCs w:val="24"/>
          <w:lang w:val="ru-RU"/>
        </w:rPr>
      </w:pPr>
      <w:r>
        <w:rPr>
          <w:rFonts w:eastAsia="Times New Roman"/>
          <w:bCs/>
          <w:color w:val="000000"/>
          <w:sz w:val="24"/>
          <w:szCs w:val="24"/>
          <w:lang w:val="ru-RU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8" w:anchor="block_22" w:history="1">
        <w:r>
          <w:rPr>
            <w:rStyle w:val="a3"/>
            <w:rFonts w:eastAsia="Times New Roman"/>
            <w:bCs/>
            <w:color w:val="3272C0"/>
            <w:sz w:val="24"/>
            <w:szCs w:val="24"/>
            <w:u w:val="none"/>
            <w:lang w:val="ru-RU"/>
          </w:rPr>
          <w:t>статьей 22</w:t>
        </w:r>
      </w:hyperlink>
      <w:r>
        <w:rPr>
          <w:rFonts w:eastAsia="Times New Roman"/>
          <w:bCs/>
          <w:color w:val="000000"/>
          <w:sz w:val="24"/>
          <w:szCs w:val="24"/>
          <w:lang w:val="ru-RU"/>
        </w:rPr>
        <w:t xml:space="preserve"> Федерального закона, с указанием включенных в объект закупки количества и единиц измерения товаров, работ, услуг (при наличии);</w:t>
      </w:r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10. Порядок формирования, утверждения и ведения плана-графика закупок, устанавливаемый местной администрацией, должен предусматривать соответствие включаемой в план-график закупок информации показателям плана закупок, в том числе:</w:t>
      </w:r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а) соответствие включаемых в план-график закупок идентификационных кодов закупок  идентификационному коду закупки, включенному в план закупок;</w:t>
      </w:r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б) соответствие включаемой в пла</w:t>
      </w:r>
      <w:proofErr w:type="gramStart"/>
      <w:r>
        <w:rPr>
          <w:sz w:val="24"/>
          <w:szCs w:val="24"/>
          <w:lang w:val="ru-RU"/>
        </w:rPr>
        <w:t>н-</w:t>
      </w:r>
      <w:proofErr w:type="gramEnd"/>
      <w:r>
        <w:rPr>
          <w:sz w:val="24"/>
          <w:szCs w:val="24"/>
          <w:lang w:val="ru-RU"/>
        </w:rPr>
        <w:t xml:space="preserve"> 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color w:val="0000FF"/>
          <w:sz w:val="24"/>
          <w:szCs w:val="24"/>
          <w:lang w:val="ru-RU"/>
        </w:rPr>
      </w:pPr>
      <w:bookmarkStart w:id="4" w:name="Par35"/>
      <w:bookmarkEnd w:id="4"/>
      <w:r>
        <w:rPr>
          <w:color w:val="0000FF"/>
          <w:sz w:val="24"/>
          <w:szCs w:val="24"/>
          <w:lang w:val="ru-RU"/>
        </w:rPr>
        <w:t xml:space="preserve">11. </w:t>
      </w:r>
      <w:proofErr w:type="gramStart"/>
      <w:r>
        <w:rPr>
          <w:color w:val="0000FF"/>
          <w:sz w:val="24"/>
          <w:szCs w:val="24"/>
          <w:lang w:val="ru-RU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>
        <w:rPr>
          <w:color w:val="0000FF"/>
          <w:sz w:val="24"/>
          <w:szCs w:val="24"/>
          <w:lang w:val="ru-RU"/>
        </w:rPr>
        <w:t xml:space="preserve"> пунктом 9 части 1 статьи 93 Федерального закона о контрактной системе - в день заключения контракта.</w:t>
      </w:r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color w:val="0000FF"/>
          <w:sz w:val="24"/>
          <w:szCs w:val="24"/>
          <w:lang w:val="ru-RU"/>
        </w:rPr>
      </w:pPr>
      <w:r>
        <w:rPr>
          <w:color w:val="0000FF"/>
          <w:sz w:val="24"/>
          <w:szCs w:val="24"/>
          <w:lang w:val="ru-RU"/>
        </w:rPr>
        <w:t xml:space="preserve">+11.1. </w:t>
      </w:r>
      <w:proofErr w:type="gramStart"/>
      <w:r>
        <w:rPr>
          <w:color w:val="0000FF"/>
          <w:sz w:val="24"/>
          <w:szCs w:val="24"/>
          <w:lang w:val="ru-RU"/>
        </w:rPr>
        <w:t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 о контрактной системе, за исключением случая, указанного в пункте 12 настоящих требований, внесение изменений в план-график</w:t>
      </w:r>
      <w:proofErr w:type="gramEnd"/>
      <w:r>
        <w:rPr>
          <w:color w:val="0000FF"/>
          <w:sz w:val="24"/>
          <w:szCs w:val="24"/>
          <w:lang w:val="ru-RU"/>
        </w:rPr>
        <w:t xml:space="preserve"> закупок по каждому такому объекту закупки может осуществляться не </w:t>
      </w:r>
      <w:proofErr w:type="gramStart"/>
      <w:r>
        <w:rPr>
          <w:color w:val="0000FF"/>
          <w:sz w:val="24"/>
          <w:szCs w:val="24"/>
          <w:lang w:val="ru-RU"/>
        </w:rPr>
        <w:t>позднее</w:t>
      </w:r>
      <w:proofErr w:type="gramEnd"/>
      <w:r>
        <w:rPr>
          <w:color w:val="0000FF"/>
          <w:sz w:val="24"/>
          <w:szCs w:val="24"/>
          <w:lang w:val="ru-RU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color w:val="0000FF"/>
          <w:sz w:val="24"/>
          <w:szCs w:val="24"/>
          <w:lang w:val="ru-RU"/>
        </w:rPr>
      </w:pPr>
      <w:r>
        <w:rPr>
          <w:color w:val="0000FF"/>
          <w:sz w:val="24"/>
          <w:szCs w:val="24"/>
          <w:lang w:val="ru-RU"/>
        </w:rPr>
        <w:t xml:space="preserve">11.2.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>
        <w:rPr>
          <w:color w:val="0000FF"/>
          <w:sz w:val="24"/>
          <w:szCs w:val="24"/>
          <w:lang w:val="ru-RU"/>
        </w:rPr>
        <w:t>позднее</w:t>
      </w:r>
      <w:proofErr w:type="gramEnd"/>
      <w:r>
        <w:rPr>
          <w:color w:val="0000FF"/>
          <w:sz w:val="24"/>
          <w:szCs w:val="24"/>
          <w:lang w:val="ru-RU"/>
        </w:rPr>
        <w:t xml:space="preserve"> чем за один день до дня заключения контракта.</w:t>
      </w:r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12. Заказчики осуществляют закупки в соответствии с информацией, включенной в планы-графики. Закупки, не предусмотренные планами-графиками, не могут быть осуществлены.</w:t>
      </w:r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13.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планах-графиках, не допускается.</w:t>
      </w:r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14. План-график закупок разрабатывается по форме, установленной постановлением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услуг».</w:t>
      </w:r>
    </w:p>
    <w:p w:rsidR="00E16568" w:rsidRDefault="00E16568" w:rsidP="00E165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15. Утвержденный Заказчиком план-график и внесенные в него изменения подлежат размещению в единой информационной системе в течение трех рабочих дней </w:t>
      </w:r>
      <w:proofErr w:type="gramStart"/>
      <w:r>
        <w:rPr>
          <w:sz w:val="24"/>
          <w:szCs w:val="24"/>
          <w:lang w:val="ru-RU"/>
        </w:rPr>
        <w:t>с даты утверждения</w:t>
      </w:r>
      <w:proofErr w:type="gramEnd"/>
      <w:r>
        <w:rPr>
          <w:sz w:val="24"/>
          <w:szCs w:val="24"/>
          <w:lang w:val="ru-RU"/>
        </w:rPr>
        <w:t xml:space="preserve"> или изменения плана-графика, за исключением сведений, составляющих государственную тайну.</w:t>
      </w:r>
    </w:p>
    <w:p w:rsidR="00F41DE4" w:rsidRPr="00E16568" w:rsidRDefault="00F41DE4">
      <w:pPr>
        <w:rPr>
          <w:lang w:val="ru-RU"/>
        </w:rPr>
      </w:pPr>
      <w:bookmarkStart w:id="5" w:name="_GoBack"/>
      <w:bookmarkEnd w:id="5"/>
    </w:p>
    <w:sectPr w:rsidR="00F41DE4" w:rsidRPr="00E16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EC"/>
    <w:rsid w:val="001454EC"/>
    <w:rsid w:val="001E5837"/>
    <w:rsid w:val="00317B4E"/>
    <w:rsid w:val="0074269A"/>
    <w:rsid w:val="008A5E4B"/>
    <w:rsid w:val="00A87299"/>
    <w:rsid w:val="00C45511"/>
    <w:rsid w:val="00E16568"/>
    <w:rsid w:val="00F4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568"/>
    <w:rPr>
      <w:color w:val="0000FF"/>
      <w:u w:val="single"/>
    </w:rPr>
  </w:style>
  <w:style w:type="paragraph" w:customStyle="1" w:styleId="1">
    <w:name w:val="Без интервала1"/>
    <w:rsid w:val="00E16568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568"/>
    <w:rPr>
      <w:color w:val="0000FF"/>
      <w:u w:val="single"/>
    </w:rPr>
  </w:style>
  <w:style w:type="paragraph" w:customStyle="1" w:styleId="1">
    <w:name w:val="Без интервала1"/>
    <w:rsid w:val="00E1656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53464/94f5bf092e8d98af576ee351987de4f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353464/a573badcfa856325a7f6c5597efaaedf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5F4BCF5E2CDE5AB6D9E97C3B11EE31567011618D25CA1787846A78C2234FADB33B80A4369C73F7TDR7I" TargetMode="External"/><Relationship Id="rId5" Type="http://schemas.openxmlformats.org/officeDocument/2006/relationships/hyperlink" Target="consultantplus://offline/ref=F35F4BCF5E2CDE5AB6D9E97C3B11EE31567011618D25CA1787846A78C2234FADB33B80A4369C73F7TDR6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3101</dc:creator>
  <cp:keywords/>
  <dc:description/>
  <cp:lastModifiedBy>3101</cp:lastModifiedBy>
  <cp:revision>2</cp:revision>
  <dcterms:created xsi:type="dcterms:W3CDTF">2019-05-13T05:09:00Z</dcterms:created>
  <dcterms:modified xsi:type="dcterms:W3CDTF">2019-05-13T05:49:00Z</dcterms:modified>
</cp:coreProperties>
</file>