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01" w:rsidRDefault="00DF6C01" w:rsidP="00D66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F6C01" w:rsidRDefault="00777D86" w:rsidP="00DF6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СОЛОДЧИНС</w:t>
      </w:r>
      <w:r w:rsidR="00DF6C01">
        <w:rPr>
          <w:b/>
          <w:sz w:val="28"/>
          <w:szCs w:val="28"/>
        </w:rPr>
        <w:t>КОГО СЕЛЬСКОГО ПОСЕЛЕНИЯ</w:t>
      </w:r>
    </w:p>
    <w:p w:rsidR="00DF6C01" w:rsidRDefault="00DF6C01" w:rsidP="00DF6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ОЛЬХОВСКОГО МУНИЦИПАЛЬНОГО РАЙОНА</w:t>
      </w:r>
    </w:p>
    <w:p w:rsidR="00DF6C01" w:rsidRDefault="00AA7ED2" w:rsidP="00DF6C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DF6C01" w:rsidRDefault="00DF6C01" w:rsidP="00DF6C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</w:t>
      </w:r>
    </w:p>
    <w:p w:rsidR="00DF6C01" w:rsidRDefault="00DF6C01" w:rsidP="00DF6C01">
      <w:pPr>
        <w:jc w:val="center"/>
        <w:rPr>
          <w:sz w:val="28"/>
          <w:szCs w:val="28"/>
        </w:rPr>
      </w:pPr>
    </w:p>
    <w:p w:rsidR="00506145" w:rsidRDefault="00DF6C01">
      <w:pPr>
        <w:rPr>
          <w:sz w:val="28"/>
          <w:szCs w:val="28"/>
        </w:rPr>
      </w:pPr>
      <w:r w:rsidRPr="00DF6C01">
        <w:rPr>
          <w:sz w:val="28"/>
          <w:szCs w:val="28"/>
        </w:rPr>
        <w:t xml:space="preserve">от </w:t>
      </w:r>
      <w:r w:rsidR="00FF42CE">
        <w:rPr>
          <w:sz w:val="28"/>
          <w:szCs w:val="28"/>
        </w:rPr>
        <w:t>08 августа</w:t>
      </w:r>
      <w:r w:rsidR="00D6682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FF42CE">
        <w:rPr>
          <w:sz w:val="28"/>
          <w:szCs w:val="28"/>
        </w:rPr>
        <w:t xml:space="preserve"> </w:t>
      </w:r>
      <w:r>
        <w:rPr>
          <w:sz w:val="28"/>
          <w:szCs w:val="28"/>
        </w:rPr>
        <w:t>г.   №</w:t>
      </w:r>
      <w:r w:rsidR="00FF42CE">
        <w:rPr>
          <w:sz w:val="28"/>
          <w:szCs w:val="28"/>
        </w:rPr>
        <w:t xml:space="preserve"> 42а</w:t>
      </w:r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C01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</w:t>
      </w:r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>Солодчинс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FF42CE" w:rsidRDefault="00D66828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Ольховского</w:t>
      </w:r>
      <w:r w:rsidR="00DF6C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на от 2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>9.11.2022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 xml:space="preserve"> 58 </w:t>
      </w:r>
      <w:r w:rsidR="00D6682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</w:t>
      </w:r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Pr="00DF6C01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proofErr w:type="gramStart"/>
      <w:r w:rsidRPr="00DF6C01">
        <w:rPr>
          <w:rFonts w:ascii="Times New Roman" w:hAnsi="Times New Roman" w:cs="Times New Roman"/>
          <w:b w:val="0"/>
          <w:sz w:val="28"/>
          <w:szCs w:val="28"/>
        </w:rPr>
        <w:t>водных</w:t>
      </w:r>
      <w:proofErr w:type="gramEnd"/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C01">
        <w:rPr>
          <w:rFonts w:ascii="Times New Roman" w:hAnsi="Times New Roman" w:cs="Times New Roman"/>
          <w:b w:val="0"/>
          <w:sz w:val="28"/>
          <w:szCs w:val="28"/>
        </w:rPr>
        <w:t xml:space="preserve">объектов или их частей, находящихся </w:t>
      </w:r>
      <w:proofErr w:type="gramStart"/>
      <w:r w:rsidRPr="00DF6C0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DF6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42CE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C01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>Солодчинс</w:t>
      </w:r>
      <w:r w:rsidRPr="00DF6C01">
        <w:rPr>
          <w:rFonts w:ascii="Times New Roman" w:hAnsi="Times New Roman"/>
          <w:b w:val="0"/>
          <w:sz w:val="28"/>
          <w:szCs w:val="28"/>
        </w:rPr>
        <w:t>кого сельского поселения</w:t>
      </w:r>
      <w:r w:rsidRPr="00DF6C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F6C01" w:rsidRPr="00DF6C01" w:rsidRDefault="00DF6C01" w:rsidP="00DF6C01">
      <w:pPr>
        <w:pStyle w:val="ConsPlusTitle"/>
        <w:tabs>
          <w:tab w:val="left" w:pos="31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6C01">
        <w:rPr>
          <w:rFonts w:ascii="Times New Roman" w:hAnsi="Times New Roman" w:cs="Times New Roman"/>
          <w:b w:val="0"/>
          <w:sz w:val="28"/>
          <w:szCs w:val="28"/>
        </w:rPr>
        <w:t>в пользование на основании договоров водопользования»</w:t>
      </w:r>
    </w:p>
    <w:p w:rsidR="00DF6C01" w:rsidRPr="00DF6C01" w:rsidRDefault="00DF6C01" w:rsidP="00DF6C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6C01" w:rsidRDefault="00DF6C01" w:rsidP="00FF42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6C01" w:rsidRDefault="00DF6C01" w:rsidP="00DF6C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27 июля 2010г.  №210-ФЗ «Об организации предоставления государственных и муницип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>альных услуг», Уставом Солодчинс</w:t>
      </w:r>
      <w:r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Ольховского муниципального района Волгоградской области</w:t>
      </w:r>
    </w:p>
    <w:p w:rsidR="00DF6C01" w:rsidRDefault="00DF6C01" w:rsidP="00DF6C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F6C01" w:rsidRDefault="00DF6C01" w:rsidP="00BA49C6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</w:t>
      </w:r>
      <w:r w:rsidR="00BA4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9C6" w:rsidRPr="00DF6C01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водных объектов или их частей, находящихся в собственности 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>Солодчинск</w:t>
      </w:r>
      <w:r w:rsidR="00BA49C6" w:rsidRPr="00DF6C01">
        <w:rPr>
          <w:rFonts w:ascii="Times New Roman" w:hAnsi="Times New Roman"/>
          <w:b w:val="0"/>
          <w:sz w:val="28"/>
          <w:szCs w:val="28"/>
        </w:rPr>
        <w:t>ого сельского поселения</w:t>
      </w:r>
      <w:r w:rsidR="00BA49C6" w:rsidRPr="00DF6C01">
        <w:rPr>
          <w:rFonts w:ascii="Times New Roman" w:hAnsi="Times New Roman" w:cs="Times New Roman"/>
          <w:b w:val="0"/>
          <w:sz w:val="28"/>
          <w:szCs w:val="28"/>
        </w:rPr>
        <w:t>, в пользование на основании договоров водопользования»</w:t>
      </w:r>
      <w:r w:rsidR="00BA49C6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>Солодчин</w:t>
      </w:r>
      <w:r w:rsidR="00BA49C6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Ольховского муниципального района</w:t>
      </w:r>
      <w:r w:rsidR="00777D86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области от 29.11.2022 г. № 58</w:t>
      </w:r>
      <w:r w:rsidR="00BA49C6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BA49C6" w:rsidRDefault="00BA49C6" w:rsidP="00BA49C6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ч.1 пункта 1.2. изложить в новой редакции:</w:t>
      </w:r>
    </w:p>
    <w:p w:rsidR="00DF6C01" w:rsidRPr="00BA49C6" w:rsidRDefault="00BA49C6" w:rsidP="00BA49C6">
      <w:pPr>
        <w:pStyle w:val="ConsPlusTitle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Заявителями на получение муниципальной услуги является </w:t>
      </w:r>
      <w:r w:rsidRPr="00BA49C6">
        <w:rPr>
          <w:color w:val="000000"/>
          <w:sz w:val="30"/>
          <w:szCs w:val="30"/>
        </w:rPr>
        <w:t xml:space="preserve"> </w:t>
      </w:r>
      <w:r w:rsidRPr="00BA49C6">
        <w:rPr>
          <w:rFonts w:ascii="Times New Roman" w:hAnsi="Times New Roman" w:cs="Times New Roman"/>
          <w:b w:val="0"/>
          <w:color w:val="000000"/>
          <w:sz w:val="28"/>
          <w:szCs w:val="28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BA49C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частях 2</w:t>
        </w:r>
      </w:hyperlink>
      <w:r w:rsidRPr="00BA49C6">
        <w:rPr>
          <w:rFonts w:ascii="Times New Roman" w:hAnsi="Times New Roman" w:cs="Times New Roman"/>
          <w:b w:val="0"/>
          <w:sz w:val="28"/>
          <w:szCs w:val="28"/>
        </w:rPr>
        <w:t> и </w:t>
      </w:r>
      <w:hyperlink r:id="rId7" w:anchor="dst100012" w:history="1">
        <w:r w:rsidRPr="00BA49C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3 статьи 1</w:t>
        </w:r>
      </w:hyperlink>
      <w:r w:rsidRPr="00BA49C6">
        <w:rPr>
          <w:rFonts w:ascii="Times New Roman" w:hAnsi="Times New Roman" w:cs="Times New Roman"/>
          <w:b w:val="0"/>
          <w:color w:val="000000"/>
          <w:sz w:val="28"/>
          <w:szCs w:val="28"/>
        </w:rPr>
        <w:t> настоящего Федерального закона, либо к уполномоченным в соответствии с законодательством Российской Федерации экспертам, указанным в </w:t>
      </w:r>
      <w:hyperlink r:id="rId8" w:anchor="dst309" w:history="1">
        <w:r w:rsidRPr="00BA49C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части 2 статьи 1</w:t>
        </w:r>
      </w:hyperlink>
      <w:r w:rsidRPr="00BA49C6">
        <w:rPr>
          <w:rFonts w:ascii="Times New Roman" w:hAnsi="Times New Roman" w:cs="Times New Roman"/>
          <w:b w:val="0"/>
          <w:color w:val="000000"/>
          <w:sz w:val="28"/>
          <w:szCs w:val="28"/>
        </w:rPr>
        <w:t> настоящего Федерального закона, или в организации, указанные в </w:t>
      </w:r>
      <w:hyperlink r:id="rId9" w:anchor="dst100019" w:history="1">
        <w:r w:rsidRPr="00BA49C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пункте 5</w:t>
        </w:r>
      </w:hyperlink>
      <w:r w:rsidRPr="00BA49C6">
        <w:rPr>
          <w:rFonts w:ascii="Times New Roman" w:hAnsi="Times New Roman" w:cs="Times New Roman"/>
          <w:b w:val="0"/>
          <w:color w:val="000000"/>
          <w:sz w:val="28"/>
          <w:szCs w:val="28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BA49C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15.1</w:t>
        </w:r>
      </w:hyperlink>
      <w:r w:rsidRPr="00BA49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настоящего Федерального закона, выраженным в устной, письменной или электронной </w:t>
      </w:r>
      <w:r w:rsidRPr="00BA49C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форме.</w:t>
      </w:r>
    </w:p>
    <w:p w:rsidR="00A22C41" w:rsidRDefault="00BA49C6" w:rsidP="00A22C41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5.8. дополнить абзацем следующего содержания:</w:t>
      </w:r>
    </w:p>
    <w:p w:rsidR="00BA49C6" w:rsidRPr="00A22C41" w:rsidRDefault="00A22C41" w:rsidP="00A22C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A49C6" w:rsidRPr="00A22C41"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 признания жалобы не подлежащей удовлетворению в ответе заявителю, указанном в </w:t>
      </w:r>
      <w:hyperlink r:id="rId11" w:anchor="dst121" w:history="1">
        <w:r w:rsidR="00BA49C6" w:rsidRPr="00A22C4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части 8</w:t>
        </w:r>
      </w:hyperlink>
      <w:r w:rsidR="00EE5358" w:rsidRPr="00A22C41">
        <w:rPr>
          <w:rFonts w:ascii="Times New Roman" w:hAnsi="Times New Roman" w:cs="Times New Roman"/>
          <w:b w:val="0"/>
          <w:color w:val="000000"/>
          <w:sz w:val="28"/>
          <w:szCs w:val="28"/>
        </w:rPr>
        <w:t>  статьи 11.2. Федерального закона №210-ФЗ</w:t>
      </w:r>
      <w:r w:rsidR="00BA49C6" w:rsidRPr="00A22C41">
        <w:rPr>
          <w:rFonts w:ascii="Times New Roman" w:hAnsi="Times New Roman" w:cs="Times New Roman"/>
          <w:b w:val="0"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BA49C6" w:rsidRPr="00A22C4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77D86" w:rsidRPr="00777D86" w:rsidRDefault="00777D86" w:rsidP="00777D86">
      <w:pPr>
        <w:widowControl w:val="0"/>
        <w:tabs>
          <w:tab w:val="left" w:pos="709"/>
          <w:tab w:val="left" w:pos="851"/>
        </w:tabs>
        <w:autoSpaceDE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2.</w:t>
      </w:r>
      <w:r w:rsidRPr="00777D86">
        <w:rPr>
          <w:rFonts w:eastAsia="Calibri"/>
          <w:sz w:val="28"/>
          <w:lang w:eastAsia="en-US"/>
        </w:rPr>
        <w:t>Настоящее постановление вступает в силу со дня его официального обнародования.</w:t>
      </w:r>
    </w:p>
    <w:p w:rsidR="00777D86" w:rsidRPr="00777D86" w:rsidRDefault="00777D86" w:rsidP="00777D86">
      <w:pPr>
        <w:widowControl w:val="0"/>
        <w:tabs>
          <w:tab w:val="left" w:pos="709"/>
          <w:tab w:val="left" w:pos="851"/>
        </w:tabs>
        <w:autoSpaceDE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3.</w:t>
      </w:r>
      <w:proofErr w:type="gramStart"/>
      <w:r w:rsidRPr="00777D86">
        <w:rPr>
          <w:rFonts w:eastAsia="Calibri"/>
          <w:sz w:val="28"/>
          <w:lang w:eastAsia="en-US"/>
        </w:rPr>
        <w:t>Контроль за</w:t>
      </w:r>
      <w:proofErr w:type="gramEnd"/>
      <w:r w:rsidRPr="00777D86">
        <w:rPr>
          <w:rFonts w:eastAsia="Calibri"/>
          <w:sz w:val="28"/>
          <w:lang w:eastAsia="en-US"/>
        </w:rPr>
        <w:t xml:space="preserve"> исполнением настоящего постановления оставляю за собой.</w:t>
      </w:r>
    </w:p>
    <w:p w:rsidR="00777D86" w:rsidRPr="00777D86" w:rsidRDefault="00777D86" w:rsidP="00777D86">
      <w:pPr>
        <w:widowControl w:val="0"/>
        <w:tabs>
          <w:tab w:val="left" w:pos="1134"/>
        </w:tabs>
        <w:autoSpaceDE w:val="0"/>
        <w:ind w:firstLine="709"/>
        <w:jc w:val="both"/>
        <w:rPr>
          <w:rFonts w:eastAsia="Calibri"/>
          <w:b/>
          <w:sz w:val="28"/>
          <w:lang w:eastAsia="en-US"/>
        </w:rPr>
      </w:pPr>
    </w:p>
    <w:p w:rsidR="00EE5358" w:rsidRPr="00C377D3" w:rsidRDefault="00EE5358" w:rsidP="00FF42CE">
      <w:pPr>
        <w:jc w:val="both"/>
        <w:rPr>
          <w:sz w:val="28"/>
          <w:szCs w:val="28"/>
        </w:rPr>
      </w:pPr>
      <w:r w:rsidRPr="00C377D3">
        <w:rPr>
          <w:sz w:val="28"/>
          <w:szCs w:val="28"/>
        </w:rPr>
        <w:t xml:space="preserve">      </w:t>
      </w:r>
    </w:p>
    <w:p w:rsidR="00EE5358" w:rsidRPr="00C377D3" w:rsidRDefault="00777D86" w:rsidP="00EE5358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Солодчинского</w:t>
      </w:r>
    </w:p>
    <w:p w:rsidR="00EE5358" w:rsidRDefault="00EE5358" w:rsidP="00EE5358">
      <w:pPr>
        <w:jc w:val="both"/>
        <w:rPr>
          <w:sz w:val="28"/>
          <w:szCs w:val="28"/>
        </w:rPr>
      </w:pPr>
      <w:r w:rsidRPr="00C377D3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                    </w:t>
      </w:r>
      <w:r w:rsidR="00777D86">
        <w:rPr>
          <w:sz w:val="28"/>
          <w:szCs w:val="28"/>
        </w:rPr>
        <w:t xml:space="preserve">Ю.С. </w:t>
      </w:r>
      <w:proofErr w:type="spellStart"/>
      <w:r w:rsidR="00777D86">
        <w:rPr>
          <w:sz w:val="28"/>
          <w:szCs w:val="28"/>
        </w:rPr>
        <w:t>Вахромеева</w:t>
      </w:r>
      <w:proofErr w:type="spellEnd"/>
      <w:r w:rsidRPr="00C377D3">
        <w:rPr>
          <w:sz w:val="28"/>
          <w:szCs w:val="28"/>
        </w:rPr>
        <w:t xml:space="preserve">                                                            </w:t>
      </w:r>
    </w:p>
    <w:p w:rsidR="00EE5358" w:rsidRDefault="00EE5358" w:rsidP="00EE5358">
      <w:pPr>
        <w:ind w:firstLine="851"/>
        <w:jc w:val="both"/>
        <w:rPr>
          <w:sz w:val="28"/>
          <w:szCs w:val="28"/>
        </w:rPr>
      </w:pPr>
    </w:p>
    <w:p w:rsidR="00EE5358" w:rsidRDefault="00EE5358" w:rsidP="00EE5358">
      <w:pPr>
        <w:ind w:firstLine="851"/>
        <w:jc w:val="both"/>
        <w:rPr>
          <w:sz w:val="28"/>
          <w:szCs w:val="28"/>
        </w:rPr>
      </w:pPr>
    </w:p>
    <w:p w:rsidR="00BA49C6" w:rsidRPr="00BA49C6" w:rsidRDefault="00BA49C6" w:rsidP="00EE5358">
      <w:pPr>
        <w:pStyle w:val="ConsPlusTitle"/>
        <w:ind w:left="10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A49C6" w:rsidRPr="00BA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26"/>
    <w:multiLevelType w:val="hybridMultilevel"/>
    <w:tmpl w:val="6CEACB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2E55"/>
    <w:multiLevelType w:val="hybridMultilevel"/>
    <w:tmpl w:val="6B86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2A14"/>
    <w:multiLevelType w:val="hybridMultilevel"/>
    <w:tmpl w:val="12D03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26A15"/>
    <w:multiLevelType w:val="multilevel"/>
    <w:tmpl w:val="E48A31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E48728F"/>
    <w:multiLevelType w:val="hybridMultilevel"/>
    <w:tmpl w:val="13DC4FEE"/>
    <w:lvl w:ilvl="0" w:tplc="43F0A7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BB"/>
    <w:rsid w:val="00303D53"/>
    <w:rsid w:val="00506145"/>
    <w:rsid w:val="005542BB"/>
    <w:rsid w:val="00777D86"/>
    <w:rsid w:val="008F708E"/>
    <w:rsid w:val="00A22C41"/>
    <w:rsid w:val="00AA7ED2"/>
    <w:rsid w:val="00AD1817"/>
    <w:rsid w:val="00BA49C6"/>
    <w:rsid w:val="00D66828"/>
    <w:rsid w:val="00DF6C01"/>
    <w:rsid w:val="00EE5358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6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49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49C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A7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E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77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6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49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49C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A7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E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7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521091c3cb2ba736a2587fafb3365e53d9e27af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453/b819c620a8c698de35861ad4c9d9696ee0c3ee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Zenze21-2</dc:creator>
  <cp:lastModifiedBy>ЦДМ СОЗВЕЗДИЕ</cp:lastModifiedBy>
  <cp:revision>4</cp:revision>
  <cp:lastPrinted>2024-12-23T05:50:00Z</cp:lastPrinted>
  <dcterms:created xsi:type="dcterms:W3CDTF">2024-12-23T05:38:00Z</dcterms:created>
  <dcterms:modified xsi:type="dcterms:W3CDTF">2024-12-23T05:52:00Z</dcterms:modified>
</cp:coreProperties>
</file>