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319" w:rsidRDefault="00F20319" w:rsidP="00E321FD">
      <w:pPr>
        <w:jc w:val="center"/>
        <w:rPr>
          <w:b/>
          <w:sz w:val="28"/>
          <w:szCs w:val="28"/>
        </w:rPr>
      </w:pPr>
    </w:p>
    <w:p w:rsidR="00E321FD" w:rsidRDefault="00E321FD" w:rsidP="00E321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 </w:t>
      </w:r>
    </w:p>
    <w:p w:rsidR="00E321FD" w:rsidRDefault="00132ED2" w:rsidP="00E321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СОЛОДЧИНСК</w:t>
      </w:r>
      <w:r w:rsidR="00E321FD">
        <w:rPr>
          <w:b/>
          <w:sz w:val="28"/>
          <w:szCs w:val="28"/>
        </w:rPr>
        <w:t>ОГО СЕЛЬСКОГО ПОСЕЛЕНИЯ</w:t>
      </w:r>
    </w:p>
    <w:p w:rsidR="00E321FD" w:rsidRDefault="00E321FD" w:rsidP="00E321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ОЛЬХОВСКОГО МУНИЦИПАЛЬНОГО РАЙОНА</w:t>
      </w:r>
    </w:p>
    <w:p w:rsidR="00E321FD" w:rsidRDefault="00E321FD" w:rsidP="00E321FD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ВОЛГОГРАДСКОЙ ОБЛАСТИ</w:t>
      </w:r>
    </w:p>
    <w:p w:rsidR="009C7B87" w:rsidRDefault="00E321FD" w:rsidP="00E321F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ПОСТАНОВЛЕНИЕ </w:t>
      </w:r>
    </w:p>
    <w:p w:rsidR="00C404FD" w:rsidRDefault="00C404FD" w:rsidP="00E321FD">
      <w:pPr>
        <w:rPr>
          <w:sz w:val="28"/>
          <w:szCs w:val="28"/>
        </w:rPr>
      </w:pPr>
    </w:p>
    <w:p w:rsidR="00E321FD" w:rsidRDefault="00E321FD" w:rsidP="00E321FD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526AED">
        <w:rPr>
          <w:sz w:val="28"/>
          <w:szCs w:val="28"/>
        </w:rPr>
        <w:t xml:space="preserve"> </w:t>
      </w:r>
      <w:r w:rsidR="00132ED2">
        <w:rPr>
          <w:sz w:val="28"/>
          <w:szCs w:val="28"/>
        </w:rPr>
        <w:t>07 октября</w:t>
      </w:r>
      <w:r>
        <w:rPr>
          <w:sz w:val="28"/>
          <w:szCs w:val="28"/>
        </w:rPr>
        <w:t xml:space="preserve"> 2024</w:t>
      </w:r>
      <w:r w:rsidR="00526AE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</w:t>
      </w:r>
      <w:r w:rsidR="00526AED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132ED2">
        <w:rPr>
          <w:sz w:val="28"/>
          <w:szCs w:val="28"/>
        </w:rPr>
        <w:t xml:space="preserve"> </w:t>
      </w:r>
      <w:r w:rsidR="00526AED">
        <w:rPr>
          <w:sz w:val="28"/>
          <w:szCs w:val="28"/>
        </w:rPr>
        <w:t xml:space="preserve"> </w:t>
      </w:r>
      <w:r w:rsidR="00132ED2">
        <w:rPr>
          <w:sz w:val="28"/>
          <w:szCs w:val="28"/>
        </w:rPr>
        <w:t>47</w:t>
      </w:r>
    </w:p>
    <w:p w:rsidR="00E321FD" w:rsidRDefault="00E321FD" w:rsidP="00E321FD">
      <w:pPr>
        <w:rPr>
          <w:sz w:val="28"/>
          <w:szCs w:val="28"/>
        </w:rPr>
      </w:pPr>
      <w:r>
        <w:rPr>
          <w:sz w:val="28"/>
          <w:szCs w:val="28"/>
        </w:rPr>
        <w:t xml:space="preserve">Об определении сайта в сети «Интернет» </w:t>
      </w:r>
    </w:p>
    <w:p w:rsidR="00E321FD" w:rsidRDefault="00E321FD" w:rsidP="00E321FD">
      <w:pPr>
        <w:rPr>
          <w:sz w:val="28"/>
          <w:szCs w:val="28"/>
        </w:rPr>
      </w:pPr>
      <w:r>
        <w:rPr>
          <w:sz w:val="28"/>
          <w:szCs w:val="28"/>
        </w:rPr>
        <w:t xml:space="preserve">для размещения информации о приватизации имущества, </w:t>
      </w:r>
    </w:p>
    <w:p w:rsidR="00E321FD" w:rsidRDefault="00E321FD" w:rsidP="00E321FD">
      <w:pPr>
        <w:rPr>
          <w:sz w:val="28"/>
          <w:szCs w:val="28"/>
        </w:rPr>
      </w:pPr>
      <w:r>
        <w:rPr>
          <w:sz w:val="28"/>
          <w:szCs w:val="28"/>
        </w:rPr>
        <w:t xml:space="preserve">находящегося в муниципальной собственности </w:t>
      </w:r>
    </w:p>
    <w:p w:rsidR="00132ED2" w:rsidRDefault="00132ED2" w:rsidP="00E321FD">
      <w:pPr>
        <w:rPr>
          <w:sz w:val="28"/>
          <w:szCs w:val="28"/>
        </w:rPr>
      </w:pPr>
      <w:r>
        <w:rPr>
          <w:sz w:val="28"/>
          <w:szCs w:val="28"/>
        </w:rPr>
        <w:t xml:space="preserve">Солодчинского </w:t>
      </w:r>
      <w:r w:rsidR="00E321FD">
        <w:rPr>
          <w:sz w:val="28"/>
          <w:szCs w:val="28"/>
        </w:rPr>
        <w:t xml:space="preserve">сельского поселения </w:t>
      </w:r>
    </w:p>
    <w:p w:rsidR="00E321FD" w:rsidRDefault="00E321FD" w:rsidP="00E321FD">
      <w:pPr>
        <w:rPr>
          <w:sz w:val="28"/>
          <w:szCs w:val="28"/>
        </w:rPr>
      </w:pPr>
      <w:r>
        <w:rPr>
          <w:sz w:val="28"/>
          <w:szCs w:val="28"/>
        </w:rPr>
        <w:t>Ольховского муниципального района</w:t>
      </w:r>
    </w:p>
    <w:p w:rsidR="00E321FD" w:rsidRDefault="00B816E5" w:rsidP="00E321FD">
      <w:pPr>
        <w:rPr>
          <w:sz w:val="28"/>
          <w:szCs w:val="28"/>
        </w:rPr>
      </w:pPr>
      <w:r>
        <w:rPr>
          <w:sz w:val="28"/>
          <w:szCs w:val="28"/>
        </w:rPr>
        <w:t>Волгоградской области</w:t>
      </w:r>
      <w:bookmarkStart w:id="0" w:name="_GoBack"/>
      <w:bookmarkEnd w:id="0"/>
    </w:p>
    <w:p w:rsidR="00E321FD" w:rsidRDefault="00E321FD" w:rsidP="00E321FD">
      <w:pPr>
        <w:rPr>
          <w:sz w:val="28"/>
          <w:szCs w:val="28"/>
        </w:rPr>
      </w:pPr>
    </w:p>
    <w:p w:rsidR="00E321FD" w:rsidRDefault="00E321FD" w:rsidP="00E321FD">
      <w:pPr>
        <w:rPr>
          <w:sz w:val="28"/>
          <w:szCs w:val="28"/>
        </w:rPr>
      </w:pPr>
    </w:p>
    <w:p w:rsidR="003C562B" w:rsidRDefault="00E321FD" w:rsidP="003C562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со статьей 10.1 Федерального закона от 21 декабря 2001г. №178-ФЗ «О приватизации государственного и </w:t>
      </w:r>
      <w:r w:rsidR="003C562B">
        <w:rPr>
          <w:sz w:val="28"/>
          <w:szCs w:val="28"/>
        </w:rPr>
        <w:t>муниципального имущества»</w:t>
      </w:r>
      <w:r w:rsidR="00896814">
        <w:rPr>
          <w:sz w:val="28"/>
          <w:szCs w:val="28"/>
        </w:rPr>
        <w:t>, руководствуясь Уставом Солодчинского сельского поселения Ольховского муниципального района Волгоградской области</w:t>
      </w:r>
    </w:p>
    <w:p w:rsidR="003C562B" w:rsidRDefault="003C562B" w:rsidP="003C562B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E321FD" w:rsidRPr="00834D29" w:rsidRDefault="00834D29" w:rsidP="00834D29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C562B" w:rsidRPr="00834D29">
        <w:rPr>
          <w:sz w:val="28"/>
          <w:szCs w:val="28"/>
        </w:rPr>
        <w:t xml:space="preserve">Определить официальный сайт администрации </w:t>
      </w:r>
      <w:r w:rsidR="00132ED2">
        <w:rPr>
          <w:sz w:val="28"/>
          <w:szCs w:val="28"/>
        </w:rPr>
        <w:t>Солодчинс</w:t>
      </w:r>
      <w:r w:rsidR="003C562B" w:rsidRPr="00834D29">
        <w:rPr>
          <w:sz w:val="28"/>
          <w:szCs w:val="28"/>
        </w:rPr>
        <w:t xml:space="preserve">кого сельского </w:t>
      </w:r>
      <w:r w:rsidR="00F20319" w:rsidRPr="00834D29">
        <w:rPr>
          <w:sz w:val="28"/>
          <w:szCs w:val="28"/>
        </w:rPr>
        <w:t>поселения Ольховского</w:t>
      </w:r>
      <w:r w:rsidR="003C562B" w:rsidRPr="00834D29">
        <w:rPr>
          <w:sz w:val="28"/>
          <w:szCs w:val="28"/>
        </w:rPr>
        <w:t xml:space="preserve"> муниципального </w:t>
      </w:r>
      <w:r w:rsidR="00F20319" w:rsidRPr="00834D29">
        <w:rPr>
          <w:sz w:val="28"/>
          <w:szCs w:val="28"/>
        </w:rPr>
        <w:t>района</w:t>
      </w:r>
      <w:r w:rsidR="00B816E5">
        <w:rPr>
          <w:sz w:val="28"/>
          <w:szCs w:val="28"/>
        </w:rPr>
        <w:t xml:space="preserve"> Волгоградской области</w:t>
      </w:r>
      <w:r w:rsidR="00F20319" w:rsidRPr="00834D29">
        <w:rPr>
          <w:sz w:val="28"/>
          <w:szCs w:val="28"/>
          <w:lang w:val="en-US"/>
        </w:rPr>
        <w:t>www</w:t>
      </w:r>
      <w:r w:rsidR="00F20319" w:rsidRPr="00834D29">
        <w:rPr>
          <w:sz w:val="28"/>
          <w:szCs w:val="28"/>
        </w:rPr>
        <w:t>.</w:t>
      </w:r>
      <w:proofErr w:type="spellStart"/>
      <w:r w:rsidR="00132ED2">
        <w:rPr>
          <w:sz w:val="28"/>
          <w:szCs w:val="28"/>
          <w:lang w:val="en-US"/>
        </w:rPr>
        <w:t>solodcha</w:t>
      </w:r>
      <w:proofErr w:type="spellEnd"/>
      <w:r w:rsidR="00132ED2" w:rsidRPr="00132ED2">
        <w:rPr>
          <w:sz w:val="28"/>
          <w:szCs w:val="28"/>
        </w:rPr>
        <w:t>-</w:t>
      </w:r>
      <w:r w:rsidR="00132ED2">
        <w:rPr>
          <w:sz w:val="28"/>
          <w:szCs w:val="28"/>
          <w:lang w:val="en-US"/>
        </w:rPr>
        <w:t>sp</w:t>
      </w:r>
      <w:r w:rsidR="00F20319" w:rsidRPr="00834D29">
        <w:rPr>
          <w:sz w:val="28"/>
          <w:szCs w:val="28"/>
        </w:rPr>
        <w:t>.</w:t>
      </w:r>
      <w:proofErr w:type="spellStart"/>
      <w:r w:rsidR="00F20319" w:rsidRPr="00834D29">
        <w:rPr>
          <w:sz w:val="28"/>
          <w:szCs w:val="28"/>
          <w:lang w:val="en-US"/>
        </w:rPr>
        <w:t>ru</w:t>
      </w:r>
      <w:proofErr w:type="spellEnd"/>
      <w:r w:rsidR="00F20319" w:rsidRPr="00834D29">
        <w:rPr>
          <w:sz w:val="28"/>
          <w:szCs w:val="28"/>
        </w:rPr>
        <w:t xml:space="preserve"> сайтом для размещения информации о приватизации имущества, находящегося в собственности </w:t>
      </w:r>
      <w:r w:rsidR="00132ED2">
        <w:rPr>
          <w:sz w:val="28"/>
          <w:szCs w:val="28"/>
        </w:rPr>
        <w:t>Солодчинс</w:t>
      </w:r>
      <w:r w:rsidR="00F20319" w:rsidRPr="00834D29">
        <w:rPr>
          <w:sz w:val="28"/>
          <w:szCs w:val="28"/>
        </w:rPr>
        <w:t>кого сельского поселения Ольховского муниципального района</w:t>
      </w:r>
      <w:r w:rsidR="00B816E5">
        <w:rPr>
          <w:sz w:val="28"/>
          <w:szCs w:val="28"/>
        </w:rPr>
        <w:t xml:space="preserve"> Волгоградской области</w:t>
      </w:r>
      <w:r w:rsidR="00F20319" w:rsidRPr="00834D29">
        <w:rPr>
          <w:sz w:val="28"/>
          <w:szCs w:val="28"/>
        </w:rPr>
        <w:t>.</w:t>
      </w:r>
    </w:p>
    <w:p w:rsidR="00720893" w:rsidRPr="00132ED2" w:rsidRDefault="00720893" w:rsidP="00720893">
      <w:pPr>
        <w:tabs>
          <w:tab w:val="left" w:pos="4820"/>
        </w:tabs>
        <w:ind w:right="-2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4</w:t>
      </w:r>
      <w:r w:rsidRPr="00132ED2">
        <w:rPr>
          <w:rFonts w:eastAsia="Calibri"/>
          <w:color w:val="000000"/>
          <w:sz w:val="28"/>
          <w:szCs w:val="28"/>
        </w:rPr>
        <w:t xml:space="preserve">. </w:t>
      </w:r>
      <w:r>
        <w:rPr>
          <w:rFonts w:eastAsia="Calibri"/>
          <w:sz w:val="28"/>
          <w:szCs w:val="28"/>
        </w:rPr>
        <w:t>Настоящее п</w:t>
      </w:r>
      <w:r w:rsidRPr="00132ED2">
        <w:rPr>
          <w:rFonts w:eastAsia="Calibri"/>
          <w:sz w:val="28"/>
          <w:szCs w:val="28"/>
        </w:rPr>
        <w:t xml:space="preserve">остановление вступает в силу с момента </w:t>
      </w:r>
      <w:r>
        <w:rPr>
          <w:rFonts w:eastAsia="Calibri"/>
          <w:sz w:val="28"/>
          <w:szCs w:val="28"/>
        </w:rPr>
        <w:t xml:space="preserve">его </w:t>
      </w:r>
      <w:r w:rsidRPr="00132ED2">
        <w:rPr>
          <w:rFonts w:eastAsia="Calibri"/>
          <w:sz w:val="28"/>
          <w:szCs w:val="28"/>
        </w:rPr>
        <w:t>подписания и подлежит обнародованию.</w:t>
      </w:r>
    </w:p>
    <w:p w:rsidR="00132ED2" w:rsidRPr="00132ED2" w:rsidRDefault="00896814" w:rsidP="00132ED2">
      <w:pPr>
        <w:tabs>
          <w:tab w:val="left" w:pos="4820"/>
        </w:tabs>
        <w:ind w:right="-2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</w:t>
      </w:r>
      <w:r w:rsidRPr="00132ED2">
        <w:rPr>
          <w:rFonts w:eastAsia="Calibri"/>
          <w:sz w:val="28"/>
          <w:szCs w:val="28"/>
        </w:rPr>
        <w:t>. Контроль за исполнением настоящего постановления оставляю за собой</w:t>
      </w:r>
    </w:p>
    <w:p w:rsidR="00132ED2" w:rsidRDefault="00132ED2" w:rsidP="00132ED2">
      <w:pPr>
        <w:widowControl w:val="0"/>
        <w:autoSpaceDE w:val="0"/>
        <w:jc w:val="both"/>
        <w:rPr>
          <w:sz w:val="28"/>
          <w:szCs w:val="28"/>
          <w:lang w:eastAsia="zh-CN"/>
        </w:rPr>
      </w:pPr>
    </w:p>
    <w:p w:rsidR="00720893" w:rsidRPr="001E452C" w:rsidRDefault="00720893" w:rsidP="00132ED2">
      <w:pPr>
        <w:widowControl w:val="0"/>
        <w:autoSpaceDE w:val="0"/>
        <w:jc w:val="both"/>
        <w:rPr>
          <w:sz w:val="28"/>
          <w:szCs w:val="28"/>
          <w:lang w:eastAsia="zh-CN"/>
        </w:rPr>
      </w:pPr>
    </w:p>
    <w:p w:rsidR="00132ED2" w:rsidRPr="001E452C" w:rsidRDefault="00132ED2" w:rsidP="00132ED2">
      <w:pPr>
        <w:widowControl w:val="0"/>
        <w:autoSpaceDE w:val="0"/>
        <w:jc w:val="both"/>
        <w:rPr>
          <w:sz w:val="28"/>
          <w:szCs w:val="28"/>
          <w:lang w:eastAsia="zh-CN"/>
        </w:rPr>
      </w:pPr>
      <w:r w:rsidRPr="001E452C">
        <w:rPr>
          <w:sz w:val="28"/>
          <w:szCs w:val="28"/>
          <w:lang w:eastAsia="zh-CN"/>
        </w:rPr>
        <w:t xml:space="preserve">Глава Солодчинского </w:t>
      </w:r>
    </w:p>
    <w:p w:rsidR="00132ED2" w:rsidRPr="001E452C" w:rsidRDefault="00132ED2" w:rsidP="00132ED2">
      <w:pPr>
        <w:suppressAutoHyphens/>
        <w:rPr>
          <w:lang w:eastAsia="zh-CN"/>
        </w:rPr>
      </w:pPr>
      <w:r w:rsidRPr="001E452C">
        <w:rPr>
          <w:sz w:val="28"/>
          <w:szCs w:val="28"/>
          <w:lang w:eastAsia="zh-CN"/>
        </w:rPr>
        <w:t xml:space="preserve">сельского поселения                                                     Ю.С. </w:t>
      </w:r>
      <w:proofErr w:type="spellStart"/>
      <w:r w:rsidRPr="001E452C">
        <w:rPr>
          <w:sz w:val="28"/>
          <w:szCs w:val="28"/>
          <w:lang w:eastAsia="zh-CN"/>
        </w:rPr>
        <w:t>Вахромеева</w:t>
      </w:r>
      <w:proofErr w:type="spellEnd"/>
    </w:p>
    <w:p w:rsidR="00E321FD" w:rsidRDefault="00E321FD" w:rsidP="00132ED2">
      <w:pPr>
        <w:ind w:firstLine="705"/>
        <w:jc w:val="both"/>
      </w:pPr>
    </w:p>
    <w:sectPr w:rsidR="00E321FD" w:rsidSect="00E475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E258D6"/>
    <w:multiLevelType w:val="hybridMultilevel"/>
    <w:tmpl w:val="450A11CE"/>
    <w:lvl w:ilvl="0" w:tplc="7A8E0F1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4418D"/>
    <w:rsid w:val="00132ED2"/>
    <w:rsid w:val="002C60C9"/>
    <w:rsid w:val="003C562B"/>
    <w:rsid w:val="00473E78"/>
    <w:rsid w:val="00526AED"/>
    <w:rsid w:val="00720893"/>
    <w:rsid w:val="00730434"/>
    <w:rsid w:val="00834D29"/>
    <w:rsid w:val="00896814"/>
    <w:rsid w:val="009C7B87"/>
    <w:rsid w:val="00AB5A35"/>
    <w:rsid w:val="00B816E5"/>
    <w:rsid w:val="00C404FD"/>
    <w:rsid w:val="00E321FD"/>
    <w:rsid w:val="00E4418D"/>
    <w:rsid w:val="00E475F6"/>
    <w:rsid w:val="00F203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562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73E7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73E78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562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73E7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73E7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0E5EAC-7515-4938-8F20-515F58958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Zenze21-2</dc:creator>
  <cp:keywords/>
  <dc:description/>
  <cp:lastModifiedBy>Ucer</cp:lastModifiedBy>
  <cp:revision>11</cp:revision>
  <cp:lastPrinted>2024-10-18T08:36:00Z</cp:lastPrinted>
  <dcterms:created xsi:type="dcterms:W3CDTF">2024-07-31T06:14:00Z</dcterms:created>
  <dcterms:modified xsi:type="dcterms:W3CDTF">2025-09-12T06:23:00Z</dcterms:modified>
</cp:coreProperties>
</file>