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E24CF" w14:textId="77777777" w:rsidR="00DB3DCD" w:rsidRDefault="00E44B06" w:rsidP="00E44B06">
      <w:pPr>
        <w:jc w:val="center"/>
        <w:rPr>
          <w:rFonts w:ascii="Times New Roman" w:hAnsi="Times New Roman" w:cs="Times New Roman"/>
          <w:sz w:val="28"/>
          <w:szCs w:val="28"/>
        </w:rPr>
      </w:pPr>
      <w:r w:rsidRPr="00775328">
        <w:rPr>
          <w:rFonts w:ascii="Times New Roman" w:hAnsi="Times New Roman" w:cs="Times New Roman"/>
          <w:sz w:val="28"/>
          <w:szCs w:val="28"/>
        </w:rPr>
        <w:t xml:space="preserve">Администрация Ольховского муниципального района </w:t>
      </w:r>
    </w:p>
    <w:p w14:paraId="7AA934E0" w14:textId="6EF40704" w:rsidR="00E44B06" w:rsidRDefault="00E44B06" w:rsidP="00E44B06">
      <w:pPr>
        <w:jc w:val="center"/>
        <w:rPr>
          <w:rFonts w:ascii="Times New Roman" w:hAnsi="Times New Roman" w:cs="Times New Roman"/>
          <w:sz w:val="28"/>
          <w:szCs w:val="28"/>
        </w:rPr>
      </w:pPr>
      <w:r w:rsidRPr="00775328">
        <w:rPr>
          <w:rFonts w:ascii="Times New Roman" w:hAnsi="Times New Roman" w:cs="Times New Roman"/>
          <w:sz w:val="28"/>
          <w:szCs w:val="28"/>
        </w:rPr>
        <w:t>Волгоградской области</w:t>
      </w:r>
    </w:p>
    <w:p w14:paraId="7B95C519" w14:textId="77777777" w:rsidR="00E44B06" w:rsidRDefault="00E44B06" w:rsidP="00E44B06">
      <w:pPr>
        <w:jc w:val="center"/>
        <w:rPr>
          <w:rFonts w:ascii="Times New Roman" w:hAnsi="Times New Roman" w:cs="Times New Roman"/>
          <w:sz w:val="28"/>
          <w:szCs w:val="28"/>
        </w:rPr>
      </w:pPr>
    </w:p>
    <w:p w14:paraId="780DDD78" w14:textId="77777777" w:rsidR="00E44B06" w:rsidRPr="00775328" w:rsidRDefault="00E44B06" w:rsidP="00E44B06">
      <w:pPr>
        <w:jc w:val="center"/>
        <w:rPr>
          <w:rFonts w:ascii="Times New Roman" w:hAnsi="Times New Roman" w:cs="Times New Roman"/>
          <w:sz w:val="28"/>
          <w:szCs w:val="28"/>
        </w:rPr>
      </w:pPr>
    </w:p>
    <w:p w14:paraId="485E7B92" w14:textId="77777777" w:rsidR="00E44B06" w:rsidRDefault="00E44B06" w:rsidP="00E44B06">
      <w:pPr>
        <w:jc w:val="center"/>
        <w:rPr>
          <w:rFonts w:ascii="Times New Roman" w:hAnsi="Times New Roman" w:cs="Times New Roman"/>
          <w:b/>
          <w:bCs/>
          <w:sz w:val="28"/>
          <w:szCs w:val="28"/>
        </w:rPr>
      </w:pPr>
      <w:r w:rsidRPr="00775328">
        <w:rPr>
          <w:rFonts w:ascii="Times New Roman" w:hAnsi="Times New Roman" w:cs="Times New Roman"/>
          <w:b/>
          <w:bCs/>
          <w:noProof/>
          <w:sz w:val="28"/>
          <w:szCs w:val="28"/>
        </w:rPr>
        <w:drawing>
          <wp:inline distT="0" distB="0" distL="0" distR="0" wp14:anchorId="3A4B3E9D" wp14:editId="2D0F16E7">
            <wp:extent cx="1710668" cy="2591276"/>
            <wp:effectExtent l="0" t="0" r="4445" b="0"/>
            <wp:docPr id="2294245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24559"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0668" cy="2591276"/>
                    </a:xfrm>
                    <a:prstGeom prst="rect">
                      <a:avLst/>
                    </a:prstGeom>
                  </pic:spPr>
                </pic:pic>
              </a:graphicData>
            </a:graphic>
          </wp:inline>
        </w:drawing>
      </w:r>
    </w:p>
    <w:p w14:paraId="71890E8B" w14:textId="77777777" w:rsidR="00E44B06" w:rsidRPr="00775328" w:rsidRDefault="00E44B06" w:rsidP="00E44B06">
      <w:pPr>
        <w:jc w:val="center"/>
        <w:rPr>
          <w:rFonts w:ascii="Times New Roman" w:hAnsi="Times New Roman" w:cs="Times New Roman"/>
          <w:b/>
          <w:bCs/>
          <w:sz w:val="28"/>
          <w:szCs w:val="28"/>
        </w:rPr>
      </w:pPr>
    </w:p>
    <w:p w14:paraId="14155EF1" w14:textId="32C1361B" w:rsidR="00E44B06" w:rsidRDefault="00E44B06" w:rsidP="00E44B06">
      <w:pPr>
        <w:jc w:val="center"/>
        <w:rPr>
          <w:rFonts w:ascii="Times New Roman" w:hAnsi="Times New Roman" w:cs="Times New Roman"/>
          <w:b/>
          <w:bCs/>
          <w:sz w:val="40"/>
          <w:szCs w:val="40"/>
        </w:rPr>
      </w:pPr>
      <w:r w:rsidRPr="00E44B06">
        <w:rPr>
          <w:rFonts w:ascii="Times New Roman" w:hAnsi="Times New Roman" w:cs="Times New Roman"/>
          <w:b/>
          <w:bCs/>
          <w:sz w:val="40"/>
          <w:szCs w:val="40"/>
        </w:rPr>
        <w:t xml:space="preserve">ПРАВИЛА ЗЕМЛЕПОЛЬЗОВАНИЯ И ЗАСТРОЙКИ </w:t>
      </w:r>
    </w:p>
    <w:p w14:paraId="783D1933" w14:textId="51A1F2F6" w:rsidR="00E44B06" w:rsidRPr="00775328" w:rsidRDefault="00186221" w:rsidP="00E44B06">
      <w:pPr>
        <w:jc w:val="center"/>
        <w:rPr>
          <w:rFonts w:ascii="Times New Roman" w:hAnsi="Times New Roman" w:cs="Times New Roman"/>
          <w:b/>
          <w:bCs/>
          <w:sz w:val="28"/>
          <w:szCs w:val="28"/>
        </w:rPr>
      </w:pPr>
      <w:r>
        <w:rPr>
          <w:rFonts w:ascii="Times New Roman" w:hAnsi="Times New Roman" w:cs="Times New Roman"/>
          <w:b/>
          <w:bCs/>
          <w:sz w:val="28"/>
          <w:szCs w:val="28"/>
        </w:rPr>
        <w:t>СОЛОДЧИНСКОГО</w:t>
      </w:r>
      <w:r w:rsidR="00E44B06" w:rsidRPr="00775328">
        <w:rPr>
          <w:rFonts w:ascii="Times New Roman" w:hAnsi="Times New Roman" w:cs="Times New Roman"/>
          <w:b/>
          <w:bCs/>
          <w:sz w:val="28"/>
          <w:szCs w:val="28"/>
        </w:rPr>
        <w:t xml:space="preserve"> СЕЛЬСКОГО ПОСЕЛЕНИЯ</w:t>
      </w:r>
    </w:p>
    <w:p w14:paraId="5AFCA1C0" w14:textId="77777777" w:rsidR="00E44B06" w:rsidRPr="00775328" w:rsidRDefault="00E44B06" w:rsidP="00E44B06">
      <w:pPr>
        <w:jc w:val="center"/>
        <w:rPr>
          <w:rFonts w:ascii="Times New Roman" w:hAnsi="Times New Roman" w:cs="Times New Roman"/>
          <w:b/>
          <w:bCs/>
          <w:sz w:val="28"/>
          <w:szCs w:val="28"/>
        </w:rPr>
      </w:pPr>
      <w:r w:rsidRPr="00775328">
        <w:rPr>
          <w:rFonts w:ascii="Times New Roman" w:hAnsi="Times New Roman" w:cs="Times New Roman"/>
          <w:b/>
          <w:bCs/>
          <w:sz w:val="28"/>
          <w:szCs w:val="28"/>
        </w:rPr>
        <w:t xml:space="preserve">ОЛЬХОВСКОГО МУНИЦИПАЛЬНОГО РАЙОНА </w:t>
      </w:r>
    </w:p>
    <w:p w14:paraId="28D63611" w14:textId="77777777" w:rsidR="00E44B06" w:rsidRPr="00775328" w:rsidRDefault="00E44B06" w:rsidP="00E44B06">
      <w:pPr>
        <w:jc w:val="center"/>
        <w:rPr>
          <w:rFonts w:ascii="Times New Roman" w:hAnsi="Times New Roman" w:cs="Times New Roman"/>
          <w:b/>
          <w:bCs/>
          <w:sz w:val="28"/>
          <w:szCs w:val="28"/>
        </w:rPr>
      </w:pPr>
      <w:r w:rsidRPr="00775328">
        <w:rPr>
          <w:rFonts w:ascii="Times New Roman" w:hAnsi="Times New Roman" w:cs="Times New Roman"/>
          <w:b/>
          <w:bCs/>
          <w:sz w:val="28"/>
          <w:szCs w:val="28"/>
        </w:rPr>
        <w:t>ВОЛГОГРАДСКОЙ ОБЛАСТИ</w:t>
      </w:r>
    </w:p>
    <w:p w14:paraId="3CE4F28F" w14:textId="77777777" w:rsidR="00E44B06" w:rsidRPr="00775328" w:rsidRDefault="00E44B06" w:rsidP="00E44B06">
      <w:pPr>
        <w:jc w:val="center"/>
        <w:rPr>
          <w:rFonts w:ascii="Times New Roman" w:hAnsi="Times New Roman" w:cs="Times New Roman"/>
          <w:sz w:val="28"/>
          <w:szCs w:val="28"/>
        </w:rPr>
      </w:pPr>
      <w:r w:rsidRPr="00775328">
        <w:rPr>
          <w:rFonts w:ascii="Times New Roman" w:hAnsi="Times New Roman" w:cs="Times New Roman"/>
          <w:sz w:val="28"/>
          <w:szCs w:val="28"/>
        </w:rPr>
        <w:t>(ВНЕСЕНИЕ ИЗМЕНЕНИЙ)</w:t>
      </w:r>
    </w:p>
    <w:p w14:paraId="363A1D42" w14:textId="77777777" w:rsidR="00E44B06" w:rsidRPr="00775328" w:rsidRDefault="00E44B06" w:rsidP="00E44B06">
      <w:pPr>
        <w:jc w:val="center"/>
        <w:rPr>
          <w:rFonts w:ascii="Times New Roman" w:hAnsi="Times New Roman" w:cs="Times New Roman"/>
          <w:b/>
          <w:bCs/>
          <w:sz w:val="28"/>
          <w:szCs w:val="28"/>
        </w:rPr>
      </w:pPr>
    </w:p>
    <w:p w14:paraId="5FEE1268" w14:textId="77777777" w:rsidR="00E44B06" w:rsidRPr="00775328" w:rsidRDefault="00E44B06" w:rsidP="00E44B06">
      <w:pPr>
        <w:jc w:val="center"/>
        <w:rPr>
          <w:rFonts w:ascii="Times New Roman" w:hAnsi="Times New Roman" w:cs="Times New Roman"/>
          <w:b/>
          <w:bCs/>
          <w:sz w:val="28"/>
          <w:szCs w:val="28"/>
        </w:rPr>
      </w:pPr>
    </w:p>
    <w:p w14:paraId="4B4514BE" w14:textId="77777777" w:rsidR="00E44B06" w:rsidRPr="00775328" w:rsidRDefault="00E44B06" w:rsidP="00E44B06">
      <w:pPr>
        <w:jc w:val="center"/>
        <w:rPr>
          <w:rFonts w:ascii="Times New Roman" w:hAnsi="Times New Roman" w:cs="Times New Roman"/>
          <w:b/>
          <w:bCs/>
          <w:sz w:val="28"/>
          <w:szCs w:val="28"/>
        </w:rPr>
      </w:pPr>
    </w:p>
    <w:p w14:paraId="3439AB9E" w14:textId="77777777" w:rsidR="00E44B06" w:rsidRPr="00775328" w:rsidRDefault="00E44B06" w:rsidP="00E44B06">
      <w:pPr>
        <w:jc w:val="center"/>
        <w:rPr>
          <w:rFonts w:ascii="Times New Roman" w:hAnsi="Times New Roman" w:cs="Times New Roman"/>
          <w:b/>
          <w:bCs/>
          <w:sz w:val="28"/>
          <w:szCs w:val="28"/>
        </w:rPr>
      </w:pPr>
    </w:p>
    <w:p w14:paraId="2379AA23" w14:textId="77777777" w:rsidR="00E44B06" w:rsidRPr="00775328" w:rsidRDefault="00E44B06" w:rsidP="00E44B06">
      <w:pPr>
        <w:jc w:val="center"/>
        <w:rPr>
          <w:rFonts w:ascii="Times New Roman" w:hAnsi="Times New Roman" w:cs="Times New Roman"/>
          <w:b/>
          <w:bCs/>
          <w:sz w:val="28"/>
          <w:szCs w:val="28"/>
        </w:rPr>
      </w:pPr>
    </w:p>
    <w:p w14:paraId="0D80BD1C" w14:textId="77777777" w:rsidR="00E44B06" w:rsidRPr="00775328" w:rsidRDefault="00E44B06" w:rsidP="00E44B06">
      <w:pPr>
        <w:jc w:val="center"/>
        <w:rPr>
          <w:rFonts w:ascii="Times New Roman" w:hAnsi="Times New Roman" w:cs="Times New Roman"/>
          <w:b/>
          <w:bCs/>
          <w:sz w:val="28"/>
          <w:szCs w:val="28"/>
        </w:rPr>
      </w:pPr>
    </w:p>
    <w:p w14:paraId="1EE39E16" w14:textId="77777777" w:rsidR="00E44B06" w:rsidRPr="00775328" w:rsidRDefault="00E44B06" w:rsidP="00E44B06">
      <w:pPr>
        <w:jc w:val="center"/>
        <w:rPr>
          <w:rFonts w:ascii="Times New Roman" w:hAnsi="Times New Roman" w:cs="Times New Roman"/>
          <w:b/>
          <w:bCs/>
          <w:sz w:val="28"/>
          <w:szCs w:val="28"/>
        </w:rPr>
      </w:pPr>
    </w:p>
    <w:p w14:paraId="1D346D56" w14:textId="77777777" w:rsidR="00E44B06" w:rsidRPr="00775328" w:rsidRDefault="00E44B06" w:rsidP="00E44B06">
      <w:pPr>
        <w:spacing w:line="276" w:lineRule="auto"/>
        <w:jc w:val="center"/>
      </w:pPr>
      <w:r w:rsidRPr="00775328">
        <w:t>с. Ольховка</w:t>
      </w:r>
    </w:p>
    <w:p w14:paraId="7F5350AF" w14:textId="1E3FADC2" w:rsidR="00E44B06" w:rsidRPr="00775328" w:rsidRDefault="00E44B06" w:rsidP="00E44B06">
      <w:pPr>
        <w:spacing w:line="276" w:lineRule="auto"/>
        <w:jc w:val="center"/>
        <w:rPr>
          <w:sz w:val="20"/>
        </w:rPr>
      </w:pPr>
      <w:r w:rsidRPr="00775328">
        <w:rPr>
          <w:sz w:val="20"/>
        </w:rPr>
        <w:t>202</w:t>
      </w:r>
      <w:r w:rsidR="00186221">
        <w:rPr>
          <w:sz w:val="20"/>
        </w:rPr>
        <w:t>4</w:t>
      </w:r>
      <w:r w:rsidRPr="00775328">
        <w:rPr>
          <w:sz w:val="20"/>
        </w:rPr>
        <w:t xml:space="preserve"> год</w:t>
      </w:r>
    </w:p>
    <w:sdt>
      <w:sdtPr>
        <w:rPr>
          <w:rFonts w:ascii="Times New Roman" w:hAnsi="Times New Roman" w:cs="Times New Roman"/>
          <w:bCs/>
          <w:caps/>
          <w:sz w:val="24"/>
          <w:szCs w:val="24"/>
        </w:rPr>
        <w:id w:val="1283922537"/>
        <w:docPartObj>
          <w:docPartGallery w:val="Table of Contents"/>
          <w:docPartUnique/>
        </w:docPartObj>
      </w:sdtPr>
      <w:sdtEndPr>
        <w:rPr>
          <w:b/>
          <w:bCs w:val="0"/>
          <w:caps w:val="0"/>
        </w:rPr>
      </w:sdtEndPr>
      <w:sdtContent>
        <w:p w14:paraId="1BF8FB92" w14:textId="77777777" w:rsidR="00BC0316" w:rsidRPr="003C4D5E" w:rsidRDefault="00BC0316" w:rsidP="00BC0316">
          <w:pPr>
            <w:jc w:val="center"/>
            <w:rPr>
              <w:rFonts w:ascii="Times New Roman" w:hAnsi="Times New Roman" w:cs="Times New Roman"/>
              <w:sz w:val="28"/>
              <w:szCs w:val="28"/>
            </w:rPr>
          </w:pPr>
          <w:r w:rsidRPr="003C4D5E">
            <w:rPr>
              <w:rFonts w:ascii="Times New Roman" w:hAnsi="Times New Roman" w:cs="Times New Roman"/>
              <w:sz w:val="28"/>
              <w:szCs w:val="28"/>
            </w:rPr>
            <w:t>СОДЕРЖАНИЕ</w:t>
          </w:r>
        </w:p>
        <w:p w14:paraId="44050F05" w14:textId="3CEA287D" w:rsidR="00BD3DBF" w:rsidRDefault="00692009">
          <w:pPr>
            <w:pStyle w:val="12"/>
            <w:tabs>
              <w:tab w:val="right" w:leader="dot" w:pos="9345"/>
            </w:tabs>
            <w:rPr>
              <w:rFonts w:eastAsiaTheme="minorEastAsia"/>
              <w:noProof/>
              <w:kern w:val="2"/>
              <w:lang w:eastAsia="ru-RU"/>
              <w14:ligatures w14:val="standardContextual"/>
            </w:rPr>
          </w:pPr>
          <w:r w:rsidRPr="003C4D5E">
            <w:rPr>
              <w:rFonts w:ascii="Times New Roman" w:hAnsi="Times New Roman" w:cs="Times New Roman"/>
              <w:sz w:val="24"/>
              <w:szCs w:val="24"/>
            </w:rPr>
            <w:fldChar w:fldCharType="begin"/>
          </w:r>
          <w:r w:rsidRPr="003C4D5E">
            <w:rPr>
              <w:rFonts w:ascii="Times New Roman" w:hAnsi="Times New Roman" w:cs="Times New Roman"/>
              <w:sz w:val="24"/>
              <w:szCs w:val="24"/>
            </w:rPr>
            <w:instrText xml:space="preserve"> TOC \o "1-3" \h \z \u </w:instrText>
          </w:r>
          <w:r w:rsidRPr="003C4D5E">
            <w:rPr>
              <w:rFonts w:ascii="Times New Roman" w:hAnsi="Times New Roman" w:cs="Times New Roman"/>
              <w:sz w:val="24"/>
              <w:szCs w:val="24"/>
            </w:rPr>
            <w:fldChar w:fldCharType="separate"/>
          </w:r>
          <w:hyperlink w:anchor="_Toc183517548" w:history="1">
            <w:r w:rsidR="00BD3DBF" w:rsidRPr="008A4A0F">
              <w:rPr>
                <w:rStyle w:val="a8"/>
                <w:noProof/>
              </w:rPr>
              <w:t>РАЗДЕЛ 1. ПОРЯДОК ПРИМЕНЕНИЯ ПРАВИЛ ЗЕМЛЕПОЛЬЗОВАНИЯ И ЗАСТРОЙКИ И ВНЕСЕНИЯ ИЗМЕНЕНИЙ В НИХ</w:t>
            </w:r>
            <w:r w:rsidR="00BD3DBF">
              <w:rPr>
                <w:noProof/>
                <w:webHidden/>
              </w:rPr>
              <w:tab/>
            </w:r>
            <w:r w:rsidR="00BD3DBF">
              <w:rPr>
                <w:noProof/>
                <w:webHidden/>
              </w:rPr>
              <w:fldChar w:fldCharType="begin"/>
            </w:r>
            <w:r w:rsidR="00BD3DBF">
              <w:rPr>
                <w:noProof/>
                <w:webHidden/>
              </w:rPr>
              <w:instrText xml:space="preserve"> PAGEREF _Toc183517548 \h </w:instrText>
            </w:r>
            <w:r w:rsidR="00BD3DBF">
              <w:rPr>
                <w:noProof/>
                <w:webHidden/>
              </w:rPr>
            </w:r>
            <w:r w:rsidR="00BD3DBF">
              <w:rPr>
                <w:noProof/>
                <w:webHidden/>
              </w:rPr>
              <w:fldChar w:fldCharType="separate"/>
            </w:r>
            <w:r w:rsidR="004E2C06">
              <w:rPr>
                <w:noProof/>
                <w:webHidden/>
              </w:rPr>
              <w:t>4</w:t>
            </w:r>
            <w:r w:rsidR="00BD3DBF">
              <w:rPr>
                <w:noProof/>
                <w:webHidden/>
              </w:rPr>
              <w:fldChar w:fldCharType="end"/>
            </w:r>
          </w:hyperlink>
        </w:p>
        <w:p w14:paraId="111E1414" w14:textId="3250E370" w:rsidR="00BD3DBF" w:rsidRDefault="00BD3DBF">
          <w:pPr>
            <w:pStyle w:val="21"/>
            <w:tabs>
              <w:tab w:val="right" w:leader="dot" w:pos="9345"/>
            </w:tabs>
            <w:rPr>
              <w:rFonts w:eastAsiaTheme="minorEastAsia"/>
              <w:noProof/>
              <w:kern w:val="2"/>
              <w:lang w:eastAsia="ru-RU"/>
              <w14:ligatures w14:val="standardContextual"/>
            </w:rPr>
          </w:pPr>
          <w:hyperlink w:anchor="_Toc183517549" w:history="1">
            <w:r w:rsidRPr="008A4A0F">
              <w:rPr>
                <w:rStyle w:val="a8"/>
                <w:rFonts w:ascii="Times New Roman" w:eastAsia="Times New Roman" w:hAnsi="Times New Roman" w:cs="Times New Roman"/>
                <w:b/>
                <w:bCs/>
                <w:noProof/>
                <w:lang w:eastAsia="ru-RU"/>
              </w:rPr>
              <w:t>1. Положение о регулировании землепользования и застройки органами местного самоуправления</w:t>
            </w:r>
            <w:r>
              <w:rPr>
                <w:noProof/>
                <w:webHidden/>
              </w:rPr>
              <w:tab/>
            </w:r>
            <w:r>
              <w:rPr>
                <w:noProof/>
                <w:webHidden/>
              </w:rPr>
              <w:fldChar w:fldCharType="begin"/>
            </w:r>
            <w:r>
              <w:rPr>
                <w:noProof/>
                <w:webHidden/>
              </w:rPr>
              <w:instrText xml:space="preserve"> PAGEREF _Toc183517549 \h </w:instrText>
            </w:r>
            <w:r>
              <w:rPr>
                <w:noProof/>
                <w:webHidden/>
              </w:rPr>
            </w:r>
            <w:r>
              <w:rPr>
                <w:noProof/>
                <w:webHidden/>
              </w:rPr>
              <w:fldChar w:fldCharType="separate"/>
            </w:r>
            <w:r w:rsidR="004E2C06">
              <w:rPr>
                <w:noProof/>
                <w:webHidden/>
              </w:rPr>
              <w:t>4</w:t>
            </w:r>
            <w:r>
              <w:rPr>
                <w:noProof/>
                <w:webHidden/>
              </w:rPr>
              <w:fldChar w:fldCharType="end"/>
            </w:r>
          </w:hyperlink>
        </w:p>
        <w:p w14:paraId="49F4EDE6" w14:textId="70D0A44C" w:rsidR="00BD3DBF" w:rsidRDefault="00BD3DBF">
          <w:pPr>
            <w:pStyle w:val="31"/>
            <w:tabs>
              <w:tab w:val="right" w:leader="dot" w:pos="9345"/>
            </w:tabs>
            <w:rPr>
              <w:rFonts w:eastAsiaTheme="minorEastAsia"/>
              <w:noProof/>
              <w:kern w:val="2"/>
              <w:lang w:eastAsia="ru-RU"/>
              <w14:ligatures w14:val="standardContextual"/>
            </w:rPr>
          </w:pPr>
          <w:hyperlink w:anchor="_Toc183517550" w:history="1">
            <w:r w:rsidRPr="008A4A0F">
              <w:rPr>
                <w:rStyle w:val="a8"/>
                <w:rFonts w:ascii="Times New Roman" w:hAnsi="Times New Roman" w:cs="Times New Roman"/>
                <w:i/>
                <w:iCs/>
                <w:noProof/>
              </w:rPr>
              <w:t>1.1. Общие положения</w:t>
            </w:r>
            <w:r>
              <w:rPr>
                <w:noProof/>
                <w:webHidden/>
              </w:rPr>
              <w:tab/>
            </w:r>
            <w:r>
              <w:rPr>
                <w:noProof/>
                <w:webHidden/>
              </w:rPr>
              <w:fldChar w:fldCharType="begin"/>
            </w:r>
            <w:r>
              <w:rPr>
                <w:noProof/>
                <w:webHidden/>
              </w:rPr>
              <w:instrText xml:space="preserve"> PAGEREF _Toc183517550 \h </w:instrText>
            </w:r>
            <w:r>
              <w:rPr>
                <w:noProof/>
                <w:webHidden/>
              </w:rPr>
            </w:r>
            <w:r>
              <w:rPr>
                <w:noProof/>
                <w:webHidden/>
              </w:rPr>
              <w:fldChar w:fldCharType="separate"/>
            </w:r>
            <w:r w:rsidR="004E2C06">
              <w:rPr>
                <w:noProof/>
                <w:webHidden/>
              </w:rPr>
              <w:t>4</w:t>
            </w:r>
            <w:r>
              <w:rPr>
                <w:noProof/>
                <w:webHidden/>
              </w:rPr>
              <w:fldChar w:fldCharType="end"/>
            </w:r>
          </w:hyperlink>
        </w:p>
        <w:p w14:paraId="545777F4" w14:textId="0B67EF43" w:rsidR="00BD3DBF" w:rsidRDefault="00BD3DBF">
          <w:pPr>
            <w:pStyle w:val="31"/>
            <w:tabs>
              <w:tab w:val="right" w:leader="dot" w:pos="9345"/>
            </w:tabs>
            <w:rPr>
              <w:rFonts w:eastAsiaTheme="minorEastAsia"/>
              <w:noProof/>
              <w:kern w:val="2"/>
              <w:lang w:eastAsia="ru-RU"/>
              <w14:ligatures w14:val="standardContextual"/>
            </w:rPr>
          </w:pPr>
          <w:hyperlink w:anchor="_Toc183517551" w:history="1">
            <w:r w:rsidRPr="008A4A0F">
              <w:rPr>
                <w:rStyle w:val="a8"/>
                <w:rFonts w:ascii="Times New Roman" w:hAnsi="Times New Roman" w:cs="Times New Roman"/>
                <w:i/>
                <w:iCs/>
                <w:noProof/>
              </w:rPr>
              <w:t>1.2. Цели и задачи ПЗЗ</w:t>
            </w:r>
            <w:r>
              <w:rPr>
                <w:noProof/>
                <w:webHidden/>
              </w:rPr>
              <w:tab/>
            </w:r>
            <w:r>
              <w:rPr>
                <w:noProof/>
                <w:webHidden/>
              </w:rPr>
              <w:fldChar w:fldCharType="begin"/>
            </w:r>
            <w:r>
              <w:rPr>
                <w:noProof/>
                <w:webHidden/>
              </w:rPr>
              <w:instrText xml:space="preserve"> PAGEREF _Toc183517551 \h </w:instrText>
            </w:r>
            <w:r>
              <w:rPr>
                <w:noProof/>
                <w:webHidden/>
              </w:rPr>
            </w:r>
            <w:r>
              <w:rPr>
                <w:noProof/>
                <w:webHidden/>
              </w:rPr>
              <w:fldChar w:fldCharType="separate"/>
            </w:r>
            <w:r w:rsidR="004E2C06">
              <w:rPr>
                <w:noProof/>
                <w:webHidden/>
              </w:rPr>
              <w:t>5</w:t>
            </w:r>
            <w:r>
              <w:rPr>
                <w:noProof/>
                <w:webHidden/>
              </w:rPr>
              <w:fldChar w:fldCharType="end"/>
            </w:r>
          </w:hyperlink>
        </w:p>
        <w:p w14:paraId="3AA1BEF5" w14:textId="5187EABF" w:rsidR="00BD3DBF" w:rsidRDefault="00BD3DBF">
          <w:pPr>
            <w:pStyle w:val="31"/>
            <w:tabs>
              <w:tab w:val="right" w:leader="dot" w:pos="9345"/>
            </w:tabs>
            <w:rPr>
              <w:rFonts w:eastAsiaTheme="minorEastAsia"/>
              <w:noProof/>
              <w:kern w:val="2"/>
              <w:lang w:eastAsia="ru-RU"/>
              <w14:ligatures w14:val="standardContextual"/>
            </w:rPr>
          </w:pPr>
          <w:hyperlink w:anchor="_Toc183517552" w:history="1">
            <w:r w:rsidRPr="008A4A0F">
              <w:rPr>
                <w:rStyle w:val="a8"/>
                <w:rFonts w:ascii="Times New Roman" w:hAnsi="Times New Roman" w:cs="Times New Roman"/>
                <w:i/>
                <w:iCs/>
                <w:noProof/>
              </w:rPr>
              <w:t>1.3. Содержание и порядок применения ПЗЗ</w:t>
            </w:r>
            <w:r>
              <w:rPr>
                <w:noProof/>
                <w:webHidden/>
              </w:rPr>
              <w:tab/>
            </w:r>
            <w:r>
              <w:rPr>
                <w:noProof/>
                <w:webHidden/>
              </w:rPr>
              <w:fldChar w:fldCharType="begin"/>
            </w:r>
            <w:r>
              <w:rPr>
                <w:noProof/>
                <w:webHidden/>
              </w:rPr>
              <w:instrText xml:space="preserve"> PAGEREF _Toc183517552 \h </w:instrText>
            </w:r>
            <w:r>
              <w:rPr>
                <w:noProof/>
                <w:webHidden/>
              </w:rPr>
            </w:r>
            <w:r>
              <w:rPr>
                <w:noProof/>
                <w:webHidden/>
              </w:rPr>
              <w:fldChar w:fldCharType="separate"/>
            </w:r>
            <w:r w:rsidR="004E2C06">
              <w:rPr>
                <w:noProof/>
                <w:webHidden/>
              </w:rPr>
              <w:t>6</w:t>
            </w:r>
            <w:r>
              <w:rPr>
                <w:noProof/>
                <w:webHidden/>
              </w:rPr>
              <w:fldChar w:fldCharType="end"/>
            </w:r>
          </w:hyperlink>
        </w:p>
        <w:p w14:paraId="6A278562" w14:textId="13D44364" w:rsidR="00BD3DBF" w:rsidRDefault="00BD3DBF">
          <w:pPr>
            <w:pStyle w:val="31"/>
            <w:tabs>
              <w:tab w:val="right" w:leader="dot" w:pos="9345"/>
            </w:tabs>
            <w:rPr>
              <w:rFonts w:eastAsiaTheme="minorEastAsia"/>
              <w:noProof/>
              <w:kern w:val="2"/>
              <w:lang w:eastAsia="ru-RU"/>
              <w14:ligatures w14:val="standardContextual"/>
            </w:rPr>
          </w:pPr>
          <w:hyperlink w:anchor="_Toc183517553" w:history="1">
            <w:r w:rsidRPr="008A4A0F">
              <w:rPr>
                <w:rStyle w:val="a8"/>
                <w:rFonts w:ascii="Times New Roman" w:hAnsi="Times New Roman" w:cs="Times New Roman"/>
                <w:i/>
                <w:iCs/>
                <w:noProof/>
              </w:rPr>
              <w:t>1.4. Открытость и доступность ПЗЗ</w:t>
            </w:r>
            <w:r>
              <w:rPr>
                <w:noProof/>
                <w:webHidden/>
              </w:rPr>
              <w:tab/>
            </w:r>
            <w:r>
              <w:rPr>
                <w:noProof/>
                <w:webHidden/>
              </w:rPr>
              <w:fldChar w:fldCharType="begin"/>
            </w:r>
            <w:r>
              <w:rPr>
                <w:noProof/>
                <w:webHidden/>
              </w:rPr>
              <w:instrText xml:space="preserve"> PAGEREF _Toc183517553 \h </w:instrText>
            </w:r>
            <w:r>
              <w:rPr>
                <w:noProof/>
                <w:webHidden/>
              </w:rPr>
            </w:r>
            <w:r>
              <w:rPr>
                <w:noProof/>
                <w:webHidden/>
              </w:rPr>
              <w:fldChar w:fldCharType="separate"/>
            </w:r>
            <w:r w:rsidR="004E2C06">
              <w:rPr>
                <w:noProof/>
                <w:webHidden/>
              </w:rPr>
              <w:t>7</w:t>
            </w:r>
            <w:r>
              <w:rPr>
                <w:noProof/>
                <w:webHidden/>
              </w:rPr>
              <w:fldChar w:fldCharType="end"/>
            </w:r>
          </w:hyperlink>
        </w:p>
        <w:p w14:paraId="0934EC47" w14:textId="54B2BA3D" w:rsidR="00BD3DBF" w:rsidRDefault="00BD3DBF">
          <w:pPr>
            <w:pStyle w:val="31"/>
            <w:tabs>
              <w:tab w:val="right" w:leader="dot" w:pos="9345"/>
            </w:tabs>
            <w:rPr>
              <w:rFonts w:eastAsiaTheme="minorEastAsia"/>
              <w:noProof/>
              <w:kern w:val="2"/>
              <w:lang w:eastAsia="ru-RU"/>
              <w14:ligatures w14:val="standardContextual"/>
            </w:rPr>
          </w:pPr>
          <w:hyperlink w:anchor="_Toc183517554" w:history="1">
            <w:r w:rsidRPr="008A4A0F">
              <w:rPr>
                <w:rStyle w:val="a8"/>
                <w:rFonts w:ascii="Times New Roman" w:hAnsi="Times New Roman" w:cs="Times New Roman"/>
                <w:i/>
                <w:iCs/>
                <w:noProof/>
              </w:rPr>
              <w:t>1.5. Использование объектов недвижимости, не соответствующих ПЗЗ</w:t>
            </w:r>
            <w:r>
              <w:rPr>
                <w:noProof/>
                <w:webHidden/>
              </w:rPr>
              <w:tab/>
            </w:r>
            <w:r>
              <w:rPr>
                <w:noProof/>
                <w:webHidden/>
              </w:rPr>
              <w:fldChar w:fldCharType="begin"/>
            </w:r>
            <w:r>
              <w:rPr>
                <w:noProof/>
                <w:webHidden/>
              </w:rPr>
              <w:instrText xml:space="preserve"> PAGEREF _Toc183517554 \h </w:instrText>
            </w:r>
            <w:r>
              <w:rPr>
                <w:noProof/>
                <w:webHidden/>
              </w:rPr>
            </w:r>
            <w:r>
              <w:rPr>
                <w:noProof/>
                <w:webHidden/>
              </w:rPr>
              <w:fldChar w:fldCharType="separate"/>
            </w:r>
            <w:r w:rsidR="004E2C06">
              <w:rPr>
                <w:noProof/>
                <w:webHidden/>
              </w:rPr>
              <w:t>8</w:t>
            </w:r>
            <w:r>
              <w:rPr>
                <w:noProof/>
                <w:webHidden/>
              </w:rPr>
              <w:fldChar w:fldCharType="end"/>
            </w:r>
          </w:hyperlink>
        </w:p>
        <w:p w14:paraId="4E5913F1" w14:textId="71F0A450" w:rsidR="00BD3DBF" w:rsidRDefault="00BD3DBF">
          <w:pPr>
            <w:pStyle w:val="31"/>
            <w:tabs>
              <w:tab w:val="right" w:leader="dot" w:pos="9345"/>
            </w:tabs>
            <w:rPr>
              <w:rFonts w:eastAsiaTheme="minorEastAsia"/>
              <w:noProof/>
              <w:kern w:val="2"/>
              <w:lang w:eastAsia="ru-RU"/>
              <w14:ligatures w14:val="standardContextual"/>
            </w:rPr>
          </w:pPr>
          <w:hyperlink w:anchor="_Toc183517555" w:history="1">
            <w:r w:rsidRPr="008A4A0F">
              <w:rPr>
                <w:rStyle w:val="a8"/>
                <w:rFonts w:ascii="Times New Roman" w:hAnsi="Times New Roman" w:cs="Times New Roman"/>
                <w:i/>
                <w:iCs/>
                <w:noProof/>
              </w:rPr>
              <w:t>1.6. Органы местного самоуправления, осуществляющие регулирование отношений по вопросам землепользования и застройки</w:t>
            </w:r>
            <w:r>
              <w:rPr>
                <w:noProof/>
                <w:webHidden/>
              </w:rPr>
              <w:tab/>
            </w:r>
            <w:r>
              <w:rPr>
                <w:noProof/>
                <w:webHidden/>
              </w:rPr>
              <w:fldChar w:fldCharType="begin"/>
            </w:r>
            <w:r>
              <w:rPr>
                <w:noProof/>
                <w:webHidden/>
              </w:rPr>
              <w:instrText xml:space="preserve"> PAGEREF _Toc183517555 \h </w:instrText>
            </w:r>
            <w:r>
              <w:rPr>
                <w:noProof/>
                <w:webHidden/>
              </w:rPr>
            </w:r>
            <w:r>
              <w:rPr>
                <w:noProof/>
                <w:webHidden/>
              </w:rPr>
              <w:fldChar w:fldCharType="separate"/>
            </w:r>
            <w:r w:rsidR="004E2C06">
              <w:rPr>
                <w:noProof/>
                <w:webHidden/>
              </w:rPr>
              <w:t>9</w:t>
            </w:r>
            <w:r>
              <w:rPr>
                <w:noProof/>
                <w:webHidden/>
              </w:rPr>
              <w:fldChar w:fldCharType="end"/>
            </w:r>
          </w:hyperlink>
        </w:p>
        <w:p w14:paraId="4A5EEE93" w14:textId="217629A1" w:rsidR="00BD3DBF" w:rsidRDefault="00BD3DBF">
          <w:pPr>
            <w:pStyle w:val="31"/>
            <w:tabs>
              <w:tab w:val="right" w:leader="dot" w:pos="9345"/>
            </w:tabs>
            <w:rPr>
              <w:rFonts w:eastAsiaTheme="minorEastAsia"/>
              <w:noProof/>
              <w:kern w:val="2"/>
              <w:lang w:eastAsia="ru-RU"/>
              <w14:ligatures w14:val="standardContextual"/>
            </w:rPr>
          </w:pPr>
          <w:hyperlink w:anchor="_Toc183517556" w:history="1">
            <w:r w:rsidRPr="008A4A0F">
              <w:rPr>
                <w:rStyle w:val="a8"/>
                <w:rFonts w:ascii="Times New Roman" w:hAnsi="Times New Roman" w:cs="Times New Roman"/>
                <w:i/>
                <w:iCs/>
                <w:noProof/>
              </w:rPr>
              <w:t>1.7. Комиссия по подготовке проекта ПЗЗ</w:t>
            </w:r>
            <w:r>
              <w:rPr>
                <w:noProof/>
                <w:webHidden/>
              </w:rPr>
              <w:tab/>
            </w:r>
            <w:r>
              <w:rPr>
                <w:noProof/>
                <w:webHidden/>
              </w:rPr>
              <w:fldChar w:fldCharType="begin"/>
            </w:r>
            <w:r>
              <w:rPr>
                <w:noProof/>
                <w:webHidden/>
              </w:rPr>
              <w:instrText xml:space="preserve"> PAGEREF _Toc183517556 \h </w:instrText>
            </w:r>
            <w:r>
              <w:rPr>
                <w:noProof/>
                <w:webHidden/>
              </w:rPr>
            </w:r>
            <w:r>
              <w:rPr>
                <w:noProof/>
                <w:webHidden/>
              </w:rPr>
              <w:fldChar w:fldCharType="separate"/>
            </w:r>
            <w:r w:rsidR="004E2C06">
              <w:rPr>
                <w:noProof/>
                <w:webHidden/>
              </w:rPr>
              <w:t>9</w:t>
            </w:r>
            <w:r>
              <w:rPr>
                <w:noProof/>
                <w:webHidden/>
              </w:rPr>
              <w:fldChar w:fldCharType="end"/>
            </w:r>
          </w:hyperlink>
        </w:p>
        <w:p w14:paraId="36F35811" w14:textId="0C8198C5" w:rsidR="00BD3DBF" w:rsidRDefault="00BD3DBF">
          <w:pPr>
            <w:pStyle w:val="21"/>
            <w:tabs>
              <w:tab w:val="right" w:leader="dot" w:pos="9345"/>
            </w:tabs>
            <w:rPr>
              <w:rFonts w:eastAsiaTheme="minorEastAsia"/>
              <w:noProof/>
              <w:kern w:val="2"/>
              <w:lang w:eastAsia="ru-RU"/>
              <w14:ligatures w14:val="standardContextual"/>
            </w:rPr>
          </w:pPr>
          <w:hyperlink w:anchor="_Toc183517557" w:history="1">
            <w:r w:rsidRPr="008A4A0F">
              <w:rPr>
                <w:rStyle w:val="a8"/>
                <w:rFonts w:ascii="Times New Roman" w:eastAsia="Times New Roman" w:hAnsi="Times New Roman" w:cs="Times New Roman"/>
                <w:b/>
                <w:bCs/>
                <w:noProof/>
                <w:lang w:eastAsia="ru-RU"/>
              </w:rPr>
              <w:t>2.</w:t>
            </w:r>
            <w:r w:rsidRPr="008A4A0F">
              <w:rPr>
                <w:rStyle w:val="a8"/>
                <w:rFonts w:ascii="Times New Roman" w:eastAsia="Times New Roman" w:hAnsi="Times New Roman" w:cs="Times New Roman"/>
                <w:noProof/>
                <w:lang w:eastAsia="ru-RU"/>
              </w:rPr>
              <w:t xml:space="preserve"> </w:t>
            </w:r>
            <w:r w:rsidRPr="008A4A0F">
              <w:rPr>
                <w:rStyle w:val="a8"/>
                <w:rFonts w:ascii="Times New Roman" w:eastAsia="Times New Roman" w:hAnsi="Times New Roman" w:cs="Times New Roman"/>
                <w:b/>
                <w:bCs/>
                <w:noProof/>
                <w:lang w:eastAsia="ru-RU"/>
              </w:rPr>
              <w:t>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r>
              <w:rPr>
                <w:noProof/>
                <w:webHidden/>
              </w:rPr>
              <w:tab/>
            </w:r>
            <w:r>
              <w:rPr>
                <w:noProof/>
                <w:webHidden/>
              </w:rPr>
              <w:fldChar w:fldCharType="begin"/>
            </w:r>
            <w:r>
              <w:rPr>
                <w:noProof/>
                <w:webHidden/>
              </w:rPr>
              <w:instrText xml:space="preserve"> PAGEREF _Toc183517557 \h </w:instrText>
            </w:r>
            <w:r>
              <w:rPr>
                <w:noProof/>
                <w:webHidden/>
              </w:rPr>
            </w:r>
            <w:r>
              <w:rPr>
                <w:noProof/>
                <w:webHidden/>
              </w:rPr>
              <w:fldChar w:fldCharType="separate"/>
            </w:r>
            <w:r w:rsidR="004E2C06">
              <w:rPr>
                <w:noProof/>
                <w:webHidden/>
              </w:rPr>
              <w:t>11</w:t>
            </w:r>
            <w:r>
              <w:rPr>
                <w:noProof/>
                <w:webHidden/>
              </w:rPr>
              <w:fldChar w:fldCharType="end"/>
            </w:r>
          </w:hyperlink>
        </w:p>
        <w:p w14:paraId="308655C6" w14:textId="265D52F4" w:rsidR="00BD3DBF" w:rsidRDefault="00BD3DBF">
          <w:pPr>
            <w:pStyle w:val="31"/>
            <w:tabs>
              <w:tab w:val="right" w:leader="dot" w:pos="9345"/>
            </w:tabs>
            <w:rPr>
              <w:rFonts w:eastAsiaTheme="minorEastAsia"/>
              <w:noProof/>
              <w:kern w:val="2"/>
              <w:lang w:eastAsia="ru-RU"/>
              <w14:ligatures w14:val="standardContextual"/>
            </w:rPr>
          </w:pPr>
          <w:hyperlink w:anchor="_Toc183517558" w:history="1">
            <w:r w:rsidRPr="008A4A0F">
              <w:rPr>
                <w:rStyle w:val="a8"/>
                <w:rFonts w:ascii="Times New Roman" w:hAnsi="Times New Roman" w:cs="Times New Roman"/>
                <w:i/>
                <w:iCs/>
                <w:noProof/>
              </w:rPr>
              <w:t>2.1. Изменение видов разрешенного использования земельных участков и объектов капитального строительства</w:t>
            </w:r>
            <w:r>
              <w:rPr>
                <w:noProof/>
                <w:webHidden/>
              </w:rPr>
              <w:tab/>
            </w:r>
            <w:r>
              <w:rPr>
                <w:noProof/>
                <w:webHidden/>
              </w:rPr>
              <w:fldChar w:fldCharType="begin"/>
            </w:r>
            <w:r>
              <w:rPr>
                <w:noProof/>
                <w:webHidden/>
              </w:rPr>
              <w:instrText xml:space="preserve"> PAGEREF _Toc183517558 \h </w:instrText>
            </w:r>
            <w:r>
              <w:rPr>
                <w:noProof/>
                <w:webHidden/>
              </w:rPr>
            </w:r>
            <w:r>
              <w:rPr>
                <w:noProof/>
                <w:webHidden/>
              </w:rPr>
              <w:fldChar w:fldCharType="separate"/>
            </w:r>
            <w:r w:rsidR="004E2C06">
              <w:rPr>
                <w:noProof/>
                <w:webHidden/>
              </w:rPr>
              <w:t>11</w:t>
            </w:r>
            <w:r>
              <w:rPr>
                <w:noProof/>
                <w:webHidden/>
              </w:rPr>
              <w:fldChar w:fldCharType="end"/>
            </w:r>
          </w:hyperlink>
        </w:p>
        <w:p w14:paraId="2C955F5A" w14:textId="006DF499" w:rsidR="00BD3DBF" w:rsidRDefault="00BD3DBF">
          <w:pPr>
            <w:pStyle w:val="31"/>
            <w:tabs>
              <w:tab w:val="right" w:leader="dot" w:pos="9345"/>
            </w:tabs>
            <w:rPr>
              <w:rFonts w:eastAsiaTheme="minorEastAsia"/>
              <w:noProof/>
              <w:kern w:val="2"/>
              <w:lang w:eastAsia="ru-RU"/>
              <w14:ligatures w14:val="standardContextual"/>
            </w:rPr>
          </w:pPr>
          <w:hyperlink w:anchor="_Toc183517559" w:history="1">
            <w:r w:rsidRPr="008A4A0F">
              <w:rPr>
                <w:rStyle w:val="a8"/>
                <w:rFonts w:ascii="Times New Roman" w:hAnsi="Times New Roman" w:cs="Times New Roman"/>
                <w:i/>
                <w:iCs/>
                <w:noProof/>
              </w:rPr>
              <w:t>2.2. Предоставление разрешения на условно разрешенный вид использования земельного участка или объекта капитального строительства</w:t>
            </w:r>
            <w:r>
              <w:rPr>
                <w:noProof/>
                <w:webHidden/>
              </w:rPr>
              <w:tab/>
            </w:r>
            <w:r>
              <w:rPr>
                <w:noProof/>
                <w:webHidden/>
              </w:rPr>
              <w:fldChar w:fldCharType="begin"/>
            </w:r>
            <w:r>
              <w:rPr>
                <w:noProof/>
                <w:webHidden/>
              </w:rPr>
              <w:instrText xml:space="preserve"> PAGEREF _Toc183517559 \h </w:instrText>
            </w:r>
            <w:r>
              <w:rPr>
                <w:noProof/>
                <w:webHidden/>
              </w:rPr>
            </w:r>
            <w:r>
              <w:rPr>
                <w:noProof/>
                <w:webHidden/>
              </w:rPr>
              <w:fldChar w:fldCharType="separate"/>
            </w:r>
            <w:r w:rsidR="004E2C06">
              <w:rPr>
                <w:noProof/>
                <w:webHidden/>
              </w:rPr>
              <w:t>12</w:t>
            </w:r>
            <w:r>
              <w:rPr>
                <w:noProof/>
                <w:webHidden/>
              </w:rPr>
              <w:fldChar w:fldCharType="end"/>
            </w:r>
          </w:hyperlink>
        </w:p>
        <w:p w14:paraId="7977D20A" w14:textId="50B27E5F" w:rsidR="00BD3DBF" w:rsidRDefault="00BD3DBF">
          <w:pPr>
            <w:pStyle w:val="31"/>
            <w:tabs>
              <w:tab w:val="right" w:leader="dot" w:pos="9345"/>
            </w:tabs>
            <w:rPr>
              <w:rFonts w:eastAsiaTheme="minorEastAsia"/>
              <w:noProof/>
              <w:kern w:val="2"/>
              <w:lang w:eastAsia="ru-RU"/>
              <w14:ligatures w14:val="standardContextual"/>
            </w:rPr>
          </w:pPr>
          <w:hyperlink w:anchor="_Toc183517560" w:history="1">
            <w:r w:rsidRPr="008A4A0F">
              <w:rPr>
                <w:rStyle w:val="a8"/>
                <w:rFonts w:ascii="Times New Roman" w:hAnsi="Times New Roman" w:cs="Times New Roman"/>
                <w:i/>
                <w:iCs/>
                <w:noProof/>
              </w:rPr>
              <w:t>2.3.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Pr>
                <w:noProof/>
                <w:webHidden/>
              </w:rPr>
              <w:tab/>
            </w:r>
            <w:r>
              <w:rPr>
                <w:noProof/>
                <w:webHidden/>
              </w:rPr>
              <w:fldChar w:fldCharType="begin"/>
            </w:r>
            <w:r>
              <w:rPr>
                <w:noProof/>
                <w:webHidden/>
              </w:rPr>
              <w:instrText xml:space="preserve"> PAGEREF _Toc183517560 \h </w:instrText>
            </w:r>
            <w:r>
              <w:rPr>
                <w:noProof/>
                <w:webHidden/>
              </w:rPr>
            </w:r>
            <w:r>
              <w:rPr>
                <w:noProof/>
                <w:webHidden/>
              </w:rPr>
              <w:fldChar w:fldCharType="separate"/>
            </w:r>
            <w:r w:rsidR="004E2C06">
              <w:rPr>
                <w:noProof/>
                <w:webHidden/>
              </w:rPr>
              <w:t>13</w:t>
            </w:r>
            <w:r>
              <w:rPr>
                <w:noProof/>
                <w:webHidden/>
              </w:rPr>
              <w:fldChar w:fldCharType="end"/>
            </w:r>
          </w:hyperlink>
        </w:p>
        <w:p w14:paraId="04C1BB61" w14:textId="1F5E9EE3" w:rsidR="00BD3DBF" w:rsidRDefault="00BD3DBF">
          <w:pPr>
            <w:pStyle w:val="21"/>
            <w:tabs>
              <w:tab w:val="right" w:leader="dot" w:pos="9345"/>
            </w:tabs>
            <w:rPr>
              <w:rFonts w:eastAsiaTheme="minorEastAsia"/>
              <w:noProof/>
              <w:kern w:val="2"/>
              <w:lang w:eastAsia="ru-RU"/>
              <w14:ligatures w14:val="standardContextual"/>
            </w:rPr>
          </w:pPr>
          <w:hyperlink w:anchor="_Toc183517561" w:history="1">
            <w:r w:rsidRPr="008A4A0F">
              <w:rPr>
                <w:rStyle w:val="a8"/>
                <w:rFonts w:ascii="Times New Roman" w:eastAsia="Times New Roman" w:hAnsi="Times New Roman" w:cs="Times New Roman"/>
                <w:b/>
                <w:bCs/>
                <w:noProof/>
                <w:lang w:eastAsia="ru-RU"/>
              </w:rPr>
              <w:t>3.</w:t>
            </w:r>
            <w:r w:rsidRPr="008A4A0F">
              <w:rPr>
                <w:rStyle w:val="a8"/>
                <w:rFonts w:ascii="Times New Roman" w:eastAsia="Times New Roman" w:hAnsi="Times New Roman" w:cs="Times New Roman"/>
                <w:noProof/>
                <w:lang w:eastAsia="ru-RU"/>
              </w:rPr>
              <w:t xml:space="preserve"> </w:t>
            </w:r>
            <w:r w:rsidRPr="008A4A0F">
              <w:rPr>
                <w:rStyle w:val="a8"/>
                <w:rFonts w:ascii="Times New Roman" w:eastAsia="Times New Roman" w:hAnsi="Times New Roman" w:cs="Times New Roman"/>
                <w:b/>
                <w:bCs/>
                <w:noProof/>
                <w:lang w:eastAsia="ru-RU"/>
              </w:rPr>
              <w:t>Положение о подготовке документации по планировке территории органами местного самоуправления</w:t>
            </w:r>
            <w:r>
              <w:rPr>
                <w:noProof/>
                <w:webHidden/>
              </w:rPr>
              <w:tab/>
            </w:r>
            <w:r>
              <w:rPr>
                <w:noProof/>
                <w:webHidden/>
              </w:rPr>
              <w:fldChar w:fldCharType="begin"/>
            </w:r>
            <w:r>
              <w:rPr>
                <w:noProof/>
                <w:webHidden/>
              </w:rPr>
              <w:instrText xml:space="preserve"> PAGEREF _Toc183517561 \h </w:instrText>
            </w:r>
            <w:r>
              <w:rPr>
                <w:noProof/>
                <w:webHidden/>
              </w:rPr>
            </w:r>
            <w:r>
              <w:rPr>
                <w:noProof/>
                <w:webHidden/>
              </w:rPr>
              <w:fldChar w:fldCharType="separate"/>
            </w:r>
            <w:r w:rsidR="004E2C06">
              <w:rPr>
                <w:noProof/>
                <w:webHidden/>
              </w:rPr>
              <w:t>15</w:t>
            </w:r>
            <w:r>
              <w:rPr>
                <w:noProof/>
                <w:webHidden/>
              </w:rPr>
              <w:fldChar w:fldCharType="end"/>
            </w:r>
          </w:hyperlink>
        </w:p>
        <w:p w14:paraId="173E2187" w14:textId="4A825E5B" w:rsidR="00BD3DBF" w:rsidRDefault="00BD3DBF">
          <w:pPr>
            <w:pStyle w:val="21"/>
            <w:tabs>
              <w:tab w:val="right" w:leader="dot" w:pos="9345"/>
            </w:tabs>
            <w:rPr>
              <w:rFonts w:eastAsiaTheme="minorEastAsia"/>
              <w:noProof/>
              <w:kern w:val="2"/>
              <w:lang w:eastAsia="ru-RU"/>
              <w14:ligatures w14:val="standardContextual"/>
            </w:rPr>
          </w:pPr>
          <w:hyperlink w:anchor="_Toc183517562" w:history="1">
            <w:r w:rsidRPr="008A4A0F">
              <w:rPr>
                <w:rStyle w:val="a8"/>
                <w:rFonts w:ascii="Times New Roman" w:eastAsia="Times New Roman" w:hAnsi="Times New Roman" w:cs="Times New Roman"/>
                <w:b/>
                <w:bCs/>
                <w:noProof/>
                <w:lang w:eastAsia="ru-RU"/>
              </w:rPr>
              <w:t>4. Положение о проведении общественных обсуждений или публичных слушаний по вопросам землепользования и застройки</w:t>
            </w:r>
            <w:r>
              <w:rPr>
                <w:noProof/>
                <w:webHidden/>
              </w:rPr>
              <w:tab/>
            </w:r>
            <w:r>
              <w:rPr>
                <w:noProof/>
                <w:webHidden/>
              </w:rPr>
              <w:fldChar w:fldCharType="begin"/>
            </w:r>
            <w:r>
              <w:rPr>
                <w:noProof/>
                <w:webHidden/>
              </w:rPr>
              <w:instrText xml:space="preserve"> PAGEREF _Toc183517562 \h </w:instrText>
            </w:r>
            <w:r>
              <w:rPr>
                <w:noProof/>
                <w:webHidden/>
              </w:rPr>
            </w:r>
            <w:r>
              <w:rPr>
                <w:noProof/>
                <w:webHidden/>
              </w:rPr>
              <w:fldChar w:fldCharType="separate"/>
            </w:r>
            <w:r w:rsidR="004E2C06">
              <w:rPr>
                <w:noProof/>
                <w:webHidden/>
              </w:rPr>
              <w:t>17</w:t>
            </w:r>
            <w:r>
              <w:rPr>
                <w:noProof/>
                <w:webHidden/>
              </w:rPr>
              <w:fldChar w:fldCharType="end"/>
            </w:r>
          </w:hyperlink>
        </w:p>
        <w:p w14:paraId="4598EEBE" w14:textId="46DDC1DC" w:rsidR="00BD3DBF" w:rsidRDefault="00BD3DBF">
          <w:pPr>
            <w:pStyle w:val="21"/>
            <w:tabs>
              <w:tab w:val="right" w:leader="dot" w:pos="9345"/>
            </w:tabs>
            <w:rPr>
              <w:rFonts w:eastAsiaTheme="minorEastAsia"/>
              <w:noProof/>
              <w:kern w:val="2"/>
              <w:lang w:eastAsia="ru-RU"/>
              <w14:ligatures w14:val="standardContextual"/>
            </w:rPr>
          </w:pPr>
          <w:hyperlink w:anchor="_Toc183517563" w:history="1">
            <w:r w:rsidRPr="008A4A0F">
              <w:rPr>
                <w:rStyle w:val="a8"/>
                <w:rFonts w:ascii="Times New Roman" w:eastAsia="Times New Roman" w:hAnsi="Times New Roman" w:cs="Times New Roman"/>
                <w:b/>
                <w:bCs/>
                <w:noProof/>
                <w:lang w:eastAsia="ru-RU"/>
              </w:rPr>
              <w:t>5. Положение о внесении изменений в правила землепользования и застройки</w:t>
            </w:r>
            <w:r>
              <w:rPr>
                <w:noProof/>
                <w:webHidden/>
              </w:rPr>
              <w:tab/>
            </w:r>
            <w:r>
              <w:rPr>
                <w:noProof/>
                <w:webHidden/>
              </w:rPr>
              <w:fldChar w:fldCharType="begin"/>
            </w:r>
            <w:r>
              <w:rPr>
                <w:noProof/>
                <w:webHidden/>
              </w:rPr>
              <w:instrText xml:space="preserve"> PAGEREF _Toc183517563 \h </w:instrText>
            </w:r>
            <w:r>
              <w:rPr>
                <w:noProof/>
                <w:webHidden/>
              </w:rPr>
            </w:r>
            <w:r>
              <w:rPr>
                <w:noProof/>
                <w:webHidden/>
              </w:rPr>
              <w:fldChar w:fldCharType="separate"/>
            </w:r>
            <w:r w:rsidR="004E2C06">
              <w:rPr>
                <w:noProof/>
                <w:webHidden/>
              </w:rPr>
              <w:t>18</w:t>
            </w:r>
            <w:r>
              <w:rPr>
                <w:noProof/>
                <w:webHidden/>
              </w:rPr>
              <w:fldChar w:fldCharType="end"/>
            </w:r>
          </w:hyperlink>
        </w:p>
        <w:p w14:paraId="170BB96E" w14:textId="2400EE68" w:rsidR="00BD3DBF" w:rsidRDefault="00BD3DBF">
          <w:pPr>
            <w:pStyle w:val="21"/>
            <w:tabs>
              <w:tab w:val="right" w:leader="dot" w:pos="9345"/>
            </w:tabs>
            <w:rPr>
              <w:rFonts w:eastAsiaTheme="minorEastAsia"/>
              <w:noProof/>
              <w:kern w:val="2"/>
              <w:lang w:eastAsia="ru-RU"/>
              <w14:ligatures w14:val="standardContextual"/>
            </w:rPr>
          </w:pPr>
          <w:hyperlink w:anchor="_Toc183517564" w:history="1">
            <w:r w:rsidRPr="008A4A0F">
              <w:rPr>
                <w:rStyle w:val="a8"/>
                <w:rFonts w:ascii="Times New Roman" w:eastAsia="Times New Roman" w:hAnsi="Times New Roman" w:cs="Times New Roman"/>
                <w:b/>
                <w:bCs/>
                <w:noProof/>
                <w:lang w:eastAsia="ru-RU"/>
              </w:rPr>
              <w:t>6.</w:t>
            </w:r>
            <w:r w:rsidRPr="008A4A0F">
              <w:rPr>
                <w:rStyle w:val="a8"/>
                <w:rFonts w:ascii="Times New Roman" w:eastAsia="Times New Roman" w:hAnsi="Times New Roman" w:cs="Times New Roman"/>
                <w:noProof/>
                <w:lang w:eastAsia="ru-RU"/>
              </w:rPr>
              <w:t xml:space="preserve"> </w:t>
            </w:r>
            <w:r w:rsidRPr="008A4A0F">
              <w:rPr>
                <w:rStyle w:val="a8"/>
                <w:rFonts w:ascii="Times New Roman" w:eastAsia="Times New Roman" w:hAnsi="Times New Roman" w:cs="Times New Roman"/>
                <w:b/>
                <w:bCs/>
                <w:noProof/>
                <w:lang w:eastAsia="ru-RU"/>
              </w:rPr>
              <w:t>Положение о регулировании иных вопросов землепользования и застройки</w:t>
            </w:r>
            <w:r>
              <w:rPr>
                <w:noProof/>
                <w:webHidden/>
              </w:rPr>
              <w:tab/>
            </w:r>
            <w:r>
              <w:rPr>
                <w:noProof/>
                <w:webHidden/>
              </w:rPr>
              <w:fldChar w:fldCharType="begin"/>
            </w:r>
            <w:r>
              <w:rPr>
                <w:noProof/>
                <w:webHidden/>
              </w:rPr>
              <w:instrText xml:space="preserve"> PAGEREF _Toc183517564 \h </w:instrText>
            </w:r>
            <w:r>
              <w:rPr>
                <w:noProof/>
                <w:webHidden/>
              </w:rPr>
            </w:r>
            <w:r>
              <w:rPr>
                <w:noProof/>
                <w:webHidden/>
              </w:rPr>
              <w:fldChar w:fldCharType="separate"/>
            </w:r>
            <w:r w:rsidR="004E2C06">
              <w:rPr>
                <w:noProof/>
                <w:webHidden/>
              </w:rPr>
              <w:t>25</w:t>
            </w:r>
            <w:r>
              <w:rPr>
                <w:noProof/>
                <w:webHidden/>
              </w:rPr>
              <w:fldChar w:fldCharType="end"/>
            </w:r>
          </w:hyperlink>
        </w:p>
        <w:p w14:paraId="37D57299" w14:textId="331919CC" w:rsidR="00BD3DBF" w:rsidRDefault="00BD3DBF">
          <w:pPr>
            <w:pStyle w:val="31"/>
            <w:tabs>
              <w:tab w:val="right" w:leader="dot" w:pos="9345"/>
            </w:tabs>
            <w:rPr>
              <w:rFonts w:eastAsiaTheme="minorEastAsia"/>
              <w:noProof/>
              <w:kern w:val="2"/>
              <w:lang w:eastAsia="ru-RU"/>
              <w14:ligatures w14:val="standardContextual"/>
            </w:rPr>
          </w:pPr>
          <w:hyperlink w:anchor="_Toc183517565" w:history="1">
            <w:r w:rsidRPr="008A4A0F">
              <w:rPr>
                <w:rStyle w:val="a8"/>
                <w:rFonts w:ascii="Times New Roman" w:hAnsi="Times New Roman" w:cs="Times New Roman"/>
                <w:i/>
                <w:noProof/>
              </w:rPr>
              <w:t>6.1. Основания для установления сервитута в отношении земельного участка, находящегося в государственной или муниципальной собственности</w:t>
            </w:r>
            <w:r>
              <w:rPr>
                <w:noProof/>
                <w:webHidden/>
              </w:rPr>
              <w:tab/>
            </w:r>
            <w:r>
              <w:rPr>
                <w:noProof/>
                <w:webHidden/>
              </w:rPr>
              <w:fldChar w:fldCharType="begin"/>
            </w:r>
            <w:r>
              <w:rPr>
                <w:noProof/>
                <w:webHidden/>
              </w:rPr>
              <w:instrText xml:space="preserve"> PAGEREF _Toc183517565 \h </w:instrText>
            </w:r>
            <w:r>
              <w:rPr>
                <w:noProof/>
                <w:webHidden/>
              </w:rPr>
            </w:r>
            <w:r>
              <w:rPr>
                <w:noProof/>
                <w:webHidden/>
              </w:rPr>
              <w:fldChar w:fldCharType="separate"/>
            </w:r>
            <w:r w:rsidR="004E2C06">
              <w:rPr>
                <w:noProof/>
                <w:webHidden/>
              </w:rPr>
              <w:t>25</w:t>
            </w:r>
            <w:r>
              <w:rPr>
                <w:noProof/>
                <w:webHidden/>
              </w:rPr>
              <w:fldChar w:fldCharType="end"/>
            </w:r>
          </w:hyperlink>
        </w:p>
        <w:p w14:paraId="129A35EB" w14:textId="37C0CA6F" w:rsidR="00BD3DBF" w:rsidRDefault="00BD3DBF">
          <w:pPr>
            <w:pStyle w:val="31"/>
            <w:tabs>
              <w:tab w:val="right" w:leader="dot" w:pos="9345"/>
            </w:tabs>
            <w:rPr>
              <w:rFonts w:eastAsiaTheme="minorEastAsia"/>
              <w:noProof/>
              <w:kern w:val="2"/>
              <w:lang w:eastAsia="ru-RU"/>
              <w14:ligatures w14:val="standardContextual"/>
            </w:rPr>
          </w:pPr>
          <w:hyperlink w:anchor="_Toc183517566" w:history="1">
            <w:r w:rsidRPr="008A4A0F">
              <w:rPr>
                <w:rStyle w:val="a8"/>
                <w:rFonts w:ascii="Times New Roman" w:hAnsi="Times New Roman" w:cs="Times New Roman"/>
                <w:i/>
                <w:noProof/>
              </w:rPr>
              <w:t>6.2. Установление публичных сервитутов</w:t>
            </w:r>
            <w:r>
              <w:rPr>
                <w:noProof/>
                <w:webHidden/>
              </w:rPr>
              <w:tab/>
            </w:r>
            <w:r>
              <w:rPr>
                <w:noProof/>
                <w:webHidden/>
              </w:rPr>
              <w:fldChar w:fldCharType="begin"/>
            </w:r>
            <w:r>
              <w:rPr>
                <w:noProof/>
                <w:webHidden/>
              </w:rPr>
              <w:instrText xml:space="preserve"> PAGEREF _Toc183517566 \h </w:instrText>
            </w:r>
            <w:r>
              <w:rPr>
                <w:noProof/>
                <w:webHidden/>
              </w:rPr>
            </w:r>
            <w:r>
              <w:rPr>
                <w:noProof/>
                <w:webHidden/>
              </w:rPr>
              <w:fldChar w:fldCharType="separate"/>
            </w:r>
            <w:r w:rsidR="004E2C06">
              <w:rPr>
                <w:noProof/>
                <w:webHidden/>
              </w:rPr>
              <w:t>25</w:t>
            </w:r>
            <w:r>
              <w:rPr>
                <w:noProof/>
                <w:webHidden/>
              </w:rPr>
              <w:fldChar w:fldCharType="end"/>
            </w:r>
          </w:hyperlink>
        </w:p>
        <w:p w14:paraId="41134626" w14:textId="26CE81A3" w:rsidR="00BD3DBF" w:rsidRDefault="00BD3DBF">
          <w:pPr>
            <w:pStyle w:val="31"/>
            <w:tabs>
              <w:tab w:val="right" w:leader="dot" w:pos="9345"/>
            </w:tabs>
            <w:rPr>
              <w:rFonts w:eastAsiaTheme="minorEastAsia"/>
              <w:noProof/>
              <w:kern w:val="2"/>
              <w:lang w:eastAsia="ru-RU"/>
              <w14:ligatures w14:val="standardContextual"/>
            </w:rPr>
          </w:pPr>
          <w:hyperlink w:anchor="_Toc183517567" w:history="1">
            <w:r w:rsidRPr="008A4A0F">
              <w:rPr>
                <w:rStyle w:val="a8"/>
                <w:rFonts w:ascii="Times New Roman" w:hAnsi="Times New Roman" w:cs="Times New Roman"/>
                <w:i/>
                <w:noProof/>
              </w:rPr>
              <w:t>6.3. Территории общего пользования. Земельные участки в границах территорий общего пользования</w:t>
            </w:r>
            <w:r>
              <w:rPr>
                <w:noProof/>
                <w:webHidden/>
              </w:rPr>
              <w:tab/>
            </w:r>
            <w:r>
              <w:rPr>
                <w:noProof/>
                <w:webHidden/>
              </w:rPr>
              <w:fldChar w:fldCharType="begin"/>
            </w:r>
            <w:r>
              <w:rPr>
                <w:noProof/>
                <w:webHidden/>
              </w:rPr>
              <w:instrText xml:space="preserve"> PAGEREF _Toc183517567 \h </w:instrText>
            </w:r>
            <w:r>
              <w:rPr>
                <w:noProof/>
                <w:webHidden/>
              </w:rPr>
            </w:r>
            <w:r>
              <w:rPr>
                <w:noProof/>
                <w:webHidden/>
              </w:rPr>
              <w:fldChar w:fldCharType="separate"/>
            </w:r>
            <w:r w:rsidR="004E2C06">
              <w:rPr>
                <w:noProof/>
                <w:webHidden/>
              </w:rPr>
              <w:t>26</w:t>
            </w:r>
            <w:r>
              <w:rPr>
                <w:noProof/>
                <w:webHidden/>
              </w:rPr>
              <w:fldChar w:fldCharType="end"/>
            </w:r>
          </w:hyperlink>
        </w:p>
        <w:p w14:paraId="1B76E81D" w14:textId="2C058473" w:rsidR="00BD3DBF" w:rsidRDefault="00BD3DBF">
          <w:pPr>
            <w:pStyle w:val="31"/>
            <w:tabs>
              <w:tab w:val="right" w:leader="dot" w:pos="9345"/>
            </w:tabs>
            <w:rPr>
              <w:rFonts w:eastAsiaTheme="minorEastAsia"/>
              <w:noProof/>
              <w:kern w:val="2"/>
              <w:lang w:eastAsia="ru-RU"/>
              <w14:ligatures w14:val="standardContextual"/>
            </w:rPr>
          </w:pPr>
          <w:hyperlink w:anchor="_Toc183517568" w:history="1">
            <w:r w:rsidRPr="008A4A0F">
              <w:rPr>
                <w:rStyle w:val="a8"/>
                <w:rFonts w:ascii="Times New Roman" w:hAnsi="Times New Roman" w:cs="Times New Roman"/>
                <w:i/>
                <w:noProof/>
              </w:rPr>
              <w:t>6.4. Градостроительный план земельного участка</w:t>
            </w:r>
            <w:r>
              <w:rPr>
                <w:noProof/>
                <w:webHidden/>
              </w:rPr>
              <w:tab/>
            </w:r>
            <w:r>
              <w:rPr>
                <w:noProof/>
                <w:webHidden/>
              </w:rPr>
              <w:fldChar w:fldCharType="begin"/>
            </w:r>
            <w:r>
              <w:rPr>
                <w:noProof/>
                <w:webHidden/>
              </w:rPr>
              <w:instrText xml:space="preserve"> PAGEREF _Toc183517568 \h </w:instrText>
            </w:r>
            <w:r>
              <w:rPr>
                <w:noProof/>
                <w:webHidden/>
              </w:rPr>
            </w:r>
            <w:r>
              <w:rPr>
                <w:noProof/>
                <w:webHidden/>
              </w:rPr>
              <w:fldChar w:fldCharType="separate"/>
            </w:r>
            <w:r w:rsidR="004E2C06">
              <w:rPr>
                <w:noProof/>
                <w:webHidden/>
              </w:rPr>
              <w:t>27</w:t>
            </w:r>
            <w:r>
              <w:rPr>
                <w:noProof/>
                <w:webHidden/>
              </w:rPr>
              <w:fldChar w:fldCharType="end"/>
            </w:r>
          </w:hyperlink>
        </w:p>
        <w:p w14:paraId="3BB35EE0" w14:textId="095516F5" w:rsidR="00BD3DBF" w:rsidRDefault="00BD3DBF">
          <w:pPr>
            <w:pStyle w:val="31"/>
            <w:tabs>
              <w:tab w:val="right" w:leader="dot" w:pos="9345"/>
            </w:tabs>
            <w:rPr>
              <w:rFonts w:eastAsiaTheme="minorEastAsia"/>
              <w:noProof/>
              <w:kern w:val="2"/>
              <w:lang w:eastAsia="ru-RU"/>
              <w14:ligatures w14:val="standardContextual"/>
            </w:rPr>
          </w:pPr>
          <w:hyperlink w:anchor="_Toc183517569" w:history="1">
            <w:r w:rsidRPr="008A4A0F">
              <w:rPr>
                <w:rStyle w:val="a8"/>
                <w:rFonts w:ascii="Times New Roman" w:hAnsi="Times New Roman" w:cs="Times New Roman"/>
                <w:i/>
                <w:noProof/>
              </w:rPr>
              <w:t>6.5. Договоры о развитии застроенной территории, о комплексном освоении территории</w:t>
            </w:r>
            <w:r>
              <w:rPr>
                <w:noProof/>
                <w:webHidden/>
              </w:rPr>
              <w:tab/>
            </w:r>
            <w:r>
              <w:rPr>
                <w:noProof/>
                <w:webHidden/>
              </w:rPr>
              <w:fldChar w:fldCharType="begin"/>
            </w:r>
            <w:r>
              <w:rPr>
                <w:noProof/>
                <w:webHidden/>
              </w:rPr>
              <w:instrText xml:space="preserve"> PAGEREF _Toc183517569 \h </w:instrText>
            </w:r>
            <w:r>
              <w:rPr>
                <w:noProof/>
                <w:webHidden/>
              </w:rPr>
            </w:r>
            <w:r>
              <w:rPr>
                <w:noProof/>
                <w:webHidden/>
              </w:rPr>
              <w:fldChar w:fldCharType="separate"/>
            </w:r>
            <w:r w:rsidR="004E2C06">
              <w:rPr>
                <w:noProof/>
                <w:webHidden/>
              </w:rPr>
              <w:t>28</w:t>
            </w:r>
            <w:r>
              <w:rPr>
                <w:noProof/>
                <w:webHidden/>
              </w:rPr>
              <w:fldChar w:fldCharType="end"/>
            </w:r>
          </w:hyperlink>
        </w:p>
        <w:p w14:paraId="6B4B9602" w14:textId="5EF81E15" w:rsidR="00BD3DBF" w:rsidRDefault="00BD3DBF">
          <w:pPr>
            <w:pStyle w:val="31"/>
            <w:tabs>
              <w:tab w:val="right" w:leader="dot" w:pos="9345"/>
            </w:tabs>
            <w:rPr>
              <w:rFonts w:eastAsiaTheme="minorEastAsia"/>
              <w:noProof/>
              <w:kern w:val="2"/>
              <w:lang w:eastAsia="ru-RU"/>
              <w14:ligatures w14:val="standardContextual"/>
            </w:rPr>
          </w:pPr>
          <w:hyperlink w:anchor="_Toc183517570" w:history="1">
            <w:r w:rsidRPr="008A4A0F">
              <w:rPr>
                <w:rStyle w:val="a8"/>
                <w:rFonts w:ascii="Times New Roman" w:hAnsi="Times New Roman" w:cs="Times New Roman"/>
                <w:i/>
                <w:noProof/>
              </w:rPr>
              <w:t>6.6. Государственный земельный надзор, муниципальный земельный контроль, общественный земельный контроль</w:t>
            </w:r>
            <w:r>
              <w:rPr>
                <w:noProof/>
                <w:webHidden/>
              </w:rPr>
              <w:tab/>
            </w:r>
            <w:r>
              <w:rPr>
                <w:noProof/>
                <w:webHidden/>
              </w:rPr>
              <w:fldChar w:fldCharType="begin"/>
            </w:r>
            <w:r>
              <w:rPr>
                <w:noProof/>
                <w:webHidden/>
              </w:rPr>
              <w:instrText xml:space="preserve"> PAGEREF _Toc183517570 \h </w:instrText>
            </w:r>
            <w:r>
              <w:rPr>
                <w:noProof/>
                <w:webHidden/>
              </w:rPr>
            </w:r>
            <w:r>
              <w:rPr>
                <w:noProof/>
                <w:webHidden/>
              </w:rPr>
              <w:fldChar w:fldCharType="separate"/>
            </w:r>
            <w:r w:rsidR="004E2C06">
              <w:rPr>
                <w:noProof/>
                <w:webHidden/>
              </w:rPr>
              <w:t>28</w:t>
            </w:r>
            <w:r>
              <w:rPr>
                <w:noProof/>
                <w:webHidden/>
              </w:rPr>
              <w:fldChar w:fldCharType="end"/>
            </w:r>
          </w:hyperlink>
        </w:p>
        <w:p w14:paraId="4DC6B460" w14:textId="70F1BBEF" w:rsidR="00BD3DBF" w:rsidRDefault="00BD3DBF">
          <w:pPr>
            <w:pStyle w:val="12"/>
            <w:tabs>
              <w:tab w:val="right" w:leader="dot" w:pos="9345"/>
            </w:tabs>
            <w:rPr>
              <w:rFonts w:eastAsiaTheme="minorEastAsia"/>
              <w:noProof/>
              <w:kern w:val="2"/>
              <w:lang w:eastAsia="ru-RU"/>
              <w14:ligatures w14:val="standardContextual"/>
            </w:rPr>
          </w:pPr>
          <w:hyperlink w:anchor="_Toc183517571" w:history="1">
            <w:r w:rsidRPr="008A4A0F">
              <w:rPr>
                <w:rStyle w:val="a8"/>
                <w:noProof/>
              </w:rPr>
              <w:t>РАЗДЕЛ 2. КАРТА ГРАДОСТРОИТЕЛЬНОГО ЗОНИРОВАНИЯ</w:t>
            </w:r>
            <w:r>
              <w:rPr>
                <w:noProof/>
                <w:webHidden/>
              </w:rPr>
              <w:tab/>
            </w:r>
            <w:r>
              <w:rPr>
                <w:noProof/>
                <w:webHidden/>
              </w:rPr>
              <w:fldChar w:fldCharType="begin"/>
            </w:r>
            <w:r>
              <w:rPr>
                <w:noProof/>
                <w:webHidden/>
              </w:rPr>
              <w:instrText xml:space="preserve"> PAGEREF _Toc183517571 \h </w:instrText>
            </w:r>
            <w:r>
              <w:rPr>
                <w:noProof/>
                <w:webHidden/>
              </w:rPr>
            </w:r>
            <w:r>
              <w:rPr>
                <w:noProof/>
                <w:webHidden/>
              </w:rPr>
              <w:fldChar w:fldCharType="separate"/>
            </w:r>
            <w:r w:rsidR="004E2C06">
              <w:rPr>
                <w:noProof/>
                <w:webHidden/>
              </w:rPr>
              <w:t>29</w:t>
            </w:r>
            <w:r>
              <w:rPr>
                <w:noProof/>
                <w:webHidden/>
              </w:rPr>
              <w:fldChar w:fldCharType="end"/>
            </w:r>
          </w:hyperlink>
        </w:p>
        <w:p w14:paraId="5B02A535" w14:textId="64FB1AAB" w:rsidR="00BD3DBF" w:rsidRDefault="00BD3DBF">
          <w:pPr>
            <w:pStyle w:val="21"/>
            <w:tabs>
              <w:tab w:val="right" w:leader="dot" w:pos="9345"/>
            </w:tabs>
            <w:rPr>
              <w:rFonts w:eastAsiaTheme="minorEastAsia"/>
              <w:noProof/>
              <w:kern w:val="2"/>
              <w:lang w:eastAsia="ru-RU"/>
              <w14:ligatures w14:val="standardContextual"/>
            </w:rPr>
          </w:pPr>
          <w:hyperlink w:anchor="_Toc183517572" w:history="1">
            <w:r w:rsidRPr="008A4A0F">
              <w:rPr>
                <w:rStyle w:val="a8"/>
                <w:rFonts w:ascii="Times New Roman" w:eastAsia="Times New Roman" w:hAnsi="Times New Roman" w:cs="Times New Roman"/>
                <w:b/>
                <w:bCs/>
                <w:noProof/>
                <w:lang w:eastAsia="ru-RU"/>
              </w:rPr>
              <w:t>1.</w:t>
            </w:r>
            <w:r w:rsidRPr="008A4A0F">
              <w:rPr>
                <w:rStyle w:val="a8"/>
                <w:rFonts w:ascii="Times New Roman" w:eastAsia="Times New Roman" w:hAnsi="Times New Roman" w:cs="Times New Roman"/>
                <w:noProof/>
                <w:lang w:eastAsia="ru-RU"/>
              </w:rPr>
              <w:t xml:space="preserve"> </w:t>
            </w:r>
            <w:r w:rsidRPr="008A4A0F">
              <w:rPr>
                <w:rStyle w:val="a8"/>
                <w:rFonts w:ascii="Times New Roman" w:eastAsia="Times New Roman" w:hAnsi="Times New Roman" w:cs="Times New Roman"/>
                <w:b/>
                <w:bCs/>
                <w:noProof/>
                <w:lang w:eastAsia="ru-RU"/>
              </w:rPr>
              <w:t>Состав и содержание карты градостроительного зонирования.</w:t>
            </w:r>
            <w:r>
              <w:rPr>
                <w:noProof/>
                <w:webHidden/>
              </w:rPr>
              <w:tab/>
            </w:r>
            <w:r>
              <w:rPr>
                <w:noProof/>
                <w:webHidden/>
              </w:rPr>
              <w:fldChar w:fldCharType="begin"/>
            </w:r>
            <w:r>
              <w:rPr>
                <w:noProof/>
                <w:webHidden/>
              </w:rPr>
              <w:instrText xml:space="preserve"> PAGEREF _Toc183517572 \h </w:instrText>
            </w:r>
            <w:r>
              <w:rPr>
                <w:noProof/>
                <w:webHidden/>
              </w:rPr>
            </w:r>
            <w:r>
              <w:rPr>
                <w:noProof/>
                <w:webHidden/>
              </w:rPr>
              <w:fldChar w:fldCharType="separate"/>
            </w:r>
            <w:r w:rsidR="004E2C06">
              <w:rPr>
                <w:noProof/>
                <w:webHidden/>
              </w:rPr>
              <w:t>29</w:t>
            </w:r>
            <w:r>
              <w:rPr>
                <w:noProof/>
                <w:webHidden/>
              </w:rPr>
              <w:fldChar w:fldCharType="end"/>
            </w:r>
          </w:hyperlink>
        </w:p>
        <w:p w14:paraId="0F88D665" w14:textId="4069A34E" w:rsidR="00BD3DBF" w:rsidRDefault="00BD3DBF">
          <w:pPr>
            <w:pStyle w:val="21"/>
            <w:tabs>
              <w:tab w:val="right" w:leader="dot" w:pos="9345"/>
            </w:tabs>
            <w:rPr>
              <w:rFonts w:eastAsiaTheme="minorEastAsia"/>
              <w:noProof/>
              <w:kern w:val="2"/>
              <w:lang w:eastAsia="ru-RU"/>
              <w14:ligatures w14:val="standardContextual"/>
            </w:rPr>
          </w:pPr>
          <w:hyperlink w:anchor="_Toc183517573" w:history="1">
            <w:r w:rsidRPr="008A4A0F">
              <w:rPr>
                <w:rStyle w:val="a8"/>
                <w:rFonts w:ascii="Times New Roman" w:eastAsia="Times New Roman" w:hAnsi="Times New Roman" w:cs="Times New Roman"/>
                <w:b/>
                <w:bCs/>
                <w:noProof/>
                <w:lang w:eastAsia="ru-RU"/>
              </w:rPr>
              <w:t>2. Виды территориальных зон</w:t>
            </w:r>
            <w:r>
              <w:rPr>
                <w:noProof/>
                <w:webHidden/>
              </w:rPr>
              <w:tab/>
            </w:r>
            <w:r>
              <w:rPr>
                <w:noProof/>
                <w:webHidden/>
              </w:rPr>
              <w:fldChar w:fldCharType="begin"/>
            </w:r>
            <w:r>
              <w:rPr>
                <w:noProof/>
                <w:webHidden/>
              </w:rPr>
              <w:instrText xml:space="preserve"> PAGEREF _Toc183517573 \h </w:instrText>
            </w:r>
            <w:r>
              <w:rPr>
                <w:noProof/>
                <w:webHidden/>
              </w:rPr>
            </w:r>
            <w:r>
              <w:rPr>
                <w:noProof/>
                <w:webHidden/>
              </w:rPr>
              <w:fldChar w:fldCharType="separate"/>
            </w:r>
            <w:r w:rsidR="004E2C06">
              <w:rPr>
                <w:noProof/>
                <w:webHidden/>
              </w:rPr>
              <w:t>30</w:t>
            </w:r>
            <w:r>
              <w:rPr>
                <w:noProof/>
                <w:webHidden/>
              </w:rPr>
              <w:fldChar w:fldCharType="end"/>
            </w:r>
          </w:hyperlink>
        </w:p>
        <w:p w14:paraId="0F95A900" w14:textId="452C083C" w:rsidR="00BD3DBF" w:rsidRDefault="00BD3DBF">
          <w:pPr>
            <w:pStyle w:val="12"/>
            <w:tabs>
              <w:tab w:val="right" w:leader="dot" w:pos="9345"/>
            </w:tabs>
            <w:rPr>
              <w:rFonts w:eastAsiaTheme="minorEastAsia"/>
              <w:noProof/>
              <w:kern w:val="2"/>
              <w:lang w:eastAsia="ru-RU"/>
              <w14:ligatures w14:val="standardContextual"/>
            </w:rPr>
          </w:pPr>
          <w:hyperlink w:anchor="_Toc183517574" w:history="1">
            <w:r w:rsidRPr="008A4A0F">
              <w:rPr>
                <w:rStyle w:val="a8"/>
                <w:noProof/>
              </w:rPr>
              <w:t>РАЗДЕЛ 3. ГРАДОСТРОИТЕЛЬНЫЕ РЕГЛАМЕНТЫ</w:t>
            </w:r>
            <w:r>
              <w:rPr>
                <w:noProof/>
                <w:webHidden/>
              </w:rPr>
              <w:tab/>
            </w:r>
            <w:r>
              <w:rPr>
                <w:noProof/>
                <w:webHidden/>
              </w:rPr>
              <w:fldChar w:fldCharType="begin"/>
            </w:r>
            <w:r>
              <w:rPr>
                <w:noProof/>
                <w:webHidden/>
              </w:rPr>
              <w:instrText xml:space="preserve"> PAGEREF _Toc183517574 \h </w:instrText>
            </w:r>
            <w:r>
              <w:rPr>
                <w:noProof/>
                <w:webHidden/>
              </w:rPr>
            </w:r>
            <w:r>
              <w:rPr>
                <w:noProof/>
                <w:webHidden/>
              </w:rPr>
              <w:fldChar w:fldCharType="separate"/>
            </w:r>
            <w:r w:rsidR="004E2C06">
              <w:rPr>
                <w:noProof/>
                <w:webHidden/>
              </w:rPr>
              <w:t>31</w:t>
            </w:r>
            <w:r>
              <w:rPr>
                <w:noProof/>
                <w:webHidden/>
              </w:rPr>
              <w:fldChar w:fldCharType="end"/>
            </w:r>
          </w:hyperlink>
        </w:p>
        <w:p w14:paraId="7B812356" w14:textId="798CC0FA" w:rsidR="00BD3DBF" w:rsidRDefault="00BD3DBF">
          <w:pPr>
            <w:pStyle w:val="21"/>
            <w:tabs>
              <w:tab w:val="right" w:leader="dot" w:pos="9345"/>
            </w:tabs>
            <w:rPr>
              <w:rFonts w:eastAsiaTheme="minorEastAsia"/>
              <w:noProof/>
              <w:kern w:val="2"/>
              <w:lang w:eastAsia="ru-RU"/>
              <w14:ligatures w14:val="standardContextual"/>
            </w:rPr>
          </w:pPr>
          <w:hyperlink w:anchor="_Toc183517575" w:history="1">
            <w:r w:rsidRPr="008A4A0F">
              <w:rPr>
                <w:rStyle w:val="a8"/>
                <w:rFonts w:ascii="Times New Roman" w:eastAsia="Times New Roman" w:hAnsi="Times New Roman" w:cs="Times New Roman"/>
                <w:b/>
                <w:bCs/>
                <w:noProof/>
                <w:lang w:eastAsia="ru-RU"/>
              </w:rPr>
              <w:t>1. Состав и порядок применения градостроительных регламентов</w:t>
            </w:r>
            <w:r>
              <w:rPr>
                <w:noProof/>
                <w:webHidden/>
              </w:rPr>
              <w:tab/>
            </w:r>
            <w:r>
              <w:rPr>
                <w:noProof/>
                <w:webHidden/>
              </w:rPr>
              <w:fldChar w:fldCharType="begin"/>
            </w:r>
            <w:r>
              <w:rPr>
                <w:noProof/>
                <w:webHidden/>
              </w:rPr>
              <w:instrText xml:space="preserve"> PAGEREF _Toc183517575 \h </w:instrText>
            </w:r>
            <w:r>
              <w:rPr>
                <w:noProof/>
                <w:webHidden/>
              </w:rPr>
            </w:r>
            <w:r>
              <w:rPr>
                <w:noProof/>
                <w:webHidden/>
              </w:rPr>
              <w:fldChar w:fldCharType="separate"/>
            </w:r>
            <w:r w:rsidR="004E2C06">
              <w:rPr>
                <w:noProof/>
                <w:webHidden/>
              </w:rPr>
              <w:t>31</w:t>
            </w:r>
            <w:r>
              <w:rPr>
                <w:noProof/>
                <w:webHidden/>
              </w:rPr>
              <w:fldChar w:fldCharType="end"/>
            </w:r>
          </w:hyperlink>
        </w:p>
        <w:p w14:paraId="24359F3E" w14:textId="14AB8335" w:rsidR="00BD3DBF" w:rsidRDefault="00BD3DBF">
          <w:pPr>
            <w:pStyle w:val="21"/>
            <w:tabs>
              <w:tab w:val="right" w:leader="dot" w:pos="9345"/>
            </w:tabs>
            <w:rPr>
              <w:rFonts w:eastAsiaTheme="minorEastAsia"/>
              <w:noProof/>
              <w:kern w:val="2"/>
              <w:lang w:eastAsia="ru-RU"/>
              <w14:ligatures w14:val="standardContextual"/>
            </w:rPr>
          </w:pPr>
          <w:hyperlink w:anchor="_Toc183517576" w:history="1">
            <w:r w:rsidRPr="008A4A0F">
              <w:rPr>
                <w:rStyle w:val="a8"/>
                <w:rFonts w:ascii="Times New Roman" w:eastAsia="Times New Roman" w:hAnsi="Times New Roman" w:cs="Times New Roman"/>
                <w:b/>
                <w:bCs/>
                <w:noProof/>
                <w:lang w:eastAsia="ru-RU"/>
              </w:rPr>
              <w:t>2.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Общие положения</w:t>
            </w:r>
            <w:r>
              <w:rPr>
                <w:noProof/>
                <w:webHidden/>
              </w:rPr>
              <w:tab/>
            </w:r>
            <w:r>
              <w:rPr>
                <w:noProof/>
                <w:webHidden/>
              </w:rPr>
              <w:fldChar w:fldCharType="begin"/>
            </w:r>
            <w:r>
              <w:rPr>
                <w:noProof/>
                <w:webHidden/>
              </w:rPr>
              <w:instrText xml:space="preserve"> PAGEREF _Toc183517576 \h </w:instrText>
            </w:r>
            <w:r>
              <w:rPr>
                <w:noProof/>
                <w:webHidden/>
              </w:rPr>
            </w:r>
            <w:r>
              <w:rPr>
                <w:noProof/>
                <w:webHidden/>
              </w:rPr>
              <w:fldChar w:fldCharType="separate"/>
            </w:r>
            <w:r w:rsidR="004E2C06">
              <w:rPr>
                <w:noProof/>
                <w:webHidden/>
              </w:rPr>
              <w:t>32</w:t>
            </w:r>
            <w:r>
              <w:rPr>
                <w:noProof/>
                <w:webHidden/>
              </w:rPr>
              <w:fldChar w:fldCharType="end"/>
            </w:r>
          </w:hyperlink>
        </w:p>
        <w:p w14:paraId="382AD0E3" w14:textId="1952E741" w:rsidR="00BD3DBF" w:rsidRDefault="00BD3DBF">
          <w:pPr>
            <w:pStyle w:val="21"/>
            <w:tabs>
              <w:tab w:val="right" w:leader="dot" w:pos="9345"/>
            </w:tabs>
            <w:rPr>
              <w:rFonts w:eastAsiaTheme="minorEastAsia"/>
              <w:noProof/>
              <w:kern w:val="2"/>
              <w:lang w:eastAsia="ru-RU"/>
              <w14:ligatures w14:val="standardContextual"/>
            </w:rPr>
          </w:pPr>
          <w:hyperlink w:anchor="_Toc183517577" w:history="1">
            <w:r w:rsidRPr="008A4A0F">
              <w:rPr>
                <w:rStyle w:val="a8"/>
                <w:rFonts w:ascii="Times New Roman" w:eastAsia="Times New Roman" w:hAnsi="Times New Roman" w:cs="Times New Roman"/>
                <w:b/>
                <w:bCs/>
                <w:noProof/>
                <w:lang w:eastAsia="ru-RU"/>
              </w:rPr>
              <w:t>3. Виды разрешенного использования земельных участков и объектов капитального строительства</w:t>
            </w:r>
            <w:r>
              <w:rPr>
                <w:noProof/>
                <w:webHidden/>
              </w:rPr>
              <w:tab/>
            </w:r>
            <w:r>
              <w:rPr>
                <w:noProof/>
                <w:webHidden/>
              </w:rPr>
              <w:fldChar w:fldCharType="begin"/>
            </w:r>
            <w:r>
              <w:rPr>
                <w:noProof/>
                <w:webHidden/>
              </w:rPr>
              <w:instrText xml:space="preserve"> PAGEREF _Toc183517577 \h </w:instrText>
            </w:r>
            <w:r>
              <w:rPr>
                <w:noProof/>
                <w:webHidden/>
              </w:rPr>
            </w:r>
            <w:r>
              <w:rPr>
                <w:noProof/>
                <w:webHidden/>
              </w:rPr>
              <w:fldChar w:fldCharType="separate"/>
            </w:r>
            <w:r w:rsidR="004E2C06">
              <w:rPr>
                <w:noProof/>
                <w:webHidden/>
              </w:rPr>
              <w:t>34</w:t>
            </w:r>
            <w:r>
              <w:rPr>
                <w:noProof/>
                <w:webHidden/>
              </w:rPr>
              <w:fldChar w:fldCharType="end"/>
            </w:r>
          </w:hyperlink>
        </w:p>
        <w:p w14:paraId="5D9C5341" w14:textId="39A4ED3D" w:rsidR="00BD3DBF" w:rsidRDefault="00BD3DBF">
          <w:pPr>
            <w:pStyle w:val="21"/>
            <w:tabs>
              <w:tab w:val="right" w:leader="dot" w:pos="9345"/>
            </w:tabs>
            <w:rPr>
              <w:rFonts w:eastAsiaTheme="minorEastAsia"/>
              <w:noProof/>
              <w:kern w:val="2"/>
              <w:lang w:eastAsia="ru-RU"/>
              <w14:ligatures w14:val="standardContextual"/>
            </w:rPr>
          </w:pPr>
          <w:hyperlink w:anchor="_Toc183517578" w:history="1">
            <w:r w:rsidRPr="008A4A0F">
              <w:rPr>
                <w:rStyle w:val="a8"/>
                <w:rFonts w:ascii="Times New Roman" w:eastAsia="Times New Roman" w:hAnsi="Times New Roman" w:cs="Times New Roman"/>
                <w:b/>
                <w:bCs/>
                <w:noProof/>
                <w:lang w:eastAsia="ru-RU"/>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где предусматривается осуществление деятельности по комплексному и устойчивому развитию территории</w:t>
            </w:r>
            <w:r>
              <w:rPr>
                <w:noProof/>
                <w:webHidden/>
              </w:rPr>
              <w:tab/>
            </w:r>
            <w:r>
              <w:rPr>
                <w:noProof/>
                <w:webHidden/>
              </w:rPr>
              <w:fldChar w:fldCharType="begin"/>
            </w:r>
            <w:r>
              <w:rPr>
                <w:noProof/>
                <w:webHidden/>
              </w:rPr>
              <w:instrText xml:space="preserve"> PAGEREF _Toc183517578 \h </w:instrText>
            </w:r>
            <w:r>
              <w:rPr>
                <w:noProof/>
                <w:webHidden/>
              </w:rPr>
            </w:r>
            <w:r>
              <w:rPr>
                <w:noProof/>
                <w:webHidden/>
              </w:rPr>
              <w:fldChar w:fldCharType="separate"/>
            </w:r>
            <w:r w:rsidR="004E2C06">
              <w:rPr>
                <w:noProof/>
                <w:webHidden/>
              </w:rPr>
              <w:t>35</w:t>
            </w:r>
            <w:r>
              <w:rPr>
                <w:noProof/>
                <w:webHidden/>
              </w:rPr>
              <w:fldChar w:fldCharType="end"/>
            </w:r>
          </w:hyperlink>
        </w:p>
        <w:p w14:paraId="5132C6B2" w14:textId="0EBC4699" w:rsidR="00BD3DBF" w:rsidRDefault="00BD3DBF">
          <w:pPr>
            <w:pStyle w:val="21"/>
            <w:tabs>
              <w:tab w:val="right" w:leader="dot" w:pos="9345"/>
            </w:tabs>
            <w:rPr>
              <w:rFonts w:eastAsiaTheme="minorEastAsia"/>
              <w:noProof/>
              <w:kern w:val="2"/>
              <w:lang w:eastAsia="ru-RU"/>
              <w14:ligatures w14:val="standardContextual"/>
            </w:rPr>
          </w:pPr>
          <w:hyperlink w:anchor="_Toc183517579" w:history="1">
            <w:r w:rsidRPr="008A4A0F">
              <w:rPr>
                <w:rStyle w:val="a8"/>
                <w:rFonts w:ascii="Times New Roman" w:hAnsi="Times New Roman" w:cs="Times New Roman"/>
                <w:b/>
                <w:bCs/>
                <w:noProof/>
              </w:rPr>
              <w:t>5. Территориальные зоны</w:t>
            </w:r>
            <w:r>
              <w:rPr>
                <w:noProof/>
                <w:webHidden/>
              </w:rPr>
              <w:tab/>
            </w:r>
            <w:r>
              <w:rPr>
                <w:noProof/>
                <w:webHidden/>
              </w:rPr>
              <w:fldChar w:fldCharType="begin"/>
            </w:r>
            <w:r>
              <w:rPr>
                <w:noProof/>
                <w:webHidden/>
              </w:rPr>
              <w:instrText xml:space="preserve"> PAGEREF _Toc183517579 \h </w:instrText>
            </w:r>
            <w:r>
              <w:rPr>
                <w:noProof/>
                <w:webHidden/>
              </w:rPr>
            </w:r>
            <w:r>
              <w:rPr>
                <w:noProof/>
                <w:webHidden/>
              </w:rPr>
              <w:fldChar w:fldCharType="separate"/>
            </w:r>
            <w:r w:rsidR="004E2C06">
              <w:rPr>
                <w:noProof/>
                <w:webHidden/>
              </w:rPr>
              <w:t>36</w:t>
            </w:r>
            <w:r>
              <w:rPr>
                <w:noProof/>
                <w:webHidden/>
              </w:rPr>
              <w:fldChar w:fldCharType="end"/>
            </w:r>
          </w:hyperlink>
        </w:p>
        <w:p w14:paraId="23FD6B97" w14:textId="0C0E6822" w:rsidR="00BD3DBF" w:rsidRDefault="00BD3DBF">
          <w:pPr>
            <w:pStyle w:val="31"/>
            <w:tabs>
              <w:tab w:val="right" w:leader="dot" w:pos="9345"/>
            </w:tabs>
            <w:rPr>
              <w:rFonts w:eastAsiaTheme="minorEastAsia"/>
              <w:noProof/>
              <w:kern w:val="2"/>
              <w:lang w:eastAsia="ru-RU"/>
              <w14:ligatures w14:val="standardContextual"/>
            </w:rPr>
          </w:pPr>
          <w:hyperlink w:anchor="_Toc183517580" w:history="1">
            <w:r w:rsidRPr="008A4A0F">
              <w:rPr>
                <w:rStyle w:val="a8"/>
                <w:rFonts w:ascii="Times New Roman" w:hAnsi="Times New Roman" w:cs="Times New Roman"/>
                <w:i/>
                <w:iCs/>
                <w:noProof/>
              </w:rPr>
              <w:t>5.1. Жилые зоны</w:t>
            </w:r>
            <w:r>
              <w:rPr>
                <w:noProof/>
                <w:webHidden/>
              </w:rPr>
              <w:tab/>
            </w:r>
            <w:r>
              <w:rPr>
                <w:noProof/>
                <w:webHidden/>
              </w:rPr>
              <w:fldChar w:fldCharType="begin"/>
            </w:r>
            <w:r>
              <w:rPr>
                <w:noProof/>
                <w:webHidden/>
              </w:rPr>
              <w:instrText xml:space="preserve"> PAGEREF _Toc183517580 \h </w:instrText>
            </w:r>
            <w:r>
              <w:rPr>
                <w:noProof/>
                <w:webHidden/>
              </w:rPr>
            </w:r>
            <w:r>
              <w:rPr>
                <w:noProof/>
                <w:webHidden/>
              </w:rPr>
              <w:fldChar w:fldCharType="separate"/>
            </w:r>
            <w:r w:rsidR="004E2C06">
              <w:rPr>
                <w:noProof/>
                <w:webHidden/>
              </w:rPr>
              <w:t>36</w:t>
            </w:r>
            <w:r>
              <w:rPr>
                <w:noProof/>
                <w:webHidden/>
              </w:rPr>
              <w:fldChar w:fldCharType="end"/>
            </w:r>
          </w:hyperlink>
        </w:p>
        <w:p w14:paraId="4C1539ED" w14:textId="48B1889B" w:rsidR="00BD3DBF" w:rsidRDefault="00BD3DBF">
          <w:pPr>
            <w:pStyle w:val="31"/>
            <w:tabs>
              <w:tab w:val="right" w:leader="dot" w:pos="9345"/>
            </w:tabs>
            <w:rPr>
              <w:rFonts w:eastAsiaTheme="minorEastAsia"/>
              <w:noProof/>
              <w:kern w:val="2"/>
              <w:lang w:eastAsia="ru-RU"/>
              <w14:ligatures w14:val="standardContextual"/>
            </w:rPr>
          </w:pPr>
          <w:hyperlink w:anchor="_Toc183517581" w:history="1">
            <w:r w:rsidRPr="008A4A0F">
              <w:rPr>
                <w:rStyle w:val="a8"/>
                <w:rFonts w:ascii="Times New Roman" w:hAnsi="Times New Roman" w:cs="Times New Roman"/>
                <w:i/>
                <w:iCs/>
                <w:noProof/>
              </w:rPr>
              <w:t xml:space="preserve">5.2. </w:t>
            </w:r>
            <w:r w:rsidRPr="008A4A0F">
              <w:rPr>
                <w:rStyle w:val="a8"/>
                <w:rFonts w:ascii="Times New Roman" w:eastAsia="Times New Roman" w:hAnsi="Times New Roman" w:cs="Times New Roman"/>
                <w:i/>
                <w:iCs/>
                <w:noProof/>
                <w:snapToGrid w:val="0"/>
                <w:lang w:eastAsia="ru-RU"/>
              </w:rPr>
              <w:t>Производственные зоны</w:t>
            </w:r>
            <w:r>
              <w:rPr>
                <w:noProof/>
                <w:webHidden/>
              </w:rPr>
              <w:tab/>
            </w:r>
            <w:r>
              <w:rPr>
                <w:noProof/>
                <w:webHidden/>
              </w:rPr>
              <w:fldChar w:fldCharType="begin"/>
            </w:r>
            <w:r>
              <w:rPr>
                <w:noProof/>
                <w:webHidden/>
              </w:rPr>
              <w:instrText xml:space="preserve"> PAGEREF _Toc183517581 \h </w:instrText>
            </w:r>
            <w:r>
              <w:rPr>
                <w:noProof/>
                <w:webHidden/>
              </w:rPr>
            </w:r>
            <w:r>
              <w:rPr>
                <w:noProof/>
                <w:webHidden/>
              </w:rPr>
              <w:fldChar w:fldCharType="separate"/>
            </w:r>
            <w:r w:rsidR="004E2C06">
              <w:rPr>
                <w:noProof/>
                <w:webHidden/>
              </w:rPr>
              <w:t>39</w:t>
            </w:r>
            <w:r>
              <w:rPr>
                <w:noProof/>
                <w:webHidden/>
              </w:rPr>
              <w:fldChar w:fldCharType="end"/>
            </w:r>
          </w:hyperlink>
        </w:p>
        <w:p w14:paraId="655C0A2B" w14:textId="71B1CFCA" w:rsidR="00BD3DBF" w:rsidRDefault="00BD3DBF">
          <w:pPr>
            <w:pStyle w:val="31"/>
            <w:tabs>
              <w:tab w:val="right" w:leader="dot" w:pos="9345"/>
            </w:tabs>
            <w:rPr>
              <w:rFonts w:eastAsiaTheme="minorEastAsia"/>
              <w:noProof/>
              <w:kern w:val="2"/>
              <w:lang w:eastAsia="ru-RU"/>
              <w14:ligatures w14:val="standardContextual"/>
            </w:rPr>
          </w:pPr>
          <w:hyperlink w:anchor="_Toc183517582" w:history="1">
            <w:r w:rsidRPr="008A4A0F">
              <w:rPr>
                <w:rStyle w:val="a8"/>
                <w:rFonts w:ascii="Times New Roman" w:hAnsi="Times New Roman" w:cs="Times New Roman"/>
                <w:i/>
                <w:iCs/>
                <w:noProof/>
              </w:rPr>
              <w:t xml:space="preserve">5.3. </w:t>
            </w:r>
            <w:r w:rsidRPr="008A4A0F">
              <w:rPr>
                <w:rStyle w:val="a8"/>
                <w:rFonts w:ascii="Times New Roman" w:eastAsia="Times New Roman" w:hAnsi="Times New Roman" w:cs="Times New Roman"/>
                <w:i/>
                <w:iCs/>
                <w:noProof/>
                <w:snapToGrid w:val="0"/>
                <w:lang w:eastAsia="ru-RU"/>
              </w:rPr>
              <w:t>Зоны сельскохозяйственного использования</w:t>
            </w:r>
            <w:r>
              <w:rPr>
                <w:noProof/>
                <w:webHidden/>
              </w:rPr>
              <w:tab/>
            </w:r>
            <w:r>
              <w:rPr>
                <w:noProof/>
                <w:webHidden/>
              </w:rPr>
              <w:fldChar w:fldCharType="begin"/>
            </w:r>
            <w:r>
              <w:rPr>
                <w:noProof/>
                <w:webHidden/>
              </w:rPr>
              <w:instrText xml:space="preserve"> PAGEREF _Toc183517582 \h </w:instrText>
            </w:r>
            <w:r>
              <w:rPr>
                <w:noProof/>
                <w:webHidden/>
              </w:rPr>
            </w:r>
            <w:r>
              <w:rPr>
                <w:noProof/>
                <w:webHidden/>
              </w:rPr>
              <w:fldChar w:fldCharType="separate"/>
            </w:r>
            <w:r w:rsidR="004E2C06">
              <w:rPr>
                <w:noProof/>
                <w:webHidden/>
              </w:rPr>
              <w:t>42</w:t>
            </w:r>
            <w:r>
              <w:rPr>
                <w:noProof/>
                <w:webHidden/>
              </w:rPr>
              <w:fldChar w:fldCharType="end"/>
            </w:r>
          </w:hyperlink>
        </w:p>
        <w:p w14:paraId="16FF01FE" w14:textId="5FA21A2B" w:rsidR="00BD3DBF" w:rsidRDefault="00BD3DBF">
          <w:pPr>
            <w:pStyle w:val="31"/>
            <w:tabs>
              <w:tab w:val="right" w:leader="dot" w:pos="9345"/>
            </w:tabs>
            <w:rPr>
              <w:rFonts w:eastAsiaTheme="minorEastAsia"/>
              <w:noProof/>
              <w:kern w:val="2"/>
              <w:lang w:eastAsia="ru-RU"/>
              <w14:ligatures w14:val="standardContextual"/>
            </w:rPr>
          </w:pPr>
          <w:hyperlink w:anchor="_Toc183517583" w:history="1">
            <w:r w:rsidRPr="008A4A0F">
              <w:rPr>
                <w:rStyle w:val="a8"/>
                <w:rFonts w:ascii="Times New Roman" w:hAnsi="Times New Roman" w:cs="Times New Roman"/>
                <w:i/>
                <w:iCs/>
                <w:noProof/>
              </w:rPr>
              <w:t>5.4. Зоны рекреационного назначения</w:t>
            </w:r>
            <w:r>
              <w:rPr>
                <w:noProof/>
                <w:webHidden/>
              </w:rPr>
              <w:tab/>
            </w:r>
            <w:r>
              <w:rPr>
                <w:noProof/>
                <w:webHidden/>
              </w:rPr>
              <w:fldChar w:fldCharType="begin"/>
            </w:r>
            <w:r>
              <w:rPr>
                <w:noProof/>
                <w:webHidden/>
              </w:rPr>
              <w:instrText xml:space="preserve"> PAGEREF _Toc183517583 \h </w:instrText>
            </w:r>
            <w:r>
              <w:rPr>
                <w:noProof/>
                <w:webHidden/>
              </w:rPr>
            </w:r>
            <w:r>
              <w:rPr>
                <w:noProof/>
                <w:webHidden/>
              </w:rPr>
              <w:fldChar w:fldCharType="separate"/>
            </w:r>
            <w:r w:rsidR="004E2C06">
              <w:rPr>
                <w:noProof/>
                <w:webHidden/>
              </w:rPr>
              <w:t>44</w:t>
            </w:r>
            <w:r>
              <w:rPr>
                <w:noProof/>
                <w:webHidden/>
              </w:rPr>
              <w:fldChar w:fldCharType="end"/>
            </w:r>
          </w:hyperlink>
        </w:p>
        <w:p w14:paraId="4FFC361A" w14:textId="7AA3A80A" w:rsidR="00BD3DBF" w:rsidRDefault="00BD3DBF">
          <w:pPr>
            <w:pStyle w:val="31"/>
            <w:tabs>
              <w:tab w:val="right" w:leader="dot" w:pos="9345"/>
            </w:tabs>
            <w:rPr>
              <w:rFonts w:eastAsiaTheme="minorEastAsia"/>
              <w:noProof/>
              <w:kern w:val="2"/>
              <w:lang w:eastAsia="ru-RU"/>
              <w14:ligatures w14:val="standardContextual"/>
            </w:rPr>
          </w:pPr>
          <w:hyperlink w:anchor="_Toc183517584" w:history="1">
            <w:r w:rsidRPr="008A4A0F">
              <w:rPr>
                <w:rStyle w:val="a8"/>
                <w:rFonts w:ascii="Times New Roman" w:hAnsi="Times New Roman" w:cs="Times New Roman"/>
                <w:i/>
                <w:iCs/>
                <w:noProof/>
              </w:rPr>
              <w:t>5.5. Зоны специального назначения</w:t>
            </w:r>
            <w:r>
              <w:rPr>
                <w:noProof/>
                <w:webHidden/>
              </w:rPr>
              <w:tab/>
            </w:r>
            <w:r>
              <w:rPr>
                <w:noProof/>
                <w:webHidden/>
              </w:rPr>
              <w:fldChar w:fldCharType="begin"/>
            </w:r>
            <w:r>
              <w:rPr>
                <w:noProof/>
                <w:webHidden/>
              </w:rPr>
              <w:instrText xml:space="preserve"> PAGEREF _Toc183517584 \h </w:instrText>
            </w:r>
            <w:r>
              <w:rPr>
                <w:noProof/>
                <w:webHidden/>
              </w:rPr>
            </w:r>
            <w:r>
              <w:rPr>
                <w:noProof/>
                <w:webHidden/>
              </w:rPr>
              <w:fldChar w:fldCharType="separate"/>
            </w:r>
            <w:r w:rsidR="004E2C06">
              <w:rPr>
                <w:noProof/>
                <w:webHidden/>
              </w:rPr>
              <w:t>46</w:t>
            </w:r>
            <w:r>
              <w:rPr>
                <w:noProof/>
                <w:webHidden/>
              </w:rPr>
              <w:fldChar w:fldCharType="end"/>
            </w:r>
          </w:hyperlink>
        </w:p>
        <w:p w14:paraId="19B47291" w14:textId="0CC6436D" w:rsidR="00BD3DBF" w:rsidRDefault="00BD3DBF">
          <w:pPr>
            <w:pStyle w:val="12"/>
            <w:tabs>
              <w:tab w:val="right" w:leader="dot" w:pos="9345"/>
            </w:tabs>
            <w:rPr>
              <w:rFonts w:eastAsiaTheme="minorEastAsia"/>
              <w:noProof/>
              <w:kern w:val="2"/>
              <w:lang w:eastAsia="ru-RU"/>
              <w14:ligatures w14:val="standardContextual"/>
            </w:rPr>
          </w:pPr>
          <w:hyperlink w:anchor="_Toc183517585" w:history="1">
            <w:r w:rsidRPr="008A4A0F">
              <w:rPr>
                <w:rStyle w:val="a8"/>
                <w:noProof/>
              </w:rPr>
              <w:t>РАЗДЕЛ 4. ПРИЛОЖЕНИЕ. СВЕДЕНИЯ О ГРАНИЦАХ ТЕРРИТОРИАЛЬНЫХ ЗОН</w:t>
            </w:r>
            <w:r>
              <w:rPr>
                <w:noProof/>
                <w:webHidden/>
              </w:rPr>
              <w:tab/>
            </w:r>
            <w:r>
              <w:rPr>
                <w:noProof/>
                <w:webHidden/>
              </w:rPr>
              <w:fldChar w:fldCharType="begin"/>
            </w:r>
            <w:r>
              <w:rPr>
                <w:noProof/>
                <w:webHidden/>
              </w:rPr>
              <w:instrText xml:space="preserve"> PAGEREF _Toc183517585 \h </w:instrText>
            </w:r>
            <w:r>
              <w:rPr>
                <w:noProof/>
                <w:webHidden/>
              </w:rPr>
            </w:r>
            <w:r>
              <w:rPr>
                <w:noProof/>
                <w:webHidden/>
              </w:rPr>
              <w:fldChar w:fldCharType="separate"/>
            </w:r>
            <w:r w:rsidR="004E2C06">
              <w:rPr>
                <w:noProof/>
                <w:webHidden/>
              </w:rPr>
              <w:t>48</w:t>
            </w:r>
            <w:r>
              <w:rPr>
                <w:noProof/>
                <w:webHidden/>
              </w:rPr>
              <w:fldChar w:fldCharType="end"/>
            </w:r>
          </w:hyperlink>
        </w:p>
        <w:p w14:paraId="0FE31F88" w14:textId="3A9BE677" w:rsidR="00692009" w:rsidRDefault="00692009">
          <w:r w:rsidRPr="003C4D5E">
            <w:rPr>
              <w:rFonts w:ascii="Times New Roman" w:hAnsi="Times New Roman" w:cs="Times New Roman"/>
              <w:b/>
              <w:bCs/>
              <w:sz w:val="24"/>
              <w:szCs w:val="24"/>
            </w:rPr>
            <w:fldChar w:fldCharType="end"/>
          </w:r>
        </w:p>
      </w:sdtContent>
    </w:sdt>
    <w:p w14:paraId="1D4149FE" w14:textId="77777777" w:rsidR="007C0D6E" w:rsidRPr="00C1643B" w:rsidRDefault="007C0D6E" w:rsidP="007C0D6E">
      <w:pPr>
        <w:spacing w:after="0" w:line="240" w:lineRule="auto"/>
        <w:jc w:val="center"/>
        <w:rPr>
          <w:rFonts w:ascii="Times New Roman" w:hAnsi="Times New Roman" w:cs="Times New Roman"/>
          <w:sz w:val="28"/>
          <w:szCs w:val="28"/>
        </w:rPr>
      </w:pPr>
    </w:p>
    <w:p w14:paraId="6CC054BC" w14:textId="77777777" w:rsidR="007C0D6E" w:rsidRPr="00C1643B" w:rsidRDefault="007C0D6E" w:rsidP="007C0D6E">
      <w:pPr>
        <w:spacing w:after="0" w:line="240" w:lineRule="auto"/>
        <w:jc w:val="center"/>
        <w:rPr>
          <w:rFonts w:ascii="Times New Roman" w:hAnsi="Times New Roman" w:cs="Times New Roman"/>
          <w:sz w:val="28"/>
          <w:szCs w:val="28"/>
        </w:rPr>
      </w:pPr>
    </w:p>
    <w:p w14:paraId="297FAABB" w14:textId="77777777" w:rsidR="007C0D6E" w:rsidRPr="00C1643B" w:rsidRDefault="007C0D6E" w:rsidP="007C0D6E">
      <w:pPr>
        <w:spacing w:after="0" w:line="240" w:lineRule="auto"/>
        <w:jc w:val="center"/>
        <w:rPr>
          <w:rFonts w:ascii="Times New Roman" w:hAnsi="Times New Roman" w:cs="Times New Roman"/>
          <w:sz w:val="28"/>
          <w:szCs w:val="28"/>
        </w:rPr>
      </w:pPr>
    </w:p>
    <w:p w14:paraId="21C59A48" w14:textId="77777777" w:rsidR="007C0D6E" w:rsidRPr="00C1643B" w:rsidRDefault="007C0D6E" w:rsidP="007C0D6E">
      <w:pPr>
        <w:spacing w:after="0" w:line="240" w:lineRule="auto"/>
        <w:jc w:val="center"/>
        <w:rPr>
          <w:rFonts w:ascii="Times New Roman" w:hAnsi="Times New Roman" w:cs="Times New Roman"/>
          <w:sz w:val="28"/>
          <w:szCs w:val="28"/>
        </w:rPr>
      </w:pPr>
    </w:p>
    <w:p w14:paraId="34BC8789" w14:textId="77777777" w:rsidR="007C0D6E" w:rsidRPr="00C1643B" w:rsidRDefault="007C0D6E" w:rsidP="007C0D6E">
      <w:pPr>
        <w:spacing w:after="0" w:line="240" w:lineRule="auto"/>
        <w:jc w:val="center"/>
        <w:rPr>
          <w:rFonts w:ascii="Times New Roman" w:hAnsi="Times New Roman" w:cs="Times New Roman"/>
          <w:sz w:val="28"/>
          <w:szCs w:val="28"/>
        </w:rPr>
      </w:pPr>
    </w:p>
    <w:p w14:paraId="3FA86245" w14:textId="77777777" w:rsidR="007C0D6E" w:rsidRPr="00C1643B" w:rsidRDefault="007C0D6E" w:rsidP="007C0D6E">
      <w:pPr>
        <w:spacing w:after="0" w:line="240" w:lineRule="auto"/>
        <w:jc w:val="center"/>
        <w:rPr>
          <w:rFonts w:ascii="Times New Roman" w:hAnsi="Times New Roman" w:cs="Times New Roman"/>
          <w:sz w:val="28"/>
          <w:szCs w:val="28"/>
        </w:rPr>
      </w:pPr>
    </w:p>
    <w:p w14:paraId="39CEC031" w14:textId="77777777" w:rsidR="007C0D6E" w:rsidRDefault="007C0D6E" w:rsidP="007C0D6E">
      <w:pPr>
        <w:spacing w:after="0" w:line="240" w:lineRule="auto"/>
        <w:jc w:val="center"/>
        <w:rPr>
          <w:rFonts w:ascii="Times New Roman" w:hAnsi="Times New Roman" w:cs="Times New Roman"/>
          <w:sz w:val="28"/>
          <w:szCs w:val="28"/>
        </w:rPr>
      </w:pPr>
    </w:p>
    <w:p w14:paraId="04BF46B8" w14:textId="77777777" w:rsidR="004E2C06" w:rsidRDefault="004E2C06" w:rsidP="007C0D6E">
      <w:pPr>
        <w:spacing w:after="0" w:line="240" w:lineRule="auto"/>
        <w:jc w:val="center"/>
        <w:rPr>
          <w:rFonts w:ascii="Times New Roman" w:hAnsi="Times New Roman" w:cs="Times New Roman"/>
          <w:sz w:val="28"/>
          <w:szCs w:val="28"/>
        </w:rPr>
      </w:pPr>
    </w:p>
    <w:p w14:paraId="203F2557" w14:textId="77777777" w:rsidR="004E2C06" w:rsidRDefault="004E2C06" w:rsidP="007C0D6E">
      <w:pPr>
        <w:spacing w:after="0" w:line="240" w:lineRule="auto"/>
        <w:jc w:val="center"/>
        <w:rPr>
          <w:rFonts w:ascii="Times New Roman" w:hAnsi="Times New Roman" w:cs="Times New Roman"/>
          <w:sz w:val="28"/>
          <w:szCs w:val="28"/>
        </w:rPr>
      </w:pPr>
    </w:p>
    <w:p w14:paraId="52061A29" w14:textId="77777777" w:rsidR="004E2C06" w:rsidRDefault="004E2C06" w:rsidP="007C0D6E">
      <w:pPr>
        <w:spacing w:after="0" w:line="240" w:lineRule="auto"/>
        <w:jc w:val="center"/>
        <w:rPr>
          <w:rFonts w:ascii="Times New Roman" w:hAnsi="Times New Roman" w:cs="Times New Roman"/>
          <w:sz w:val="28"/>
          <w:szCs w:val="28"/>
        </w:rPr>
      </w:pPr>
    </w:p>
    <w:p w14:paraId="1143E806" w14:textId="77777777" w:rsidR="004E2C06" w:rsidRDefault="004E2C06" w:rsidP="007C0D6E">
      <w:pPr>
        <w:spacing w:after="0" w:line="240" w:lineRule="auto"/>
        <w:jc w:val="center"/>
        <w:rPr>
          <w:rFonts w:ascii="Times New Roman" w:hAnsi="Times New Roman" w:cs="Times New Roman"/>
          <w:sz w:val="28"/>
          <w:szCs w:val="28"/>
        </w:rPr>
      </w:pPr>
    </w:p>
    <w:p w14:paraId="3CAAB89A" w14:textId="77777777" w:rsidR="004E2C06" w:rsidRPr="00C1643B" w:rsidRDefault="004E2C06" w:rsidP="007C0D6E">
      <w:pPr>
        <w:spacing w:after="0" w:line="240" w:lineRule="auto"/>
        <w:jc w:val="center"/>
        <w:rPr>
          <w:rFonts w:ascii="Times New Roman" w:hAnsi="Times New Roman" w:cs="Times New Roman"/>
          <w:sz w:val="28"/>
          <w:szCs w:val="28"/>
        </w:rPr>
      </w:pPr>
    </w:p>
    <w:p w14:paraId="4BAFEA72" w14:textId="77777777" w:rsidR="007C0D6E" w:rsidRPr="00C1643B" w:rsidRDefault="007C0D6E" w:rsidP="007C0D6E">
      <w:pPr>
        <w:spacing w:after="0" w:line="240" w:lineRule="auto"/>
        <w:jc w:val="center"/>
        <w:rPr>
          <w:rFonts w:ascii="Times New Roman" w:hAnsi="Times New Roman" w:cs="Times New Roman"/>
          <w:sz w:val="28"/>
          <w:szCs w:val="28"/>
        </w:rPr>
      </w:pPr>
    </w:p>
    <w:p w14:paraId="36C1FEAB" w14:textId="77777777" w:rsidR="007C0D6E" w:rsidRPr="00C1643B" w:rsidRDefault="007C0D6E" w:rsidP="007C0D6E">
      <w:pPr>
        <w:spacing w:after="0" w:line="240" w:lineRule="auto"/>
        <w:jc w:val="center"/>
        <w:rPr>
          <w:rFonts w:ascii="Times New Roman" w:hAnsi="Times New Roman" w:cs="Times New Roman"/>
          <w:sz w:val="28"/>
          <w:szCs w:val="28"/>
        </w:rPr>
      </w:pPr>
    </w:p>
    <w:p w14:paraId="4B53A523" w14:textId="77777777" w:rsidR="007C0D6E" w:rsidRPr="00C1643B" w:rsidRDefault="007C0D6E" w:rsidP="007C0D6E">
      <w:pPr>
        <w:spacing w:after="0" w:line="240" w:lineRule="auto"/>
        <w:jc w:val="center"/>
        <w:rPr>
          <w:rFonts w:ascii="Times New Roman" w:hAnsi="Times New Roman" w:cs="Times New Roman"/>
          <w:sz w:val="28"/>
          <w:szCs w:val="28"/>
        </w:rPr>
      </w:pPr>
    </w:p>
    <w:p w14:paraId="62F30056" w14:textId="77777777" w:rsidR="007C0D6E" w:rsidRPr="00C1643B" w:rsidRDefault="007C0D6E" w:rsidP="007C0D6E">
      <w:pPr>
        <w:spacing w:after="0" w:line="240" w:lineRule="auto"/>
        <w:jc w:val="center"/>
        <w:rPr>
          <w:rFonts w:ascii="Times New Roman" w:hAnsi="Times New Roman" w:cs="Times New Roman"/>
          <w:sz w:val="28"/>
          <w:szCs w:val="28"/>
        </w:rPr>
      </w:pPr>
    </w:p>
    <w:p w14:paraId="1F60CE2B" w14:textId="77777777" w:rsidR="00B666BE" w:rsidRDefault="00B666BE" w:rsidP="007C0D6E">
      <w:pPr>
        <w:spacing w:after="0" w:line="240" w:lineRule="auto"/>
        <w:jc w:val="center"/>
        <w:rPr>
          <w:rFonts w:ascii="Times New Roman" w:hAnsi="Times New Roman" w:cs="Times New Roman"/>
          <w:sz w:val="52"/>
          <w:szCs w:val="52"/>
        </w:rPr>
      </w:pPr>
    </w:p>
    <w:p w14:paraId="660EA5B3" w14:textId="02904F2C" w:rsidR="008431E5" w:rsidRPr="00E64614" w:rsidRDefault="008431E5" w:rsidP="00E64614">
      <w:pPr>
        <w:pStyle w:val="1"/>
      </w:pPr>
      <w:bookmarkStart w:id="0" w:name="_Toc183517548"/>
      <w:r w:rsidRPr="00E64614">
        <w:lastRenderedPageBreak/>
        <w:t xml:space="preserve">РАЗДЕЛ 1. </w:t>
      </w:r>
      <w:r w:rsidR="00DB2AC5" w:rsidRPr="00E64614">
        <w:t>ПОРЯДОК ПРИМЕНЕНИЯ ПРАВИЛ ЗЕМЛЕПОЛЬЗОВАНИЯ И ЗАСТРОЙКИ И ВНЕСЕНИЯ ИЗМЕНЕНИЙ В НИХ</w:t>
      </w:r>
      <w:bookmarkEnd w:id="0"/>
    </w:p>
    <w:p w14:paraId="5AF7A343" w14:textId="77777777" w:rsidR="008431E5" w:rsidRPr="00C1643B" w:rsidRDefault="008431E5" w:rsidP="008431E5">
      <w:pPr>
        <w:spacing w:after="0" w:line="240" w:lineRule="auto"/>
        <w:rPr>
          <w:lang w:eastAsia="ar-SA"/>
        </w:rPr>
      </w:pPr>
    </w:p>
    <w:p w14:paraId="693F1602" w14:textId="77777777" w:rsidR="008431E5" w:rsidRPr="00DB2AC5" w:rsidRDefault="008431E5" w:rsidP="004620F3">
      <w:pPr>
        <w:pStyle w:val="2"/>
        <w:spacing w:before="0" w:after="240" w:line="240" w:lineRule="auto"/>
        <w:rPr>
          <w:rFonts w:ascii="Times New Roman" w:eastAsia="Times New Roman" w:hAnsi="Times New Roman" w:cs="Times New Roman"/>
          <w:b/>
          <w:bCs/>
          <w:color w:val="auto"/>
          <w:sz w:val="28"/>
          <w:szCs w:val="28"/>
          <w:lang w:eastAsia="ru-RU"/>
        </w:rPr>
      </w:pPr>
      <w:bookmarkStart w:id="1" w:name="_Toc183517549"/>
      <w:r w:rsidRPr="00DB2AC5">
        <w:rPr>
          <w:rFonts w:ascii="Times New Roman" w:eastAsia="Times New Roman" w:hAnsi="Times New Roman" w:cs="Times New Roman"/>
          <w:b/>
          <w:bCs/>
          <w:color w:val="auto"/>
          <w:sz w:val="28"/>
          <w:szCs w:val="28"/>
          <w:lang w:eastAsia="ru-RU"/>
        </w:rPr>
        <w:t>1. Положение о регулировании землепользования и застройки органами местного самоуправления</w:t>
      </w:r>
      <w:bookmarkEnd w:id="1"/>
    </w:p>
    <w:p w14:paraId="343C2E4F" w14:textId="77777777" w:rsidR="008431E5" w:rsidRPr="00C1643B" w:rsidRDefault="008431E5" w:rsidP="008431E5">
      <w:pPr>
        <w:pStyle w:val="3"/>
        <w:spacing w:before="0" w:line="240" w:lineRule="auto"/>
        <w:jc w:val="both"/>
        <w:rPr>
          <w:rStyle w:val="a7"/>
          <w:rFonts w:ascii="Times New Roman" w:hAnsi="Times New Roman" w:cs="Times New Roman"/>
          <w:color w:val="auto"/>
          <w:sz w:val="28"/>
          <w:szCs w:val="28"/>
        </w:rPr>
      </w:pPr>
      <w:bookmarkStart w:id="2" w:name="_Toc183517550"/>
      <w:r w:rsidRPr="00C1643B">
        <w:rPr>
          <w:rStyle w:val="a7"/>
          <w:rFonts w:ascii="Times New Roman" w:hAnsi="Times New Roman" w:cs="Times New Roman"/>
          <w:color w:val="auto"/>
          <w:sz w:val="28"/>
          <w:szCs w:val="28"/>
        </w:rPr>
        <w:t>1.1. Общие положения</w:t>
      </w:r>
      <w:bookmarkEnd w:id="2"/>
    </w:p>
    <w:p w14:paraId="03C94F8A" w14:textId="77777777" w:rsidR="008431E5" w:rsidRPr="00C1643B" w:rsidRDefault="008431E5" w:rsidP="008431E5">
      <w:pPr>
        <w:spacing w:after="0" w:line="240" w:lineRule="auto"/>
        <w:ind w:right="-1" w:firstLine="851"/>
        <w:jc w:val="both"/>
        <w:rPr>
          <w:rFonts w:ascii="Times New Roman" w:hAnsi="Times New Roman" w:cs="Times New Roman"/>
          <w:sz w:val="28"/>
          <w:szCs w:val="28"/>
        </w:rPr>
      </w:pPr>
    </w:p>
    <w:p w14:paraId="74107CDB" w14:textId="050E48E4" w:rsidR="005C66BE" w:rsidRDefault="00186221" w:rsidP="008431E5">
      <w:pPr>
        <w:spacing w:after="0" w:line="240" w:lineRule="auto"/>
        <w:ind w:right="-1" w:firstLine="851"/>
        <w:jc w:val="both"/>
        <w:rPr>
          <w:rFonts w:ascii="Times New Roman" w:hAnsi="Times New Roman" w:cs="Times New Roman"/>
          <w:sz w:val="28"/>
          <w:szCs w:val="28"/>
        </w:rPr>
      </w:pPr>
      <w:proofErr w:type="spellStart"/>
      <w:r>
        <w:rPr>
          <w:rFonts w:ascii="Times New Roman" w:hAnsi="Times New Roman" w:cs="Times New Roman"/>
          <w:sz w:val="28"/>
          <w:szCs w:val="28"/>
        </w:rPr>
        <w:t>Солодчинское</w:t>
      </w:r>
      <w:proofErr w:type="spellEnd"/>
      <w:r w:rsidR="008431E5" w:rsidRPr="00C1643B">
        <w:rPr>
          <w:rFonts w:ascii="Times New Roman" w:hAnsi="Times New Roman" w:cs="Times New Roman"/>
          <w:sz w:val="28"/>
          <w:szCs w:val="28"/>
        </w:rPr>
        <w:t xml:space="preserve"> сельское поселение в составе </w:t>
      </w:r>
      <w:r w:rsidR="005C66BE">
        <w:rPr>
          <w:rFonts w:ascii="Times New Roman" w:hAnsi="Times New Roman" w:cs="Times New Roman"/>
          <w:sz w:val="28"/>
          <w:szCs w:val="28"/>
        </w:rPr>
        <w:t>Ольховского</w:t>
      </w:r>
      <w:r w:rsidR="008431E5" w:rsidRPr="00C1643B">
        <w:rPr>
          <w:rFonts w:ascii="Times New Roman" w:hAnsi="Times New Roman" w:cs="Times New Roman"/>
          <w:sz w:val="28"/>
          <w:szCs w:val="28"/>
        </w:rPr>
        <w:t xml:space="preserve"> муниципального района Волгоградской области образовано Законом Волгоградской области </w:t>
      </w:r>
      <w:r w:rsidR="005C66BE" w:rsidRPr="00775328">
        <w:rPr>
          <w:rFonts w:ascii="Times New Roman" w:hAnsi="Times New Roman" w:cs="Times New Roman"/>
          <w:sz w:val="28"/>
          <w:szCs w:val="28"/>
        </w:rPr>
        <w:t>"Об установлении границ и наделении статусом Ольховского района и муниципальных образований в его составе"</w:t>
      </w:r>
      <w:r w:rsidR="005C66BE">
        <w:rPr>
          <w:rFonts w:ascii="Times New Roman" w:hAnsi="Times New Roman" w:cs="Times New Roman"/>
          <w:sz w:val="28"/>
          <w:szCs w:val="28"/>
        </w:rPr>
        <w:t xml:space="preserve"> </w:t>
      </w:r>
      <w:r w:rsidR="005C66BE" w:rsidRPr="00775328">
        <w:rPr>
          <w:rFonts w:ascii="Times New Roman" w:hAnsi="Times New Roman" w:cs="Times New Roman"/>
          <w:sz w:val="28"/>
          <w:szCs w:val="28"/>
        </w:rPr>
        <w:t>от 24 декабря 2004 г. № 978-ОД</w:t>
      </w:r>
      <w:r w:rsidR="005C66BE">
        <w:rPr>
          <w:rFonts w:ascii="Times New Roman" w:hAnsi="Times New Roman" w:cs="Times New Roman"/>
          <w:sz w:val="28"/>
          <w:szCs w:val="28"/>
        </w:rPr>
        <w:t>.</w:t>
      </w:r>
    </w:p>
    <w:p w14:paraId="742EF4CA" w14:textId="730547BE" w:rsidR="008431E5" w:rsidRPr="00C1643B" w:rsidRDefault="008431E5" w:rsidP="008431E5">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В состав </w:t>
      </w:r>
      <w:proofErr w:type="spellStart"/>
      <w:r w:rsidR="00186221">
        <w:rPr>
          <w:rFonts w:ascii="Times New Roman" w:hAnsi="Times New Roman" w:cs="Times New Roman"/>
          <w:sz w:val="28"/>
          <w:szCs w:val="28"/>
        </w:rPr>
        <w:t>Солодчинское</w:t>
      </w:r>
      <w:proofErr w:type="spellEnd"/>
      <w:r w:rsidRPr="00C1643B">
        <w:rPr>
          <w:rFonts w:ascii="Times New Roman" w:hAnsi="Times New Roman" w:cs="Times New Roman"/>
          <w:sz w:val="28"/>
          <w:szCs w:val="28"/>
        </w:rPr>
        <w:t xml:space="preserve"> сельского поселения </w:t>
      </w:r>
      <w:r w:rsidR="005C66BE" w:rsidRPr="00775328">
        <w:rPr>
          <w:rFonts w:ascii="Times New Roman" w:hAnsi="Times New Roman" w:cs="Times New Roman"/>
          <w:sz w:val="28"/>
          <w:szCs w:val="28"/>
        </w:rPr>
        <w:t xml:space="preserve">входят населенные пункты: село </w:t>
      </w:r>
      <w:r w:rsidR="00186221">
        <w:rPr>
          <w:rFonts w:ascii="Times New Roman" w:hAnsi="Times New Roman" w:cs="Times New Roman"/>
          <w:sz w:val="28"/>
          <w:szCs w:val="28"/>
        </w:rPr>
        <w:t>Солодча</w:t>
      </w:r>
      <w:r w:rsidR="005C66BE">
        <w:rPr>
          <w:rFonts w:ascii="Times New Roman" w:hAnsi="Times New Roman" w:cs="Times New Roman"/>
          <w:sz w:val="28"/>
          <w:szCs w:val="28"/>
        </w:rPr>
        <w:t xml:space="preserve"> (Административный центр поселения)</w:t>
      </w:r>
      <w:r w:rsidR="005C66BE" w:rsidRPr="00775328">
        <w:rPr>
          <w:rFonts w:ascii="Times New Roman" w:hAnsi="Times New Roman" w:cs="Times New Roman"/>
          <w:sz w:val="28"/>
          <w:szCs w:val="28"/>
        </w:rPr>
        <w:t xml:space="preserve">, </w:t>
      </w:r>
      <w:r w:rsidR="00186221">
        <w:rPr>
          <w:rFonts w:ascii="Times New Roman" w:hAnsi="Times New Roman" w:cs="Times New Roman"/>
          <w:sz w:val="28"/>
          <w:szCs w:val="28"/>
        </w:rPr>
        <w:t xml:space="preserve">село </w:t>
      </w:r>
      <w:r w:rsidR="00186221" w:rsidRPr="00D67A0E">
        <w:rPr>
          <w:rFonts w:ascii="Times New Roman" w:hAnsi="Times New Roman" w:cs="Times New Roman"/>
          <w:sz w:val="28"/>
          <w:szCs w:val="28"/>
        </w:rPr>
        <w:t>Захаровка</w:t>
      </w:r>
      <w:r w:rsidR="00186221">
        <w:rPr>
          <w:rFonts w:ascii="Times New Roman" w:hAnsi="Times New Roman" w:cs="Times New Roman"/>
          <w:sz w:val="28"/>
          <w:szCs w:val="28"/>
        </w:rPr>
        <w:t xml:space="preserve">, село </w:t>
      </w:r>
      <w:r w:rsidR="00186221" w:rsidRPr="00D67A0E">
        <w:rPr>
          <w:rFonts w:ascii="Times New Roman" w:hAnsi="Times New Roman" w:cs="Times New Roman"/>
          <w:sz w:val="28"/>
          <w:szCs w:val="28"/>
        </w:rPr>
        <w:t>Дмитриевка</w:t>
      </w:r>
      <w:r w:rsidR="00186221">
        <w:rPr>
          <w:rFonts w:ascii="Times New Roman" w:hAnsi="Times New Roman" w:cs="Times New Roman"/>
          <w:sz w:val="28"/>
          <w:szCs w:val="28"/>
        </w:rPr>
        <w:t xml:space="preserve">, село </w:t>
      </w:r>
      <w:proofErr w:type="spellStart"/>
      <w:r w:rsidR="00186221" w:rsidRPr="00D67A0E">
        <w:rPr>
          <w:rFonts w:ascii="Times New Roman" w:hAnsi="Times New Roman" w:cs="Times New Roman"/>
          <w:sz w:val="28"/>
          <w:szCs w:val="28"/>
        </w:rPr>
        <w:t>Стефанидовка</w:t>
      </w:r>
      <w:proofErr w:type="spellEnd"/>
      <w:r w:rsidR="00186221">
        <w:rPr>
          <w:rFonts w:ascii="Times New Roman" w:hAnsi="Times New Roman" w:cs="Times New Roman"/>
          <w:sz w:val="28"/>
          <w:szCs w:val="28"/>
        </w:rPr>
        <w:t xml:space="preserve">, село Тишанка и </w:t>
      </w:r>
      <w:r w:rsidR="00186221" w:rsidRPr="00D67A0E">
        <w:rPr>
          <w:rFonts w:ascii="Times New Roman" w:hAnsi="Times New Roman" w:cs="Times New Roman"/>
          <w:sz w:val="28"/>
          <w:szCs w:val="28"/>
        </w:rPr>
        <w:t>ж</w:t>
      </w:r>
      <w:r w:rsidR="00186221">
        <w:rPr>
          <w:rFonts w:ascii="Times New Roman" w:hAnsi="Times New Roman" w:cs="Times New Roman"/>
          <w:sz w:val="28"/>
          <w:szCs w:val="28"/>
        </w:rPr>
        <w:t>елезнодорожная</w:t>
      </w:r>
      <w:r w:rsidR="00186221" w:rsidRPr="00D67A0E">
        <w:rPr>
          <w:rFonts w:ascii="Times New Roman" w:hAnsi="Times New Roman" w:cs="Times New Roman"/>
          <w:sz w:val="28"/>
          <w:szCs w:val="28"/>
        </w:rPr>
        <w:t xml:space="preserve"> ст</w:t>
      </w:r>
      <w:r w:rsidR="00186221">
        <w:rPr>
          <w:rFonts w:ascii="Times New Roman" w:hAnsi="Times New Roman" w:cs="Times New Roman"/>
          <w:sz w:val="28"/>
          <w:szCs w:val="28"/>
        </w:rPr>
        <w:t>анция</w:t>
      </w:r>
      <w:r w:rsidR="00186221" w:rsidRPr="00D67A0E">
        <w:rPr>
          <w:rFonts w:ascii="Times New Roman" w:hAnsi="Times New Roman" w:cs="Times New Roman"/>
          <w:sz w:val="28"/>
          <w:szCs w:val="28"/>
        </w:rPr>
        <w:t xml:space="preserve"> Захаровка</w:t>
      </w:r>
      <w:r w:rsidR="005C66BE" w:rsidRPr="00775328">
        <w:rPr>
          <w:rFonts w:ascii="Times New Roman" w:hAnsi="Times New Roman" w:cs="Times New Roman"/>
          <w:sz w:val="28"/>
          <w:szCs w:val="28"/>
        </w:rPr>
        <w:t>.</w:t>
      </w:r>
    </w:p>
    <w:p w14:paraId="4871DE0C" w14:textId="7B18CF28" w:rsidR="008431E5" w:rsidRPr="00C1643B" w:rsidRDefault="00186221" w:rsidP="008431E5">
      <w:pPr>
        <w:spacing w:after="0" w:line="240" w:lineRule="auto"/>
        <w:ind w:right="-1" w:firstLine="851"/>
        <w:jc w:val="both"/>
        <w:rPr>
          <w:rFonts w:ascii="Times New Roman" w:hAnsi="Times New Roman" w:cs="Times New Roman"/>
          <w:sz w:val="28"/>
          <w:szCs w:val="28"/>
        </w:rPr>
      </w:pPr>
      <w:proofErr w:type="spellStart"/>
      <w:r>
        <w:rPr>
          <w:rFonts w:ascii="Times New Roman" w:hAnsi="Times New Roman" w:cs="Times New Roman"/>
          <w:sz w:val="28"/>
          <w:szCs w:val="28"/>
        </w:rPr>
        <w:t>Солодчинское</w:t>
      </w:r>
      <w:proofErr w:type="spellEnd"/>
      <w:r w:rsidR="008431E5" w:rsidRPr="00C1643B">
        <w:rPr>
          <w:rFonts w:ascii="Times New Roman" w:hAnsi="Times New Roman" w:cs="Times New Roman"/>
          <w:sz w:val="28"/>
          <w:szCs w:val="28"/>
        </w:rPr>
        <w:t xml:space="preserve"> сельское поселение не имеет территорий </w:t>
      </w:r>
      <w:r w:rsidR="008431E5" w:rsidRPr="00C1643B">
        <w:rPr>
          <w:rFonts w:ascii="Times New Roman" w:hAnsi="Times New Roman" w:cs="Times New Roman"/>
          <w:spacing w:val="2"/>
          <w:sz w:val="28"/>
          <w:szCs w:val="28"/>
          <w:shd w:val="clear" w:color="auto" w:fill="FFFFFF"/>
        </w:rPr>
        <w:t>исторического поселения федерального значения или территорий исторического поселения регионального значения.</w:t>
      </w:r>
    </w:p>
    <w:p w14:paraId="53604527" w14:textId="781D3BC8"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Правила землепользования и застройки муниципального образования </w:t>
      </w:r>
      <w:proofErr w:type="spellStart"/>
      <w:r w:rsidR="00186221">
        <w:rPr>
          <w:rFonts w:ascii="Times New Roman" w:hAnsi="Times New Roman" w:cs="Times New Roman"/>
          <w:sz w:val="28"/>
          <w:szCs w:val="28"/>
        </w:rPr>
        <w:t>Солодчинского</w:t>
      </w:r>
      <w:proofErr w:type="spellEnd"/>
      <w:r w:rsidRPr="00C1643B">
        <w:rPr>
          <w:rFonts w:ascii="Times New Roman" w:hAnsi="Times New Roman" w:cs="Times New Roman"/>
          <w:sz w:val="28"/>
          <w:szCs w:val="28"/>
        </w:rPr>
        <w:t xml:space="preserve"> сельского поселения </w:t>
      </w:r>
      <w:r w:rsidR="005C66BE">
        <w:rPr>
          <w:rFonts w:ascii="Times New Roman" w:hAnsi="Times New Roman" w:cs="Times New Roman"/>
          <w:sz w:val="28"/>
          <w:szCs w:val="28"/>
        </w:rPr>
        <w:t>Ольховского</w:t>
      </w:r>
      <w:r w:rsidRPr="00C1643B">
        <w:rPr>
          <w:rFonts w:ascii="Times New Roman" w:hAnsi="Times New Roman" w:cs="Times New Roman"/>
          <w:sz w:val="28"/>
          <w:szCs w:val="28"/>
        </w:rPr>
        <w:t xml:space="preserve"> муниципального района Волгоградской области (далее – ПЗЗ, Правила) являются </w:t>
      </w:r>
      <w:r w:rsidRPr="00C1643B">
        <w:rPr>
          <w:rFonts w:ascii="Times New Roman" w:hAnsi="Times New Roman" w:cs="Times New Roman"/>
          <w:sz w:val="28"/>
          <w:szCs w:val="28"/>
          <w:lang w:eastAsia="ru-RU"/>
        </w:rPr>
        <w:t>муниципальным правовым актом</w:t>
      </w:r>
      <w:r w:rsidRPr="00C1643B">
        <w:rPr>
          <w:rFonts w:ascii="Times New Roman" w:hAnsi="Times New Roman" w:cs="Times New Roman"/>
          <w:sz w:val="28"/>
          <w:szCs w:val="28"/>
        </w:rPr>
        <w:t xml:space="preserve"> </w:t>
      </w:r>
      <w:r w:rsidR="005C66BE">
        <w:rPr>
          <w:rFonts w:ascii="Times New Roman" w:hAnsi="Times New Roman" w:cs="Times New Roman"/>
          <w:sz w:val="28"/>
          <w:szCs w:val="28"/>
        </w:rPr>
        <w:t>Ольховского</w:t>
      </w:r>
      <w:r w:rsidRPr="00C1643B">
        <w:rPr>
          <w:rFonts w:ascii="Times New Roman" w:hAnsi="Times New Roman" w:cs="Times New Roman"/>
          <w:sz w:val="28"/>
          <w:szCs w:val="28"/>
        </w:rPr>
        <w:t xml:space="preserve"> муниципального района Волгоградской области</w:t>
      </w:r>
      <w:r w:rsidRPr="00C1643B">
        <w:rPr>
          <w:rFonts w:ascii="Times New Roman" w:hAnsi="Times New Roman" w:cs="Times New Roman"/>
          <w:sz w:val="28"/>
          <w:szCs w:val="28"/>
          <w:lang w:eastAsia="ru-RU"/>
        </w:rPr>
        <w:t xml:space="preserve">, разработанным в соответствии с Градостроительным </w:t>
      </w:r>
      <w:hyperlink r:id="rId9" w:history="1">
        <w:r w:rsidRPr="00C1643B">
          <w:rPr>
            <w:rStyle w:val="a8"/>
            <w:rFonts w:ascii="Times New Roman" w:hAnsi="Times New Roman" w:cs="Times New Roman"/>
            <w:color w:val="auto"/>
            <w:sz w:val="28"/>
            <w:szCs w:val="28"/>
            <w:u w:val="none"/>
            <w:lang w:eastAsia="ru-RU"/>
          </w:rPr>
          <w:t>кодексом</w:t>
        </w:r>
      </w:hyperlink>
      <w:r w:rsidRPr="00C1643B">
        <w:rPr>
          <w:rFonts w:ascii="Times New Roman" w:hAnsi="Times New Roman" w:cs="Times New Roman"/>
          <w:sz w:val="28"/>
          <w:szCs w:val="28"/>
          <w:lang w:eastAsia="ru-RU"/>
        </w:rPr>
        <w:t xml:space="preserve"> Российской Федерации (далее – </w:t>
      </w:r>
      <w:proofErr w:type="spellStart"/>
      <w:r w:rsidRPr="00C1643B">
        <w:rPr>
          <w:rFonts w:ascii="Times New Roman" w:hAnsi="Times New Roman" w:cs="Times New Roman"/>
          <w:sz w:val="28"/>
          <w:szCs w:val="28"/>
          <w:lang w:eastAsia="ru-RU"/>
        </w:rPr>
        <w:t>ГрК</w:t>
      </w:r>
      <w:proofErr w:type="spellEnd"/>
      <w:r w:rsidRPr="00C1643B">
        <w:rPr>
          <w:rFonts w:ascii="Times New Roman" w:hAnsi="Times New Roman" w:cs="Times New Roman"/>
          <w:sz w:val="28"/>
          <w:szCs w:val="28"/>
          <w:lang w:eastAsia="ru-RU"/>
        </w:rPr>
        <w:t xml:space="preserve"> РФ), Земельным </w:t>
      </w:r>
      <w:hyperlink r:id="rId10" w:history="1">
        <w:r w:rsidRPr="00C1643B">
          <w:rPr>
            <w:rStyle w:val="a8"/>
            <w:rFonts w:ascii="Times New Roman" w:hAnsi="Times New Roman" w:cs="Times New Roman"/>
            <w:color w:val="auto"/>
            <w:sz w:val="28"/>
            <w:szCs w:val="28"/>
            <w:u w:val="none"/>
            <w:lang w:eastAsia="ru-RU"/>
          </w:rPr>
          <w:t>кодексом</w:t>
        </w:r>
      </w:hyperlink>
      <w:r w:rsidRPr="00C1643B">
        <w:rPr>
          <w:rFonts w:ascii="Times New Roman" w:hAnsi="Times New Roman" w:cs="Times New Roman"/>
          <w:sz w:val="28"/>
          <w:szCs w:val="28"/>
          <w:lang w:eastAsia="ru-RU"/>
        </w:rPr>
        <w:t xml:space="preserve"> Российской Федерации, Федеральным </w:t>
      </w:r>
      <w:hyperlink r:id="rId11" w:history="1">
        <w:r w:rsidRPr="00C1643B">
          <w:rPr>
            <w:rStyle w:val="a8"/>
            <w:rFonts w:ascii="Times New Roman" w:hAnsi="Times New Roman" w:cs="Times New Roman"/>
            <w:color w:val="auto"/>
            <w:sz w:val="28"/>
            <w:szCs w:val="28"/>
            <w:u w:val="none"/>
            <w:lang w:eastAsia="ru-RU"/>
          </w:rPr>
          <w:t>законом</w:t>
        </w:r>
      </w:hyperlink>
      <w:r w:rsidRPr="00C1643B">
        <w:rPr>
          <w:rFonts w:ascii="Times New Roman" w:hAnsi="Times New Roman" w:cs="Times New Roman"/>
          <w:sz w:val="28"/>
          <w:szCs w:val="28"/>
          <w:lang w:eastAsia="ru-RU"/>
        </w:rPr>
        <w:t xml:space="preserve"> от 06.10.2003 № 131-ФЗ «Об общих принципах организации местного самоуправления в Российской Федерации», иными законами и нормативными правовыми актами Российской Федерации, Волгоградской области,</w:t>
      </w:r>
      <w:r w:rsidRPr="00C1643B">
        <w:rPr>
          <w:lang w:eastAsia="ru-RU"/>
        </w:rPr>
        <w:t xml:space="preserve"> </w:t>
      </w:r>
      <w:r w:rsidRPr="00C1643B">
        <w:rPr>
          <w:rFonts w:ascii="Times New Roman" w:hAnsi="Times New Roman" w:cs="Times New Roman"/>
          <w:sz w:val="28"/>
          <w:szCs w:val="28"/>
          <w:lang w:eastAsia="ru-RU"/>
        </w:rPr>
        <w:t>У</w:t>
      </w:r>
      <w:r w:rsidRPr="00C1643B">
        <w:rPr>
          <w:rFonts w:ascii="Times New Roman" w:hAnsi="Times New Roman" w:cs="Times New Roman"/>
          <w:sz w:val="28"/>
          <w:szCs w:val="28"/>
        </w:rPr>
        <w:t xml:space="preserve">ставом </w:t>
      </w:r>
      <w:r w:rsidR="005C66BE">
        <w:rPr>
          <w:rFonts w:ascii="Times New Roman" w:hAnsi="Times New Roman" w:cs="Times New Roman"/>
          <w:sz w:val="28"/>
          <w:szCs w:val="28"/>
        </w:rPr>
        <w:t>Ольховского</w:t>
      </w:r>
      <w:r w:rsidRPr="00C1643B">
        <w:rPr>
          <w:rFonts w:ascii="Times New Roman" w:hAnsi="Times New Roman" w:cs="Times New Roman"/>
          <w:sz w:val="28"/>
          <w:szCs w:val="28"/>
        </w:rPr>
        <w:t xml:space="preserve"> муниципального района</w:t>
      </w:r>
      <w:r w:rsidR="001B3762" w:rsidRPr="00C1643B">
        <w:rPr>
          <w:rFonts w:ascii="Times New Roman" w:hAnsi="Times New Roman" w:cs="Times New Roman"/>
          <w:sz w:val="28"/>
          <w:szCs w:val="28"/>
        </w:rPr>
        <w:t xml:space="preserve"> </w:t>
      </w:r>
      <w:r w:rsidR="001B3762" w:rsidRPr="00C1643B">
        <w:rPr>
          <w:rFonts w:ascii="Times New Roman" w:hAnsi="Times New Roman" w:cs="Times New Roman"/>
          <w:sz w:val="28"/>
          <w:szCs w:val="28"/>
          <w:lang w:eastAsia="ru-RU"/>
        </w:rPr>
        <w:t>Волгоградской области</w:t>
      </w:r>
      <w:r w:rsidRPr="00C1643B">
        <w:rPr>
          <w:rFonts w:ascii="Times New Roman" w:hAnsi="Times New Roman" w:cs="Times New Roman"/>
          <w:sz w:val="28"/>
          <w:szCs w:val="28"/>
        </w:rPr>
        <w:t xml:space="preserve">, Генеральным планом </w:t>
      </w:r>
      <w:proofErr w:type="spellStart"/>
      <w:r w:rsidR="00186221">
        <w:rPr>
          <w:rFonts w:ascii="Times New Roman" w:hAnsi="Times New Roman" w:cs="Times New Roman"/>
          <w:sz w:val="28"/>
          <w:szCs w:val="28"/>
        </w:rPr>
        <w:t>Солодчинского</w:t>
      </w:r>
      <w:proofErr w:type="spellEnd"/>
      <w:r w:rsidRPr="00C1643B">
        <w:rPr>
          <w:rFonts w:ascii="Times New Roman" w:hAnsi="Times New Roman" w:cs="Times New Roman"/>
          <w:sz w:val="28"/>
          <w:szCs w:val="28"/>
        </w:rPr>
        <w:t xml:space="preserve"> сельского поселения и иными муниципальными правовыми актами </w:t>
      </w:r>
      <w:r w:rsidR="005C66BE">
        <w:rPr>
          <w:rFonts w:ascii="Times New Roman" w:hAnsi="Times New Roman" w:cs="Times New Roman"/>
          <w:sz w:val="28"/>
          <w:szCs w:val="28"/>
        </w:rPr>
        <w:t>Ольховского</w:t>
      </w:r>
      <w:r w:rsidRPr="00C1643B">
        <w:rPr>
          <w:rFonts w:ascii="Times New Roman" w:hAnsi="Times New Roman" w:cs="Times New Roman"/>
          <w:sz w:val="28"/>
          <w:szCs w:val="28"/>
        </w:rPr>
        <w:t xml:space="preserve"> муниципального района</w:t>
      </w:r>
      <w:r w:rsidR="001B3762" w:rsidRPr="00C1643B">
        <w:rPr>
          <w:rFonts w:ascii="Times New Roman" w:hAnsi="Times New Roman" w:cs="Times New Roman"/>
          <w:sz w:val="28"/>
          <w:szCs w:val="28"/>
        </w:rPr>
        <w:t xml:space="preserve"> </w:t>
      </w:r>
      <w:r w:rsidR="001B3762" w:rsidRPr="00C1643B">
        <w:rPr>
          <w:rFonts w:ascii="Times New Roman" w:hAnsi="Times New Roman" w:cs="Times New Roman"/>
          <w:sz w:val="28"/>
          <w:szCs w:val="28"/>
          <w:lang w:eastAsia="ru-RU"/>
        </w:rPr>
        <w:t>Волгоградской области</w:t>
      </w:r>
      <w:r w:rsidRPr="00C1643B">
        <w:rPr>
          <w:rFonts w:ascii="Times New Roman" w:hAnsi="Times New Roman" w:cs="Times New Roman"/>
          <w:sz w:val="28"/>
          <w:szCs w:val="28"/>
        </w:rPr>
        <w:t xml:space="preserve"> с учетом положений иных актов и документов, определяющих основные направления социально-экономического и градостроительного развития </w:t>
      </w:r>
      <w:proofErr w:type="spellStart"/>
      <w:r w:rsidR="00186221">
        <w:rPr>
          <w:rFonts w:ascii="Times New Roman" w:hAnsi="Times New Roman" w:cs="Times New Roman"/>
          <w:sz w:val="28"/>
          <w:szCs w:val="28"/>
        </w:rPr>
        <w:t>Солодчинского</w:t>
      </w:r>
      <w:proofErr w:type="spellEnd"/>
      <w:r w:rsidRPr="00C1643B">
        <w:rPr>
          <w:rFonts w:ascii="Times New Roman" w:hAnsi="Times New Roman" w:cs="Times New Roman"/>
          <w:sz w:val="28"/>
          <w:szCs w:val="28"/>
        </w:rPr>
        <w:t xml:space="preserve"> сельского поселения, сохранения окружающей среды и объектов культурного наследия и рационального использования природных ресурсов.</w:t>
      </w:r>
    </w:p>
    <w:p w14:paraId="2F49DE5B" w14:textId="43C8ACE9"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Правила землепользования и застройки </w:t>
      </w:r>
      <w:proofErr w:type="spellStart"/>
      <w:r w:rsidR="00186221">
        <w:rPr>
          <w:rFonts w:ascii="Times New Roman" w:hAnsi="Times New Roman" w:cs="Times New Roman"/>
          <w:sz w:val="28"/>
          <w:szCs w:val="28"/>
        </w:rPr>
        <w:t>Солодчинского</w:t>
      </w:r>
      <w:proofErr w:type="spellEnd"/>
      <w:r w:rsidRPr="00C1643B">
        <w:rPr>
          <w:rFonts w:ascii="Times New Roman" w:hAnsi="Times New Roman" w:cs="Times New Roman"/>
          <w:sz w:val="28"/>
          <w:szCs w:val="28"/>
        </w:rPr>
        <w:t xml:space="preserve"> сельского поселения являются документом градостроительного зонирования, который утверждается нормативным правовым актом </w:t>
      </w:r>
      <w:r w:rsidR="002127AF">
        <w:rPr>
          <w:rFonts w:ascii="Times New Roman" w:hAnsi="Times New Roman" w:cs="Times New Roman"/>
          <w:sz w:val="28"/>
          <w:szCs w:val="28"/>
        </w:rPr>
        <w:t>Ольховской</w:t>
      </w:r>
      <w:r w:rsidRPr="00C1643B">
        <w:rPr>
          <w:rFonts w:ascii="Times New Roman" w:hAnsi="Times New Roman" w:cs="Times New Roman"/>
          <w:sz w:val="28"/>
          <w:szCs w:val="28"/>
        </w:rPr>
        <w:t xml:space="preserve"> районной Думы и в котором устанавливаются территориальные зоны, градостроительные </w:t>
      </w:r>
      <w:r w:rsidRPr="00C1643B">
        <w:rPr>
          <w:rFonts w:ascii="Times New Roman" w:hAnsi="Times New Roman" w:cs="Times New Roman"/>
          <w:sz w:val="28"/>
          <w:szCs w:val="28"/>
        </w:rPr>
        <w:lastRenderedPageBreak/>
        <w:t>регламенты, порядок применения такого документа и порядок внесения в него изменений.</w:t>
      </w:r>
    </w:p>
    <w:p w14:paraId="3FE42632" w14:textId="77777777" w:rsidR="00DC6536" w:rsidRPr="00C1643B" w:rsidRDefault="008431E5" w:rsidP="008431E5">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Подготовка </w:t>
      </w:r>
      <w:hyperlink w:anchor="sub_108" w:history="1">
        <w:r w:rsidRPr="00C1643B">
          <w:rPr>
            <w:rStyle w:val="a8"/>
            <w:rFonts w:ascii="Times New Roman" w:hAnsi="Times New Roman" w:cs="Times New Roman"/>
            <w:color w:val="auto"/>
            <w:sz w:val="28"/>
            <w:szCs w:val="28"/>
            <w:u w:val="none"/>
          </w:rPr>
          <w:t>Правил</w:t>
        </w:r>
      </w:hyperlink>
      <w:r w:rsidRPr="00C1643B">
        <w:rPr>
          <w:rFonts w:ascii="Times New Roman" w:hAnsi="Times New Roman" w:cs="Times New Roman"/>
          <w:sz w:val="28"/>
          <w:szCs w:val="28"/>
        </w:rPr>
        <w:t xml:space="preserve"> осуществлялась с учётом </w:t>
      </w:r>
      <w:r w:rsidR="00DC6536" w:rsidRPr="00C1643B">
        <w:rPr>
          <w:rFonts w:ascii="Times New Roman" w:hAnsi="Times New Roman" w:cs="Times New Roman"/>
          <w:sz w:val="28"/>
          <w:szCs w:val="28"/>
        </w:rPr>
        <w:t>требований части 3 статьи 31 Градостроительного кодекса Российской Федерации.</w:t>
      </w:r>
    </w:p>
    <w:p w14:paraId="2E9A1D8A" w14:textId="77777777" w:rsidR="008431E5" w:rsidRPr="00C1643B" w:rsidRDefault="008431E5" w:rsidP="008431E5">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При подготовке Правил в части установления границ территориальных зон и градостроительных регламентов обеспечена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14:paraId="696BF4A6" w14:textId="448758F4"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Правила обязательны для органов государственной власти, органов местного самоуправления, должностных, физических и юридических лиц, осуществляющих и контролирующих градостроительную деятельность, а также судебных органов при разрешении споров по вопросам землепользования и застройки территории </w:t>
      </w:r>
      <w:proofErr w:type="spellStart"/>
      <w:r w:rsidR="00186221">
        <w:rPr>
          <w:rFonts w:ascii="Times New Roman" w:hAnsi="Times New Roman" w:cs="Times New Roman"/>
          <w:sz w:val="28"/>
          <w:szCs w:val="28"/>
        </w:rPr>
        <w:t>Солодчинского</w:t>
      </w:r>
      <w:proofErr w:type="spellEnd"/>
      <w:r w:rsidRPr="00C1643B">
        <w:rPr>
          <w:rFonts w:ascii="Times New Roman" w:hAnsi="Times New Roman" w:cs="Times New Roman"/>
          <w:sz w:val="28"/>
          <w:szCs w:val="28"/>
        </w:rPr>
        <w:t xml:space="preserve"> сельского поселения.</w:t>
      </w:r>
    </w:p>
    <w:p w14:paraId="6D956303"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Принятые до введения в действие Правил муниципальные правовые акты по вопросам землепользования и застройки применяются в части, не противоречащей настоящим Правилам.</w:t>
      </w:r>
    </w:p>
    <w:p w14:paraId="17045AB6" w14:textId="77777777" w:rsidR="008431E5" w:rsidRPr="00C1643B" w:rsidRDefault="008431E5" w:rsidP="00DC6536">
      <w:pPr>
        <w:autoSpaceDE w:val="0"/>
        <w:autoSpaceDN w:val="0"/>
        <w:adjustRightInd w:val="0"/>
        <w:spacing w:after="0" w:line="240" w:lineRule="auto"/>
        <w:ind w:firstLine="851"/>
        <w:jc w:val="both"/>
        <w:rPr>
          <w:rFonts w:ascii="Times New Roman" w:hAnsi="Times New Roman" w:cs="Times New Roman"/>
          <w:bCs/>
          <w:sz w:val="28"/>
          <w:szCs w:val="28"/>
          <w:lang w:eastAsia="ru-RU"/>
        </w:rPr>
      </w:pPr>
      <w:r w:rsidRPr="00C1643B">
        <w:rPr>
          <w:rFonts w:ascii="Times New Roman" w:hAnsi="Times New Roman" w:cs="Times New Roman"/>
          <w:sz w:val="28"/>
          <w:szCs w:val="28"/>
        </w:rPr>
        <w:t xml:space="preserve">За нарушение Правил </w:t>
      </w:r>
      <w:r w:rsidRPr="00C1643B">
        <w:rPr>
          <w:rFonts w:ascii="Times New Roman" w:hAnsi="Times New Roman" w:cs="Times New Roman"/>
          <w:bCs/>
          <w:sz w:val="28"/>
          <w:szCs w:val="28"/>
          <w:lang w:eastAsia="ru-RU"/>
        </w:rPr>
        <w:t>виновные физические и юридические лица, а также должностные лица несут ответственность в соответствии с законодательством Российской Федерации.</w:t>
      </w:r>
    </w:p>
    <w:p w14:paraId="1D18ABE5" w14:textId="77777777" w:rsidR="008431E5" w:rsidRPr="00C1643B" w:rsidRDefault="008431E5" w:rsidP="00DC6536">
      <w:pPr>
        <w:spacing w:after="0" w:line="240" w:lineRule="auto"/>
        <w:ind w:right="-1"/>
        <w:rPr>
          <w:rStyle w:val="a7"/>
          <w:rFonts w:ascii="Times New Roman" w:hAnsi="Times New Roman" w:cs="Times New Roman"/>
          <w:i w:val="0"/>
          <w:sz w:val="28"/>
          <w:szCs w:val="28"/>
        </w:rPr>
      </w:pPr>
    </w:p>
    <w:p w14:paraId="5687375F" w14:textId="77777777" w:rsidR="008431E5" w:rsidRPr="00C1643B" w:rsidRDefault="008431E5" w:rsidP="00DC6536">
      <w:pPr>
        <w:pStyle w:val="3"/>
        <w:spacing w:before="0" w:line="240" w:lineRule="auto"/>
        <w:jc w:val="both"/>
        <w:rPr>
          <w:rStyle w:val="a7"/>
          <w:rFonts w:ascii="Times New Roman" w:hAnsi="Times New Roman" w:cs="Times New Roman"/>
          <w:color w:val="auto"/>
          <w:sz w:val="28"/>
          <w:szCs w:val="28"/>
        </w:rPr>
      </w:pPr>
      <w:bookmarkStart w:id="3" w:name="_Toc183517551"/>
      <w:r w:rsidRPr="00C1643B">
        <w:rPr>
          <w:rStyle w:val="a7"/>
          <w:rFonts w:ascii="Times New Roman" w:hAnsi="Times New Roman" w:cs="Times New Roman"/>
          <w:color w:val="auto"/>
          <w:sz w:val="28"/>
          <w:szCs w:val="28"/>
        </w:rPr>
        <w:t>1.2. Цели и задачи ПЗЗ</w:t>
      </w:r>
      <w:bookmarkEnd w:id="3"/>
    </w:p>
    <w:p w14:paraId="1C6426C8" w14:textId="77777777" w:rsidR="008431E5" w:rsidRPr="00C1643B" w:rsidRDefault="008431E5" w:rsidP="00DC6536">
      <w:pPr>
        <w:spacing w:after="0" w:line="240" w:lineRule="auto"/>
        <w:jc w:val="both"/>
        <w:rPr>
          <w:rStyle w:val="a6"/>
          <w:rFonts w:ascii="Times New Roman" w:hAnsi="Times New Roman" w:cs="Times New Roman"/>
          <w:i w:val="0"/>
          <w:color w:val="auto"/>
          <w:sz w:val="28"/>
          <w:szCs w:val="28"/>
        </w:rPr>
      </w:pPr>
    </w:p>
    <w:p w14:paraId="49309661" w14:textId="34D1316F" w:rsidR="008431E5" w:rsidRPr="00C1643B" w:rsidRDefault="008431E5" w:rsidP="00DC6536">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Предметом регулирования Правил является </w:t>
      </w:r>
      <w:r w:rsidRPr="00C1643B">
        <w:rPr>
          <w:rFonts w:ascii="Times New Roman" w:hAnsi="Times New Roman" w:cs="Times New Roman"/>
          <w:bCs/>
          <w:sz w:val="28"/>
          <w:szCs w:val="28"/>
          <w:lang w:eastAsia="ru-RU"/>
        </w:rPr>
        <w:t xml:space="preserve">зонирование территории </w:t>
      </w:r>
      <w:proofErr w:type="spellStart"/>
      <w:r w:rsidR="00186221">
        <w:rPr>
          <w:rFonts w:ascii="Times New Roman" w:hAnsi="Times New Roman" w:cs="Times New Roman"/>
          <w:sz w:val="28"/>
          <w:szCs w:val="28"/>
        </w:rPr>
        <w:t>Солодчинского</w:t>
      </w:r>
      <w:proofErr w:type="spellEnd"/>
      <w:r w:rsidRPr="00C1643B">
        <w:rPr>
          <w:rFonts w:ascii="Times New Roman" w:hAnsi="Times New Roman" w:cs="Times New Roman"/>
          <w:sz w:val="28"/>
          <w:szCs w:val="28"/>
        </w:rPr>
        <w:t xml:space="preserve"> сельского </w:t>
      </w:r>
      <w:r w:rsidRPr="00C1643B">
        <w:rPr>
          <w:rFonts w:ascii="Times New Roman" w:hAnsi="Times New Roman" w:cs="Times New Roman"/>
          <w:bCs/>
          <w:sz w:val="28"/>
          <w:szCs w:val="28"/>
          <w:lang w:eastAsia="ru-RU"/>
        </w:rPr>
        <w:t>поселения</w:t>
      </w:r>
      <w:r w:rsidRPr="00C1643B">
        <w:rPr>
          <w:rFonts w:ascii="Times New Roman" w:hAnsi="Times New Roman" w:cs="Times New Roman"/>
          <w:bCs/>
          <w:sz w:val="28"/>
          <w:szCs w:val="28"/>
        </w:rPr>
        <w:t>.</w:t>
      </w:r>
      <w:r w:rsidRPr="00C1643B">
        <w:rPr>
          <w:rFonts w:ascii="Times New Roman" w:hAnsi="Times New Roman" w:cs="Times New Roman"/>
          <w:sz w:val="28"/>
          <w:szCs w:val="28"/>
        </w:rPr>
        <w:t xml:space="preserve"> </w:t>
      </w:r>
    </w:p>
    <w:p w14:paraId="6805EB44"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Правила разработаны в целях:</w:t>
      </w:r>
    </w:p>
    <w:p w14:paraId="461F7C59" w14:textId="77777777" w:rsidR="008431E5" w:rsidRPr="00C1643B" w:rsidRDefault="008431E5" w:rsidP="001B3762">
      <w:pPr>
        <w:pStyle w:val="af"/>
        <w:numPr>
          <w:ilvl w:val="0"/>
          <w:numId w:val="3"/>
        </w:numPr>
        <w:spacing w:line="240" w:lineRule="auto"/>
        <w:ind w:left="0" w:right="-1" w:firstLine="851"/>
        <w:jc w:val="both"/>
        <w:rPr>
          <w:sz w:val="28"/>
          <w:szCs w:val="28"/>
        </w:rPr>
      </w:pPr>
      <w:r w:rsidRPr="00C1643B">
        <w:rPr>
          <w:sz w:val="28"/>
          <w:szCs w:val="28"/>
        </w:rPr>
        <w:t xml:space="preserve">создания условий для </w:t>
      </w:r>
      <w:hyperlink w:anchor="sub_103" w:history="1">
        <w:r w:rsidRPr="00C1643B">
          <w:rPr>
            <w:rStyle w:val="a8"/>
            <w:color w:val="auto"/>
            <w:sz w:val="28"/>
            <w:szCs w:val="28"/>
            <w:u w:val="none"/>
          </w:rPr>
          <w:t>устойчивого развития территории</w:t>
        </w:r>
      </w:hyperlink>
      <w:r w:rsidRPr="00C1643B">
        <w:rPr>
          <w:sz w:val="28"/>
          <w:szCs w:val="28"/>
        </w:rPr>
        <w:t xml:space="preserve"> муниципального образования, сохранения окружающей среды и объектов культурного наследия (памятников истории и культуры);</w:t>
      </w:r>
    </w:p>
    <w:p w14:paraId="40F24AB5" w14:textId="77777777" w:rsidR="008431E5" w:rsidRPr="00C1643B" w:rsidRDefault="008431E5" w:rsidP="001B3762">
      <w:pPr>
        <w:pStyle w:val="af"/>
        <w:numPr>
          <w:ilvl w:val="0"/>
          <w:numId w:val="3"/>
        </w:numPr>
        <w:spacing w:line="240" w:lineRule="auto"/>
        <w:ind w:left="0" w:right="-1" w:firstLine="851"/>
        <w:jc w:val="both"/>
        <w:rPr>
          <w:sz w:val="28"/>
          <w:szCs w:val="28"/>
        </w:rPr>
      </w:pPr>
      <w:r w:rsidRPr="00C1643B">
        <w:rPr>
          <w:sz w:val="28"/>
          <w:szCs w:val="28"/>
        </w:rPr>
        <w:t>создания условий для планировки территории муниципального образования;</w:t>
      </w:r>
    </w:p>
    <w:p w14:paraId="2A28DC92" w14:textId="77777777" w:rsidR="008431E5" w:rsidRPr="00C1643B" w:rsidRDefault="008431E5" w:rsidP="001B3762">
      <w:pPr>
        <w:pStyle w:val="af"/>
        <w:numPr>
          <w:ilvl w:val="0"/>
          <w:numId w:val="3"/>
        </w:numPr>
        <w:spacing w:line="240" w:lineRule="auto"/>
        <w:ind w:left="0" w:right="-1" w:firstLine="851"/>
        <w:jc w:val="both"/>
        <w:rPr>
          <w:sz w:val="28"/>
          <w:szCs w:val="28"/>
        </w:rPr>
      </w:pPr>
      <w:r w:rsidRPr="00C1643B">
        <w:rPr>
          <w:sz w:val="28"/>
          <w:szCs w:val="28"/>
        </w:rPr>
        <w:t xml:space="preserve">обеспечения прав и законных интересов физических и юридических лиц, в том числе правообладателей земельных участков и </w:t>
      </w:r>
      <w:hyperlink w:anchor="sub_1010" w:history="1">
        <w:r w:rsidRPr="00C1643B">
          <w:rPr>
            <w:rStyle w:val="a8"/>
            <w:color w:val="auto"/>
            <w:sz w:val="28"/>
            <w:szCs w:val="28"/>
            <w:u w:val="none"/>
          </w:rPr>
          <w:t>объектов капитального строительства</w:t>
        </w:r>
      </w:hyperlink>
      <w:r w:rsidRPr="00C1643B">
        <w:rPr>
          <w:sz w:val="28"/>
          <w:szCs w:val="28"/>
        </w:rPr>
        <w:t>;</w:t>
      </w:r>
    </w:p>
    <w:p w14:paraId="7CA28635" w14:textId="77777777" w:rsidR="008431E5" w:rsidRDefault="008431E5" w:rsidP="001B3762">
      <w:pPr>
        <w:pStyle w:val="af"/>
        <w:numPr>
          <w:ilvl w:val="0"/>
          <w:numId w:val="3"/>
        </w:numPr>
        <w:spacing w:line="240" w:lineRule="auto"/>
        <w:ind w:left="0" w:right="-1" w:firstLine="851"/>
        <w:jc w:val="both"/>
        <w:rPr>
          <w:sz w:val="28"/>
          <w:szCs w:val="28"/>
        </w:rPr>
      </w:pPr>
      <w:r w:rsidRPr="00C1643B">
        <w:rPr>
          <w:sz w:val="28"/>
          <w:szCs w:val="28"/>
        </w:rPr>
        <w:t xml:space="preserve">создания условий для привлечения инвестиций, в том числе путём предоставления возможности выбора наиболее эффективных </w:t>
      </w:r>
      <w:hyperlink w:anchor="sub_37" w:history="1">
        <w:r w:rsidRPr="00C1643B">
          <w:rPr>
            <w:rStyle w:val="a8"/>
            <w:color w:val="auto"/>
            <w:sz w:val="28"/>
            <w:szCs w:val="28"/>
            <w:u w:val="none"/>
          </w:rPr>
          <w:t>видов</w:t>
        </w:r>
      </w:hyperlink>
      <w:r w:rsidRPr="00C1643B">
        <w:rPr>
          <w:sz w:val="28"/>
          <w:szCs w:val="28"/>
        </w:rPr>
        <w:t xml:space="preserve"> разрешённого использования земельных участков и объектов капитального строительства.</w:t>
      </w:r>
    </w:p>
    <w:p w14:paraId="245009EF" w14:textId="77777777" w:rsidR="00547592" w:rsidRDefault="00547592" w:rsidP="00547592">
      <w:pPr>
        <w:spacing w:line="240" w:lineRule="auto"/>
        <w:ind w:right="-1"/>
        <w:jc w:val="both"/>
        <w:rPr>
          <w:sz w:val="28"/>
          <w:szCs w:val="28"/>
        </w:rPr>
      </w:pPr>
    </w:p>
    <w:p w14:paraId="3AD4A6BD" w14:textId="77777777" w:rsidR="00547592" w:rsidRDefault="00547592" w:rsidP="00547592">
      <w:pPr>
        <w:spacing w:line="240" w:lineRule="auto"/>
        <w:ind w:right="-1"/>
        <w:jc w:val="both"/>
        <w:rPr>
          <w:sz w:val="28"/>
          <w:szCs w:val="28"/>
        </w:rPr>
      </w:pPr>
    </w:p>
    <w:p w14:paraId="1C279472" w14:textId="77777777" w:rsidR="00547592" w:rsidRPr="00547592" w:rsidRDefault="00547592" w:rsidP="00547592">
      <w:pPr>
        <w:spacing w:line="240" w:lineRule="auto"/>
        <w:ind w:right="-1"/>
        <w:jc w:val="both"/>
        <w:rPr>
          <w:sz w:val="28"/>
          <w:szCs w:val="28"/>
        </w:rPr>
      </w:pPr>
    </w:p>
    <w:p w14:paraId="02038FCD" w14:textId="77777777" w:rsidR="00DC6536" w:rsidRPr="00C1643B" w:rsidRDefault="00DC6536" w:rsidP="008431E5">
      <w:pPr>
        <w:spacing w:after="0" w:line="240" w:lineRule="auto"/>
        <w:ind w:right="-1" w:firstLine="851"/>
        <w:jc w:val="both"/>
        <w:rPr>
          <w:rFonts w:ascii="Times New Roman" w:hAnsi="Times New Roman" w:cs="Times New Roman"/>
          <w:sz w:val="28"/>
          <w:szCs w:val="28"/>
        </w:rPr>
      </w:pPr>
    </w:p>
    <w:p w14:paraId="5DB0585A" w14:textId="77777777" w:rsidR="008431E5" w:rsidRPr="00C1643B" w:rsidRDefault="008431E5" w:rsidP="008431E5">
      <w:pPr>
        <w:pStyle w:val="3"/>
        <w:spacing w:before="0" w:line="240" w:lineRule="auto"/>
        <w:jc w:val="both"/>
        <w:rPr>
          <w:rStyle w:val="a7"/>
          <w:rFonts w:ascii="Times New Roman" w:hAnsi="Times New Roman" w:cs="Times New Roman"/>
          <w:color w:val="auto"/>
          <w:sz w:val="28"/>
          <w:szCs w:val="28"/>
        </w:rPr>
      </w:pPr>
      <w:bookmarkStart w:id="4" w:name="_Toc183517552"/>
      <w:r w:rsidRPr="00C1643B">
        <w:rPr>
          <w:rStyle w:val="a7"/>
          <w:rFonts w:ascii="Times New Roman" w:hAnsi="Times New Roman" w:cs="Times New Roman"/>
          <w:color w:val="auto"/>
          <w:sz w:val="28"/>
          <w:szCs w:val="28"/>
        </w:rPr>
        <w:t>1.3. Содержание и порядок применения ПЗЗ</w:t>
      </w:r>
      <w:bookmarkEnd w:id="4"/>
    </w:p>
    <w:p w14:paraId="513A6D55" w14:textId="77777777" w:rsidR="008431E5" w:rsidRPr="00C1643B" w:rsidRDefault="008431E5" w:rsidP="008431E5">
      <w:pPr>
        <w:spacing w:after="0" w:line="240" w:lineRule="auto"/>
      </w:pPr>
    </w:p>
    <w:p w14:paraId="4981314B" w14:textId="4B2DDDFE" w:rsidR="008431E5" w:rsidRPr="00C1643B" w:rsidRDefault="008431E5" w:rsidP="008431E5">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ПЗЗ распространяются на всю территорию </w:t>
      </w:r>
      <w:proofErr w:type="spellStart"/>
      <w:r w:rsidR="00186221">
        <w:rPr>
          <w:rFonts w:ascii="Times New Roman" w:hAnsi="Times New Roman" w:cs="Times New Roman"/>
          <w:sz w:val="28"/>
          <w:szCs w:val="28"/>
        </w:rPr>
        <w:t>Солодчинского</w:t>
      </w:r>
      <w:proofErr w:type="spellEnd"/>
      <w:r w:rsidRPr="00C1643B">
        <w:rPr>
          <w:rFonts w:ascii="Times New Roman" w:hAnsi="Times New Roman" w:cs="Times New Roman"/>
          <w:sz w:val="28"/>
          <w:szCs w:val="28"/>
        </w:rPr>
        <w:t xml:space="preserve"> сельского поселения.</w:t>
      </w:r>
    </w:p>
    <w:p w14:paraId="7C4CD4CC"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Правила включают в себя:</w:t>
      </w:r>
    </w:p>
    <w:p w14:paraId="2A8C8C0C" w14:textId="77777777" w:rsidR="008431E5" w:rsidRPr="00C1643B" w:rsidRDefault="008431E5" w:rsidP="001B3762">
      <w:pPr>
        <w:pStyle w:val="af"/>
        <w:numPr>
          <w:ilvl w:val="0"/>
          <w:numId w:val="5"/>
        </w:numPr>
        <w:autoSpaceDE w:val="0"/>
        <w:autoSpaceDN w:val="0"/>
        <w:adjustRightInd w:val="0"/>
        <w:spacing w:line="240" w:lineRule="auto"/>
        <w:ind w:left="0" w:firstLine="851"/>
        <w:jc w:val="both"/>
        <w:rPr>
          <w:sz w:val="28"/>
          <w:szCs w:val="28"/>
          <w:lang w:eastAsia="ru-RU"/>
        </w:rPr>
      </w:pPr>
      <w:r w:rsidRPr="00C1643B">
        <w:rPr>
          <w:sz w:val="28"/>
          <w:szCs w:val="28"/>
          <w:lang w:eastAsia="ru-RU"/>
        </w:rPr>
        <w:t>порядок их применения и внесения изменений в указанные правила;</w:t>
      </w:r>
    </w:p>
    <w:p w14:paraId="6CE57E99" w14:textId="77777777" w:rsidR="008431E5" w:rsidRPr="00C1643B" w:rsidRDefault="008431E5" w:rsidP="001B3762">
      <w:pPr>
        <w:pStyle w:val="af"/>
        <w:numPr>
          <w:ilvl w:val="0"/>
          <w:numId w:val="5"/>
        </w:numPr>
        <w:autoSpaceDE w:val="0"/>
        <w:autoSpaceDN w:val="0"/>
        <w:adjustRightInd w:val="0"/>
        <w:spacing w:line="240" w:lineRule="auto"/>
        <w:ind w:left="0" w:firstLine="851"/>
        <w:jc w:val="both"/>
        <w:rPr>
          <w:sz w:val="28"/>
          <w:szCs w:val="28"/>
          <w:lang w:eastAsia="ru-RU"/>
        </w:rPr>
      </w:pPr>
      <w:r w:rsidRPr="00C1643B">
        <w:rPr>
          <w:sz w:val="28"/>
          <w:szCs w:val="28"/>
          <w:lang w:eastAsia="ru-RU"/>
        </w:rPr>
        <w:t>карту градостроительного зонирования;</w:t>
      </w:r>
    </w:p>
    <w:p w14:paraId="3B36B668" w14:textId="77777777" w:rsidR="008431E5" w:rsidRPr="00C1643B" w:rsidRDefault="008431E5" w:rsidP="001B3762">
      <w:pPr>
        <w:pStyle w:val="af"/>
        <w:numPr>
          <w:ilvl w:val="0"/>
          <w:numId w:val="5"/>
        </w:numPr>
        <w:autoSpaceDE w:val="0"/>
        <w:autoSpaceDN w:val="0"/>
        <w:adjustRightInd w:val="0"/>
        <w:spacing w:line="240" w:lineRule="auto"/>
        <w:ind w:left="0" w:firstLine="851"/>
        <w:jc w:val="both"/>
        <w:rPr>
          <w:sz w:val="28"/>
          <w:szCs w:val="28"/>
          <w:lang w:eastAsia="ru-RU"/>
        </w:rPr>
      </w:pPr>
      <w:r w:rsidRPr="00C1643B">
        <w:rPr>
          <w:sz w:val="28"/>
          <w:szCs w:val="28"/>
          <w:lang w:eastAsia="ru-RU"/>
        </w:rPr>
        <w:t>градостроительные регламенты.</w:t>
      </w:r>
    </w:p>
    <w:p w14:paraId="3D009351" w14:textId="77777777" w:rsidR="008431E5" w:rsidRPr="00C1643B" w:rsidRDefault="008431E5" w:rsidP="008431E5">
      <w:pPr>
        <w:autoSpaceDE w:val="0"/>
        <w:autoSpaceDN w:val="0"/>
        <w:adjustRightInd w:val="0"/>
        <w:spacing w:after="0" w:line="240" w:lineRule="auto"/>
        <w:ind w:firstLine="851"/>
        <w:jc w:val="both"/>
        <w:rPr>
          <w:rStyle w:val="a7"/>
          <w:rFonts w:ascii="Times New Roman" w:hAnsi="Times New Roman" w:cs="Times New Roman"/>
          <w:i w:val="0"/>
          <w:iCs w:val="0"/>
          <w:sz w:val="28"/>
          <w:szCs w:val="28"/>
          <w:lang w:eastAsia="ru-RU"/>
        </w:rPr>
      </w:pPr>
      <w:r w:rsidRPr="00C1643B">
        <w:rPr>
          <w:rFonts w:ascii="Times New Roman" w:hAnsi="Times New Roman" w:cs="Times New Roman"/>
          <w:sz w:val="28"/>
          <w:szCs w:val="28"/>
          <w:lang w:eastAsia="ru-RU"/>
        </w:rPr>
        <w:t xml:space="preserve">Обязательным приложением к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территориальных зон, </w:t>
      </w:r>
      <w:hyperlink r:id="rId12" w:history="1">
        <w:r w:rsidRPr="00C1643B">
          <w:rPr>
            <w:rStyle w:val="a8"/>
            <w:rFonts w:ascii="Times New Roman" w:hAnsi="Times New Roman" w:cs="Times New Roman"/>
            <w:color w:val="auto"/>
            <w:sz w:val="28"/>
            <w:szCs w:val="28"/>
            <w:u w:val="none"/>
            <w:lang w:eastAsia="ru-RU"/>
          </w:rPr>
          <w:t>требования</w:t>
        </w:r>
      </w:hyperlink>
      <w:r w:rsidRPr="00C1643B">
        <w:rPr>
          <w:rFonts w:ascii="Times New Roman" w:hAnsi="Times New Roman" w:cs="Times New Roman"/>
          <w:sz w:val="28"/>
          <w:szCs w:val="28"/>
          <w:lang w:eastAsia="ru-RU"/>
        </w:rPr>
        <w:t xml:space="preserve"> к точности определения координат характерных точек границ территориальных зон, </w:t>
      </w:r>
      <w:hyperlink r:id="rId13" w:history="1">
        <w:r w:rsidRPr="00C1643B">
          <w:rPr>
            <w:rStyle w:val="a8"/>
            <w:rFonts w:ascii="Times New Roman" w:hAnsi="Times New Roman" w:cs="Times New Roman"/>
            <w:color w:val="auto"/>
            <w:sz w:val="28"/>
            <w:szCs w:val="28"/>
            <w:u w:val="none"/>
            <w:lang w:eastAsia="ru-RU"/>
          </w:rPr>
          <w:t>формату</w:t>
        </w:r>
      </w:hyperlink>
      <w:r w:rsidRPr="00C1643B">
        <w:rPr>
          <w:rFonts w:ascii="Times New Roman" w:hAnsi="Times New Roman" w:cs="Times New Roman"/>
          <w:sz w:val="28"/>
          <w:szCs w:val="28"/>
          <w:lang w:eastAsia="ru-RU"/>
        </w:rPr>
        <w:t xml:space="preserve"> электронного документа, содержащего указанные сведения, устанавливаются федеральным органом исполнительной власти, </w:t>
      </w:r>
      <w:r w:rsidRPr="00C1643B">
        <w:rPr>
          <w:rStyle w:val="a7"/>
          <w:rFonts w:ascii="Times New Roman" w:hAnsi="Times New Roman" w:cs="Times New Roman"/>
          <w:i w:val="0"/>
          <w:sz w:val="28"/>
          <w:szCs w:val="28"/>
        </w:rPr>
        <w:t>уполномоченным Правительством Российской Федерации.</w:t>
      </w:r>
    </w:p>
    <w:p w14:paraId="5A20549B"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Порядок применения Правил и внесения в них изменений включает в себя положения:</w:t>
      </w:r>
    </w:p>
    <w:p w14:paraId="255A9168" w14:textId="77777777" w:rsidR="008431E5" w:rsidRPr="00C1643B" w:rsidRDefault="008431E5" w:rsidP="001B3762">
      <w:pPr>
        <w:pStyle w:val="af"/>
        <w:numPr>
          <w:ilvl w:val="0"/>
          <w:numId w:val="7"/>
        </w:numPr>
        <w:autoSpaceDE w:val="0"/>
        <w:autoSpaceDN w:val="0"/>
        <w:adjustRightInd w:val="0"/>
        <w:spacing w:line="240" w:lineRule="auto"/>
        <w:ind w:left="0" w:firstLine="851"/>
        <w:jc w:val="both"/>
        <w:rPr>
          <w:sz w:val="28"/>
          <w:szCs w:val="28"/>
          <w:lang w:eastAsia="ru-RU"/>
        </w:rPr>
      </w:pPr>
      <w:r w:rsidRPr="00C1643B">
        <w:rPr>
          <w:sz w:val="28"/>
          <w:szCs w:val="28"/>
          <w:lang w:eastAsia="ru-RU"/>
        </w:rPr>
        <w:t>о регулировании землепользования и застройки органами местного самоуправления;</w:t>
      </w:r>
    </w:p>
    <w:p w14:paraId="1E89071E" w14:textId="77777777" w:rsidR="008431E5" w:rsidRPr="00C1643B" w:rsidRDefault="008431E5" w:rsidP="001B3762">
      <w:pPr>
        <w:pStyle w:val="af"/>
        <w:numPr>
          <w:ilvl w:val="0"/>
          <w:numId w:val="7"/>
        </w:numPr>
        <w:autoSpaceDE w:val="0"/>
        <w:autoSpaceDN w:val="0"/>
        <w:adjustRightInd w:val="0"/>
        <w:spacing w:line="240" w:lineRule="auto"/>
        <w:ind w:left="0" w:firstLine="851"/>
        <w:jc w:val="both"/>
        <w:rPr>
          <w:sz w:val="28"/>
          <w:szCs w:val="28"/>
          <w:lang w:eastAsia="ru-RU"/>
        </w:rPr>
      </w:pPr>
      <w:r w:rsidRPr="00C1643B">
        <w:rPr>
          <w:sz w:val="28"/>
          <w:szCs w:val="28"/>
          <w:lang w:eastAsia="ru-RU"/>
        </w:rPr>
        <w:t>об изменении видов разрешенного использования земельных участков и объектов капитального строительства физическими и юридическими лицами;</w:t>
      </w:r>
    </w:p>
    <w:p w14:paraId="09E2D68E" w14:textId="77777777" w:rsidR="008431E5" w:rsidRPr="00C1643B" w:rsidRDefault="008431E5" w:rsidP="001B3762">
      <w:pPr>
        <w:pStyle w:val="af"/>
        <w:numPr>
          <w:ilvl w:val="0"/>
          <w:numId w:val="7"/>
        </w:numPr>
        <w:autoSpaceDE w:val="0"/>
        <w:autoSpaceDN w:val="0"/>
        <w:adjustRightInd w:val="0"/>
        <w:spacing w:line="240" w:lineRule="auto"/>
        <w:ind w:left="0" w:firstLine="851"/>
        <w:jc w:val="both"/>
        <w:rPr>
          <w:sz w:val="28"/>
          <w:szCs w:val="28"/>
          <w:lang w:eastAsia="ru-RU"/>
        </w:rPr>
      </w:pPr>
      <w:r w:rsidRPr="00C1643B">
        <w:rPr>
          <w:sz w:val="28"/>
          <w:szCs w:val="28"/>
          <w:lang w:eastAsia="ru-RU"/>
        </w:rPr>
        <w:t>о подготовке документации по планировке территории органами местного самоуправления;</w:t>
      </w:r>
    </w:p>
    <w:p w14:paraId="5E4DB218" w14:textId="77777777" w:rsidR="008431E5" w:rsidRPr="00C1643B" w:rsidRDefault="008431E5" w:rsidP="001B3762">
      <w:pPr>
        <w:pStyle w:val="af"/>
        <w:numPr>
          <w:ilvl w:val="0"/>
          <w:numId w:val="7"/>
        </w:numPr>
        <w:autoSpaceDE w:val="0"/>
        <w:autoSpaceDN w:val="0"/>
        <w:adjustRightInd w:val="0"/>
        <w:spacing w:line="240" w:lineRule="auto"/>
        <w:ind w:left="0" w:firstLine="851"/>
        <w:jc w:val="both"/>
        <w:rPr>
          <w:sz w:val="28"/>
          <w:szCs w:val="28"/>
          <w:lang w:eastAsia="ru-RU"/>
        </w:rPr>
      </w:pPr>
      <w:r w:rsidRPr="00C1643B">
        <w:rPr>
          <w:sz w:val="28"/>
          <w:szCs w:val="28"/>
          <w:lang w:eastAsia="ru-RU"/>
        </w:rPr>
        <w:t xml:space="preserve">о проведении </w:t>
      </w:r>
      <w:r w:rsidR="00FE20A7">
        <w:rPr>
          <w:sz w:val="28"/>
          <w:szCs w:val="28"/>
          <w:lang w:eastAsia="ru-RU"/>
        </w:rPr>
        <w:t>о</w:t>
      </w:r>
      <w:r w:rsidR="00FE20A7">
        <w:rPr>
          <w:sz w:val="28"/>
          <w:szCs w:val="28"/>
        </w:rPr>
        <w:t xml:space="preserve">бщественных обсуждений или </w:t>
      </w:r>
      <w:r w:rsidRPr="00C1643B">
        <w:rPr>
          <w:sz w:val="28"/>
          <w:szCs w:val="28"/>
          <w:lang w:eastAsia="ru-RU"/>
        </w:rPr>
        <w:t>публичных слушаний по вопросам землепользования и застройки;</w:t>
      </w:r>
    </w:p>
    <w:p w14:paraId="65B61882" w14:textId="77777777" w:rsidR="008431E5" w:rsidRPr="00C1643B" w:rsidRDefault="008431E5" w:rsidP="001B3762">
      <w:pPr>
        <w:pStyle w:val="af"/>
        <w:numPr>
          <w:ilvl w:val="0"/>
          <w:numId w:val="7"/>
        </w:numPr>
        <w:autoSpaceDE w:val="0"/>
        <w:autoSpaceDN w:val="0"/>
        <w:adjustRightInd w:val="0"/>
        <w:spacing w:line="240" w:lineRule="auto"/>
        <w:ind w:left="0" w:firstLine="851"/>
        <w:jc w:val="both"/>
        <w:rPr>
          <w:sz w:val="28"/>
          <w:szCs w:val="28"/>
          <w:lang w:eastAsia="ru-RU"/>
        </w:rPr>
      </w:pPr>
      <w:r w:rsidRPr="00C1643B">
        <w:rPr>
          <w:sz w:val="28"/>
          <w:szCs w:val="28"/>
          <w:lang w:eastAsia="ru-RU"/>
        </w:rPr>
        <w:t>о внесении изменений в правила землепользования и застройки;</w:t>
      </w:r>
    </w:p>
    <w:p w14:paraId="15D7329C" w14:textId="77777777" w:rsidR="008431E5" w:rsidRPr="00C1643B" w:rsidRDefault="008431E5" w:rsidP="001B3762">
      <w:pPr>
        <w:pStyle w:val="af"/>
        <w:numPr>
          <w:ilvl w:val="0"/>
          <w:numId w:val="7"/>
        </w:numPr>
        <w:autoSpaceDE w:val="0"/>
        <w:autoSpaceDN w:val="0"/>
        <w:adjustRightInd w:val="0"/>
        <w:spacing w:line="240" w:lineRule="auto"/>
        <w:ind w:left="0" w:firstLine="851"/>
        <w:jc w:val="both"/>
        <w:rPr>
          <w:sz w:val="28"/>
          <w:szCs w:val="28"/>
          <w:lang w:eastAsia="ru-RU"/>
        </w:rPr>
      </w:pPr>
      <w:r w:rsidRPr="00C1643B">
        <w:rPr>
          <w:sz w:val="28"/>
          <w:szCs w:val="28"/>
          <w:lang w:eastAsia="ru-RU"/>
        </w:rPr>
        <w:t>о регулировании иных вопросов землепользования и застройки.</w:t>
      </w:r>
    </w:p>
    <w:p w14:paraId="7BBD360D"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Действие градостроительных регламентов, устанавливаемых Правилами,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24CF9772"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На отдельные виды земельных участков, установленные законодательством Российской Федерации, градостроительные регламенты не устанавливаются либо действие градостроительного регламента не распространяется.</w:t>
      </w:r>
    </w:p>
    <w:p w14:paraId="4AF1BAAB"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lastRenderedPageBreak/>
        <w:t>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для всех объектов в пределах соответствующей территориальной зоны, если иное специально не оговорено в составе градостроительного регламента, устанавливаемого для конкретной территориальной зоны.</w:t>
      </w:r>
    </w:p>
    <w:p w14:paraId="36930C30"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 xml:space="preserve">Правила не применяются в части, противоречащей ограничениям использования объектов недвижимости, установленным на </w:t>
      </w:r>
      <w:proofErr w:type="spellStart"/>
      <w:r w:rsidRPr="00C1643B">
        <w:rPr>
          <w:rFonts w:ascii="Times New Roman" w:hAnsi="Times New Roman" w:cs="Times New Roman"/>
          <w:sz w:val="28"/>
          <w:szCs w:val="28"/>
          <w:lang w:eastAsia="ru-RU"/>
        </w:rPr>
        <w:t>приаэродромной</w:t>
      </w:r>
      <w:proofErr w:type="spellEnd"/>
      <w:r w:rsidRPr="00C1643B">
        <w:rPr>
          <w:rFonts w:ascii="Times New Roman" w:hAnsi="Times New Roman" w:cs="Times New Roman"/>
          <w:sz w:val="28"/>
          <w:szCs w:val="28"/>
          <w:lang w:eastAsia="ru-RU"/>
        </w:rPr>
        <w:t xml:space="preserve"> территории.</w:t>
      </w:r>
    </w:p>
    <w:p w14:paraId="42474DA7"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Допускаемые в пределах одной территориальной зоны основные виды разрешенного использования, а также условно разрешенные виды использования земельных участков и объектов капитального строительства, разрешения на которые предоставлены в установленном порядке, могут применяться на одном земельном участке одновременно.</w:t>
      </w:r>
    </w:p>
    <w:p w14:paraId="447ACCB2"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Применение вспомогательных видов разрешенного использования земельных участков и объектов капитального строительства допустимо только в качестве дополнительных по отношению к основным видам разрешенного использования и условно разрешенным видам использования и осуществляемых совместно с ними на территории одного земельного участка.</w:t>
      </w:r>
    </w:p>
    <w:p w14:paraId="360B9804" w14:textId="77777777" w:rsidR="008431E5" w:rsidRPr="00C1643B" w:rsidRDefault="008431E5" w:rsidP="008431E5">
      <w:pPr>
        <w:spacing w:after="0" w:line="240" w:lineRule="auto"/>
        <w:rPr>
          <w:rStyle w:val="a6"/>
          <w:rFonts w:ascii="Times New Roman" w:hAnsi="Times New Roman" w:cs="Times New Roman"/>
          <w:color w:val="auto"/>
          <w:sz w:val="28"/>
          <w:szCs w:val="28"/>
        </w:rPr>
      </w:pPr>
    </w:p>
    <w:p w14:paraId="75D392A3" w14:textId="77777777" w:rsidR="008431E5" w:rsidRPr="00C1643B" w:rsidRDefault="008431E5" w:rsidP="008431E5">
      <w:pPr>
        <w:pStyle w:val="3"/>
        <w:spacing w:before="0" w:line="240" w:lineRule="auto"/>
        <w:jc w:val="both"/>
        <w:rPr>
          <w:rStyle w:val="a7"/>
          <w:rFonts w:ascii="Times New Roman" w:hAnsi="Times New Roman" w:cs="Times New Roman"/>
          <w:color w:val="auto"/>
          <w:sz w:val="28"/>
          <w:szCs w:val="28"/>
        </w:rPr>
      </w:pPr>
      <w:bookmarkStart w:id="5" w:name="_Toc183517553"/>
      <w:r w:rsidRPr="00C1643B">
        <w:rPr>
          <w:rStyle w:val="a7"/>
          <w:rFonts w:ascii="Times New Roman" w:hAnsi="Times New Roman" w:cs="Times New Roman"/>
          <w:color w:val="auto"/>
          <w:sz w:val="28"/>
          <w:szCs w:val="28"/>
        </w:rPr>
        <w:t>1.4. Открытость и доступность ПЗЗ</w:t>
      </w:r>
      <w:bookmarkEnd w:id="5"/>
    </w:p>
    <w:p w14:paraId="50AD7877" w14:textId="77777777" w:rsidR="008431E5" w:rsidRPr="00C1643B" w:rsidRDefault="008431E5" w:rsidP="008431E5">
      <w:pPr>
        <w:spacing w:after="0" w:line="240" w:lineRule="auto"/>
      </w:pPr>
    </w:p>
    <w:p w14:paraId="29F353CF" w14:textId="77777777" w:rsidR="008431E5" w:rsidRPr="00C1643B" w:rsidRDefault="008431E5" w:rsidP="008431E5">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Настоящие Правила, в том числе вносимые в них изменения, являются открытыми и общедоступными для всех физических и юридических лиц, должностных лиц органов власти, а также органов, осуществляющих контроль за соблюдением законодательства о градостроительной деятельности органами местного самоуправления.</w:t>
      </w:r>
    </w:p>
    <w:p w14:paraId="76E2F939" w14:textId="532F7D6B" w:rsidR="008431E5" w:rsidRPr="00C1643B" w:rsidRDefault="008431E5" w:rsidP="008431E5">
      <w:pPr>
        <w:tabs>
          <w:tab w:val="left" w:pos="0"/>
          <w:tab w:val="left" w:pos="993"/>
          <w:tab w:val="left" w:pos="1080"/>
        </w:tabs>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Администрация </w:t>
      </w:r>
      <w:r w:rsidR="005C66BE">
        <w:rPr>
          <w:rFonts w:ascii="Times New Roman" w:hAnsi="Times New Roman" w:cs="Times New Roman"/>
          <w:sz w:val="28"/>
          <w:szCs w:val="28"/>
        </w:rPr>
        <w:t>Ольховского</w:t>
      </w:r>
      <w:r w:rsidRPr="00C1643B">
        <w:rPr>
          <w:rFonts w:ascii="Times New Roman" w:hAnsi="Times New Roman" w:cs="Times New Roman"/>
          <w:sz w:val="28"/>
          <w:szCs w:val="28"/>
        </w:rPr>
        <w:t xml:space="preserve"> муниципального района Волгоградской области (далее – Администрация) обеспечивает возможность ознакомления с Правилами путём их опубликования в средствах массовой информации, в соответствии с порядком опубликования муниципальных правовых актов органов местного самоуправления, и обеспечивает к ним доступ на странице официального сайта администрации </w:t>
      </w:r>
      <w:r w:rsidR="005C66BE">
        <w:rPr>
          <w:rFonts w:ascii="Times New Roman" w:hAnsi="Times New Roman" w:cs="Times New Roman"/>
          <w:sz w:val="28"/>
          <w:szCs w:val="28"/>
        </w:rPr>
        <w:t>Ольховского</w:t>
      </w:r>
      <w:r w:rsidRPr="00C1643B">
        <w:rPr>
          <w:rFonts w:ascii="Times New Roman" w:hAnsi="Times New Roman" w:cs="Times New Roman"/>
          <w:sz w:val="28"/>
          <w:szCs w:val="28"/>
        </w:rPr>
        <w:t xml:space="preserve"> муниципального района, официального сайта администрации </w:t>
      </w:r>
      <w:proofErr w:type="spellStart"/>
      <w:r w:rsidR="00186221">
        <w:rPr>
          <w:rFonts w:ascii="Times New Roman" w:hAnsi="Times New Roman" w:cs="Times New Roman"/>
          <w:sz w:val="28"/>
          <w:szCs w:val="28"/>
        </w:rPr>
        <w:t>Солодчинского</w:t>
      </w:r>
      <w:proofErr w:type="spellEnd"/>
      <w:r w:rsidRPr="00C1643B">
        <w:rPr>
          <w:rFonts w:ascii="Times New Roman" w:hAnsi="Times New Roman" w:cs="Times New Roman"/>
          <w:sz w:val="28"/>
          <w:szCs w:val="28"/>
        </w:rPr>
        <w:t xml:space="preserve"> сельского поселения с учётом </w:t>
      </w:r>
      <w:hyperlink r:id="rId14" w:history="1">
        <w:r w:rsidRPr="00C1643B">
          <w:rPr>
            <w:rStyle w:val="a8"/>
            <w:rFonts w:ascii="Times New Roman" w:hAnsi="Times New Roman" w:cs="Times New Roman"/>
            <w:color w:val="auto"/>
            <w:sz w:val="28"/>
            <w:szCs w:val="28"/>
            <w:u w:val="none"/>
          </w:rPr>
          <w:t>законодательства</w:t>
        </w:r>
      </w:hyperlink>
      <w:r w:rsidRPr="00C1643B">
        <w:rPr>
          <w:rFonts w:ascii="Times New Roman" w:hAnsi="Times New Roman" w:cs="Times New Roman"/>
          <w:sz w:val="28"/>
          <w:szCs w:val="28"/>
        </w:rPr>
        <w:t xml:space="preserve"> Российской Федерации о государственной тайне в объёме и в порядке, которые установлены Правительством Российской Федерации, обеспечивает доступ к Правилам в федеральной государственной информационной системе территориального планирования (ФГИС ТП).</w:t>
      </w:r>
    </w:p>
    <w:p w14:paraId="7C7FF56B" w14:textId="77777777" w:rsidR="008431E5" w:rsidRPr="00C1643B" w:rsidRDefault="008431E5" w:rsidP="008431E5">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Администрация обеспечивает размещение ПЗЗ в информационной системе обеспечения градостроительной деятельности.</w:t>
      </w:r>
    </w:p>
    <w:p w14:paraId="53F6F17F" w14:textId="1D4A8F8A"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bCs/>
          <w:iCs/>
          <w:sz w:val="28"/>
          <w:szCs w:val="28"/>
        </w:rPr>
        <w:t xml:space="preserve">Население </w:t>
      </w:r>
      <w:proofErr w:type="spellStart"/>
      <w:r w:rsidR="00186221">
        <w:rPr>
          <w:rFonts w:ascii="Times New Roman" w:hAnsi="Times New Roman" w:cs="Times New Roman"/>
          <w:sz w:val="28"/>
          <w:szCs w:val="28"/>
        </w:rPr>
        <w:t>Солодчинского</w:t>
      </w:r>
      <w:proofErr w:type="spellEnd"/>
      <w:r w:rsidRPr="00C1643B">
        <w:rPr>
          <w:rFonts w:ascii="Times New Roman" w:hAnsi="Times New Roman" w:cs="Times New Roman"/>
          <w:sz w:val="28"/>
          <w:szCs w:val="28"/>
        </w:rPr>
        <w:t xml:space="preserve"> сельского поселения </w:t>
      </w:r>
      <w:r w:rsidRPr="00C1643B">
        <w:rPr>
          <w:rFonts w:ascii="Times New Roman" w:hAnsi="Times New Roman" w:cs="Times New Roman"/>
          <w:bCs/>
          <w:iCs/>
          <w:sz w:val="28"/>
          <w:szCs w:val="28"/>
        </w:rPr>
        <w:t xml:space="preserve">имеет право участвовать в принятии решений по вопросам землепользования и застройки </w:t>
      </w:r>
      <w:r w:rsidRPr="00C1643B">
        <w:rPr>
          <w:rFonts w:ascii="Times New Roman" w:hAnsi="Times New Roman" w:cs="Times New Roman"/>
          <w:bCs/>
          <w:iCs/>
          <w:sz w:val="28"/>
          <w:szCs w:val="28"/>
        </w:rPr>
        <w:lastRenderedPageBreak/>
        <w:t xml:space="preserve">в соответствии с федеральным законодательством, законодательством Волгоградской области и муниципальными правовыми актами </w:t>
      </w:r>
      <w:r w:rsidR="005C66BE">
        <w:rPr>
          <w:rFonts w:ascii="Times New Roman" w:hAnsi="Times New Roman" w:cs="Times New Roman"/>
          <w:sz w:val="28"/>
          <w:szCs w:val="28"/>
        </w:rPr>
        <w:t>Ольховского</w:t>
      </w:r>
      <w:r w:rsidRPr="00C1643B">
        <w:rPr>
          <w:rFonts w:ascii="Times New Roman" w:hAnsi="Times New Roman" w:cs="Times New Roman"/>
          <w:sz w:val="28"/>
          <w:szCs w:val="28"/>
        </w:rPr>
        <w:t xml:space="preserve"> муниципального района </w:t>
      </w:r>
      <w:r w:rsidR="001B3762" w:rsidRPr="00C1643B">
        <w:rPr>
          <w:rFonts w:ascii="Times New Roman" w:hAnsi="Times New Roman" w:cs="Times New Roman"/>
          <w:bCs/>
          <w:iCs/>
          <w:sz w:val="28"/>
          <w:szCs w:val="28"/>
        </w:rPr>
        <w:t>Волгоградской области</w:t>
      </w:r>
      <w:r w:rsidR="001B3762" w:rsidRPr="00C1643B">
        <w:rPr>
          <w:rFonts w:ascii="Times New Roman" w:hAnsi="Times New Roman" w:cs="Times New Roman"/>
          <w:sz w:val="28"/>
          <w:szCs w:val="28"/>
        </w:rPr>
        <w:t xml:space="preserve"> </w:t>
      </w:r>
      <w:r w:rsidRPr="00C1643B">
        <w:rPr>
          <w:rFonts w:ascii="Times New Roman" w:hAnsi="Times New Roman" w:cs="Times New Roman"/>
          <w:sz w:val="28"/>
          <w:szCs w:val="28"/>
        </w:rPr>
        <w:t xml:space="preserve">и </w:t>
      </w:r>
      <w:proofErr w:type="spellStart"/>
      <w:r w:rsidR="00186221">
        <w:rPr>
          <w:rFonts w:ascii="Times New Roman" w:hAnsi="Times New Roman" w:cs="Times New Roman"/>
          <w:sz w:val="28"/>
          <w:szCs w:val="28"/>
        </w:rPr>
        <w:t>Солодчинского</w:t>
      </w:r>
      <w:proofErr w:type="spellEnd"/>
      <w:r w:rsidRPr="00C1643B">
        <w:rPr>
          <w:rFonts w:ascii="Times New Roman" w:hAnsi="Times New Roman" w:cs="Times New Roman"/>
          <w:sz w:val="28"/>
          <w:szCs w:val="28"/>
        </w:rPr>
        <w:t xml:space="preserve"> сельского поселения.</w:t>
      </w:r>
    </w:p>
    <w:p w14:paraId="439B7711" w14:textId="77777777" w:rsidR="008431E5" w:rsidRPr="00C1643B" w:rsidRDefault="008431E5" w:rsidP="008431E5">
      <w:pPr>
        <w:pStyle w:val="ConsPlusNormal"/>
        <w:widowControl/>
        <w:ind w:firstLine="0"/>
        <w:jc w:val="both"/>
        <w:rPr>
          <w:rFonts w:ascii="Times New Roman" w:hAnsi="Times New Roman" w:cs="Times New Roman"/>
          <w:bCs/>
          <w:iCs/>
          <w:sz w:val="28"/>
          <w:szCs w:val="28"/>
        </w:rPr>
      </w:pPr>
    </w:p>
    <w:p w14:paraId="3E33B087" w14:textId="77777777" w:rsidR="008431E5" w:rsidRPr="00C1643B" w:rsidRDefault="008431E5" w:rsidP="008431E5">
      <w:pPr>
        <w:pStyle w:val="3"/>
        <w:spacing w:before="0" w:line="240" w:lineRule="auto"/>
        <w:jc w:val="both"/>
        <w:rPr>
          <w:rStyle w:val="a7"/>
          <w:rFonts w:ascii="Times New Roman" w:hAnsi="Times New Roman" w:cs="Times New Roman"/>
          <w:color w:val="auto"/>
          <w:sz w:val="28"/>
          <w:szCs w:val="28"/>
        </w:rPr>
      </w:pPr>
      <w:bookmarkStart w:id="6" w:name="_Toc183517554"/>
      <w:r w:rsidRPr="00C1643B">
        <w:rPr>
          <w:rStyle w:val="a7"/>
          <w:rFonts w:ascii="Times New Roman" w:hAnsi="Times New Roman" w:cs="Times New Roman"/>
          <w:color w:val="auto"/>
          <w:sz w:val="28"/>
          <w:szCs w:val="28"/>
        </w:rPr>
        <w:t>1.5. Использование объектов недвижимости, не соответствующих ПЗЗ</w:t>
      </w:r>
      <w:bookmarkEnd w:id="6"/>
    </w:p>
    <w:p w14:paraId="6007ED5A" w14:textId="77777777" w:rsidR="008431E5" w:rsidRPr="00C1643B" w:rsidRDefault="008431E5" w:rsidP="008431E5">
      <w:pPr>
        <w:spacing w:after="0" w:line="240" w:lineRule="auto"/>
        <w:jc w:val="both"/>
        <w:rPr>
          <w:rStyle w:val="a6"/>
          <w:rFonts w:ascii="Times New Roman" w:hAnsi="Times New Roman" w:cs="Times New Roman"/>
          <w:i w:val="0"/>
          <w:color w:val="auto"/>
          <w:sz w:val="28"/>
          <w:szCs w:val="28"/>
        </w:rPr>
      </w:pPr>
    </w:p>
    <w:p w14:paraId="2B298C62"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(далее – не соответствующие ПЗЗ),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73FB5AA6" w14:textId="77777777" w:rsidR="008431E5" w:rsidRPr="00C1643B" w:rsidRDefault="008431E5" w:rsidP="008431E5">
      <w:pPr>
        <w:pStyle w:val="ConsPlusNormal"/>
        <w:ind w:firstLine="851"/>
        <w:jc w:val="both"/>
        <w:rPr>
          <w:rFonts w:ascii="Times New Roman" w:hAnsi="Times New Roman" w:cs="Times New Roman"/>
          <w:sz w:val="28"/>
          <w:szCs w:val="28"/>
        </w:rPr>
      </w:pPr>
      <w:r w:rsidRPr="00C1643B">
        <w:rPr>
          <w:rFonts w:ascii="Times New Roman" w:hAnsi="Times New Roman" w:cs="Times New Roman"/>
          <w:sz w:val="28"/>
          <w:szCs w:val="28"/>
        </w:rPr>
        <w:t>Реконструкция не соответствующих ПЗЗ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14:paraId="0CD18459" w14:textId="77777777" w:rsidR="008431E5" w:rsidRPr="00C1643B" w:rsidRDefault="008431E5" w:rsidP="008431E5">
      <w:pPr>
        <w:pStyle w:val="ConsPlusNormal"/>
        <w:ind w:firstLine="851"/>
        <w:jc w:val="both"/>
        <w:rPr>
          <w:rFonts w:ascii="Times New Roman" w:hAnsi="Times New Roman" w:cs="Times New Roman"/>
          <w:sz w:val="28"/>
          <w:szCs w:val="28"/>
        </w:rPr>
      </w:pPr>
      <w:r w:rsidRPr="00C1643B">
        <w:rPr>
          <w:rFonts w:ascii="Times New Roman" w:hAnsi="Times New Roman" w:cs="Times New Roman"/>
          <w:sz w:val="28"/>
          <w:szCs w:val="28"/>
        </w:rPr>
        <w:t>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5CCF0F7D"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В случае, если использование не соответствующих ПЗЗ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0E92215A" w14:textId="77777777" w:rsidR="008431E5" w:rsidRPr="00C1643B" w:rsidRDefault="008431E5" w:rsidP="008431E5">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Несоответствующий вид разрешённого использования земельного участка и объекта капитального строительства не может быть заменён на иной несоответствующий вид разрешённого использования земельного участка и объекта капитального строительства.</w:t>
      </w:r>
    </w:p>
    <w:p w14:paraId="1716459A" w14:textId="77777777" w:rsidR="008431E5" w:rsidRDefault="008431E5" w:rsidP="008431E5">
      <w:pPr>
        <w:spacing w:after="0" w:line="240" w:lineRule="auto"/>
        <w:ind w:right="-1"/>
        <w:jc w:val="both"/>
        <w:rPr>
          <w:rFonts w:ascii="Times New Roman" w:hAnsi="Times New Roman" w:cs="Times New Roman"/>
          <w:sz w:val="28"/>
          <w:szCs w:val="28"/>
        </w:rPr>
      </w:pPr>
    </w:p>
    <w:p w14:paraId="2D08AA5B" w14:textId="77777777" w:rsidR="006B4693" w:rsidRDefault="006B4693" w:rsidP="008431E5">
      <w:pPr>
        <w:spacing w:after="0" w:line="240" w:lineRule="auto"/>
        <w:ind w:right="-1"/>
        <w:jc w:val="both"/>
        <w:rPr>
          <w:rFonts w:ascii="Times New Roman" w:hAnsi="Times New Roman" w:cs="Times New Roman"/>
          <w:sz w:val="28"/>
          <w:szCs w:val="28"/>
        </w:rPr>
      </w:pPr>
    </w:p>
    <w:p w14:paraId="78B6D889" w14:textId="77777777" w:rsidR="006B4693" w:rsidRDefault="006B4693" w:rsidP="008431E5">
      <w:pPr>
        <w:spacing w:after="0" w:line="240" w:lineRule="auto"/>
        <w:ind w:right="-1"/>
        <w:jc w:val="both"/>
        <w:rPr>
          <w:rFonts w:ascii="Times New Roman" w:hAnsi="Times New Roman" w:cs="Times New Roman"/>
          <w:sz w:val="28"/>
          <w:szCs w:val="28"/>
        </w:rPr>
      </w:pPr>
    </w:p>
    <w:p w14:paraId="460451CA" w14:textId="77777777" w:rsidR="006B4693" w:rsidRDefault="006B4693" w:rsidP="008431E5">
      <w:pPr>
        <w:spacing w:after="0" w:line="240" w:lineRule="auto"/>
        <w:ind w:right="-1"/>
        <w:jc w:val="both"/>
        <w:rPr>
          <w:rFonts w:ascii="Times New Roman" w:hAnsi="Times New Roman" w:cs="Times New Roman"/>
          <w:sz w:val="28"/>
          <w:szCs w:val="28"/>
        </w:rPr>
      </w:pPr>
    </w:p>
    <w:p w14:paraId="2027837F" w14:textId="77777777" w:rsidR="006B4693" w:rsidRDefault="006B4693" w:rsidP="008431E5">
      <w:pPr>
        <w:spacing w:after="0" w:line="240" w:lineRule="auto"/>
        <w:ind w:right="-1"/>
        <w:jc w:val="both"/>
        <w:rPr>
          <w:rFonts w:ascii="Times New Roman" w:hAnsi="Times New Roman" w:cs="Times New Roman"/>
          <w:sz w:val="28"/>
          <w:szCs w:val="28"/>
        </w:rPr>
      </w:pPr>
    </w:p>
    <w:p w14:paraId="053092A7" w14:textId="77777777" w:rsidR="004E2C06" w:rsidRDefault="004E2C06" w:rsidP="008431E5">
      <w:pPr>
        <w:spacing w:after="0" w:line="240" w:lineRule="auto"/>
        <w:ind w:right="-1"/>
        <w:jc w:val="both"/>
        <w:rPr>
          <w:rFonts w:ascii="Times New Roman" w:hAnsi="Times New Roman" w:cs="Times New Roman"/>
          <w:sz w:val="28"/>
          <w:szCs w:val="28"/>
        </w:rPr>
      </w:pPr>
    </w:p>
    <w:p w14:paraId="70A581B5" w14:textId="77777777" w:rsidR="004E2C06" w:rsidRDefault="004E2C06" w:rsidP="008431E5">
      <w:pPr>
        <w:spacing w:after="0" w:line="240" w:lineRule="auto"/>
        <w:ind w:right="-1"/>
        <w:jc w:val="both"/>
        <w:rPr>
          <w:rFonts w:ascii="Times New Roman" w:hAnsi="Times New Roman" w:cs="Times New Roman"/>
          <w:sz w:val="28"/>
          <w:szCs w:val="28"/>
        </w:rPr>
      </w:pPr>
    </w:p>
    <w:p w14:paraId="4D8FB03C" w14:textId="77777777" w:rsidR="004E2C06" w:rsidRDefault="004E2C06" w:rsidP="008431E5">
      <w:pPr>
        <w:spacing w:after="0" w:line="240" w:lineRule="auto"/>
        <w:ind w:right="-1"/>
        <w:jc w:val="both"/>
        <w:rPr>
          <w:rFonts w:ascii="Times New Roman" w:hAnsi="Times New Roman" w:cs="Times New Roman"/>
          <w:sz w:val="28"/>
          <w:szCs w:val="28"/>
        </w:rPr>
      </w:pPr>
    </w:p>
    <w:p w14:paraId="79697946" w14:textId="77777777" w:rsidR="004E2C06" w:rsidRDefault="004E2C06" w:rsidP="008431E5">
      <w:pPr>
        <w:spacing w:after="0" w:line="240" w:lineRule="auto"/>
        <w:ind w:right="-1"/>
        <w:jc w:val="both"/>
        <w:rPr>
          <w:rFonts w:ascii="Times New Roman" w:hAnsi="Times New Roman" w:cs="Times New Roman"/>
          <w:sz w:val="28"/>
          <w:szCs w:val="28"/>
        </w:rPr>
      </w:pPr>
    </w:p>
    <w:p w14:paraId="4C78D87F" w14:textId="77777777" w:rsidR="008431E5" w:rsidRPr="00C1643B" w:rsidRDefault="008431E5" w:rsidP="008431E5">
      <w:pPr>
        <w:pStyle w:val="3"/>
        <w:spacing w:before="0" w:line="240" w:lineRule="auto"/>
        <w:jc w:val="both"/>
        <w:rPr>
          <w:rStyle w:val="a7"/>
          <w:rFonts w:ascii="Times New Roman" w:hAnsi="Times New Roman" w:cs="Times New Roman"/>
          <w:color w:val="auto"/>
          <w:sz w:val="28"/>
          <w:szCs w:val="28"/>
        </w:rPr>
      </w:pPr>
      <w:bookmarkStart w:id="7" w:name="_Toc183517555"/>
      <w:r w:rsidRPr="00C1643B">
        <w:rPr>
          <w:rStyle w:val="a7"/>
          <w:rFonts w:ascii="Times New Roman" w:hAnsi="Times New Roman" w:cs="Times New Roman"/>
          <w:color w:val="auto"/>
          <w:sz w:val="28"/>
          <w:szCs w:val="28"/>
        </w:rPr>
        <w:t>1.6. Органы местного самоуправления, осуществляющие регулирование отношений по вопросам землепользования и застройки</w:t>
      </w:r>
      <w:bookmarkEnd w:id="7"/>
    </w:p>
    <w:p w14:paraId="531658C7" w14:textId="77777777" w:rsidR="008431E5" w:rsidRPr="00C1643B" w:rsidRDefault="008431E5" w:rsidP="008431E5"/>
    <w:p w14:paraId="1B589F90" w14:textId="2A8AAB05"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На территории </w:t>
      </w:r>
      <w:proofErr w:type="spellStart"/>
      <w:r w:rsidR="00186221">
        <w:rPr>
          <w:rFonts w:ascii="Times New Roman" w:hAnsi="Times New Roman" w:cs="Times New Roman"/>
          <w:sz w:val="28"/>
          <w:szCs w:val="28"/>
        </w:rPr>
        <w:t>Солодчинского</w:t>
      </w:r>
      <w:proofErr w:type="spellEnd"/>
      <w:r w:rsidRPr="00C1643B">
        <w:rPr>
          <w:rFonts w:ascii="Times New Roman" w:hAnsi="Times New Roman" w:cs="Times New Roman"/>
          <w:sz w:val="28"/>
          <w:szCs w:val="28"/>
        </w:rPr>
        <w:t xml:space="preserve"> сельского поселения осуществляют регулирование отношений по вопросам землепользования и застройки следующие органы местного самоуправления:</w:t>
      </w:r>
    </w:p>
    <w:p w14:paraId="31EE25EA" w14:textId="72A9767F" w:rsidR="008431E5" w:rsidRPr="00C1643B" w:rsidRDefault="00692DB2" w:rsidP="001B3762">
      <w:pPr>
        <w:pStyle w:val="ConsPlusNormal"/>
        <w:widowControl/>
        <w:numPr>
          <w:ilvl w:val="0"/>
          <w:numId w:val="10"/>
        </w:numPr>
        <w:ind w:left="0" w:firstLine="851"/>
        <w:jc w:val="both"/>
        <w:rPr>
          <w:rFonts w:ascii="Times New Roman" w:hAnsi="Times New Roman" w:cs="Times New Roman"/>
          <w:sz w:val="28"/>
          <w:szCs w:val="28"/>
        </w:rPr>
      </w:pPr>
      <w:proofErr w:type="spellStart"/>
      <w:r>
        <w:rPr>
          <w:rFonts w:ascii="Times New Roman" w:hAnsi="Times New Roman" w:cs="Times New Roman"/>
          <w:sz w:val="28"/>
          <w:szCs w:val="28"/>
        </w:rPr>
        <w:t>Солодчинская</w:t>
      </w:r>
      <w:proofErr w:type="spellEnd"/>
      <w:r w:rsidR="008431E5" w:rsidRPr="00C1643B">
        <w:rPr>
          <w:rFonts w:ascii="Times New Roman" w:hAnsi="Times New Roman" w:cs="Times New Roman"/>
          <w:sz w:val="28"/>
          <w:szCs w:val="28"/>
        </w:rPr>
        <w:t xml:space="preserve"> районная Дума, принимающая решение об утверждении Правил;</w:t>
      </w:r>
    </w:p>
    <w:p w14:paraId="18314A3E" w14:textId="1BE19866" w:rsidR="008431E5" w:rsidRPr="00C1643B" w:rsidRDefault="008431E5" w:rsidP="001B3762">
      <w:pPr>
        <w:pStyle w:val="ConsPlusNormal"/>
        <w:widowControl/>
        <w:numPr>
          <w:ilvl w:val="0"/>
          <w:numId w:val="10"/>
        </w:numPr>
        <w:ind w:left="0"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администрация </w:t>
      </w:r>
      <w:r w:rsidR="005C66BE">
        <w:rPr>
          <w:rFonts w:ascii="Times New Roman" w:hAnsi="Times New Roman" w:cs="Times New Roman"/>
          <w:sz w:val="28"/>
          <w:szCs w:val="28"/>
        </w:rPr>
        <w:t>Ольховского</w:t>
      </w:r>
      <w:r w:rsidRPr="00C1643B">
        <w:rPr>
          <w:rFonts w:ascii="Times New Roman" w:hAnsi="Times New Roman" w:cs="Times New Roman"/>
          <w:sz w:val="28"/>
          <w:szCs w:val="28"/>
        </w:rPr>
        <w:t xml:space="preserve"> муниципального района </w:t>
      </w:r>
      <w:r w:rsidR="001B3762" w:rsidRPr="00C1643B">
        <w:rPr>
          <w:rFonts w:ascii="Times New Roman" w:hAnsi="Times New Roman" w:cs="Times New Roman"/>
          <w:bCs/>
          <w:iCs/>
          <w:sz w:val="28"/>
          <w:szCs w:val="28"/>
        </w:rPr>
        <w:t>Волгоградской области</w:t>
      </w:r>
      <w:r w:rsidR="001B3762" w:rsidRPr="00C1643B">
        <w:rPr>
          <w:rFonts w:ascii="Times New Roman" w:hAnsi="Times New Roman" w:cs="Times New Roman"/>
          <w:sz w:val="28"/>
          <w:szCs w:val="28"/>
        </w:rPr>
        <w:t xml:space="preserve"> </w:t>
      </w:r>
      <w:r w:rsidRPr="00C1643B">
        <w:rPr>
          <w:rFonts w:ascii="Times New Roman" w:hAnsi="Times New Roman" w:cs="Times New Roman"/>
          <w:sz w:val="28"/>
          <w:szCs w:val="28"/>
        </w:rPr>
        <w:t>(далее – Администрация) - исполнительно-распорядительный орган местного самоуправления, наделенный полномочиями по решению вопросов местного значения.</w:t>
      </w:r>
    </w:p>
    <w:p w14:paraId="35F9E3E5" w14:textId="4FEEB693" w:rsidR="008431E5" w:rsidRPr="00C1643B" w:rsidRDefault="008431E5" w:rsidP="001B3762">
      <w:pPr>
        <w:pStyle w:val="ConsPlusNormal"/>
        <w:widowControl/>
        <w:numPr>
          <w:ilvl w:val="0"/>
          <w:numId w:val="10"/>
        </w:numPr>
        <w:ind w:left="0"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администрация </w:t>
      </w:r>
      <w:proofErr w:type="spellStart"/>
      <w:r w:rsidR="00186221">
        <w:rPr>
          <w:rFonts w:ascii="Times New Roman" w:hAnsi="Times New Roman" w:cs="Times New Roman"/>
          <w:sz w:val="28"/>
          <w:szCs w:val="28"/>
        </w:rPr>
        <w:t>Солодчинского</w:t>
      </w:r>
      <w:proofErr w:type="spellEnd"/>
      <w:r w:rsidRPr="00C1643B">
        <w:rPr>
          <w:rFonts w:ascii="Times New Roman" w:hAnsi="Times New Roman" w:cs="Times New Roman"/>
          <w:sz w:val="28"/>
          <w:szCs w:val="28"/>
        </w:rPr>
        <w:t xml:space="preserve"> сельского поселения - исполнительно-распорядительный орган местного самоуправления, наделенный полномочиями по решению вопросов местного значения.</w:t>
      </w:r>
    </w:p>
    <w:p w14:paraId="4EA8AAF2" w14:textId="77777777" w:rsidR="008431E5" w:rsidRPr="00C1643B" w:rsidRDefault="008431E5" w:rsidP="008431E5">
      <w:pPr>
        <w:spacing w:after="0" w:line="240" w:lineRule="auto"/>
        <w:rPr>
          <w:rStyle w:val="a6"/>
          <w:rFonts w:ascii="Times New Roman" w:hAnsi="Times New Roman" w:cs="Times New Roman"/>
          <w:color w:val="auto"/>
          <w:sz w:val="28"/>
          <w:szCs w:val="28"/>
        </w:rPr>
      </w:pPr>
    </w:p>
    <w:p w14:paraId="37B2EF30" w14:textId="77777777" w:rsidR="008431E5" w:rsidRPr="00C1643B" w:rsidRDefault="008431E5" w:rsidP="008431E5">
      <w:pPr>
        <w:pStyle w:val="3"/>
        <w:spacing w:before="0" w:line="240" w:lineRule="auto"/>
        <w:jc w:val="both"/>
        <w:rPr>
          <w:rStyle w:val="a7"/>
          <w:rFonts w:ascii="Times New Roman" w:hAnsi="Times New Roman" w:cs="Times New Roman"/>
          <w:color w:val="auto"/>
          <w:sz w:val="28"/>
          <w:szCs w:val="28"/>
        </w:rPr>
      </w:pPr>
      <w:bookmarkStart w:id="8" w:name="_Toc183517556"/>
      <w:r w:rsidRPr="00C1643B">
        <w:rPr>
          <w:rStyle w:val="a7"/>
          <w:rFonts w:ascii="Times New Roman" w:hAnsi="Times New Roman" w:cs="Times New Roman"/>
          <w:color w:val="auto"/>
          <w:sz w:val="28"/>
          <w:szCs w:val="28"/>
        </w:rPr>
        <w:t>1.7. Комиссия по подготовке проекта ПЗЗ</w:t>
      </w:r>
      <w:bookmarkEnd w:id="8"/>
    </w:p>
    <w:p w14:paraId="668EE624" w14:textId="77777777" w:rsidR="008431E5" w:rsidRPr="00C1643B" w:rsidRDefault="008431E5" w:rsidP="008431E5">
      <w:pPr>
        <w:spacing w:after="0" w:line="240" w:lineRule="auto"/>
        <w:jc w:val="both"/>
        <w:rPr>
          <w:rStyle w:val="a6"/>
          <w:rFonts w:ascii="Times New Roman" w:hAnsi="Times New Roman" w:cs="Times New Roman"/>
          <w:i w:val="0"/>
          <w:color w:val="auto"/>
          <w:sz w:val="28"/>
          <w:szCs w:val="28"/>
        </w:rPr>
      </w:pPr>
    </w:p>
    <w:p w14:paraId="131FEDE3" w14:textId="6C436715" w:rsidR="008431E5" w:rsidRPr="00C1643B" w:rsidRDefault="008431E5" w:rsidP="008431E5">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Комиссия по подготовке проекта Правил землепользования и застройки </w:t>
      </w:r>
      <w:proofErr w:type="spellStart"/>
      <w:r w:rsidR="00186221">
        <w:rPr>
          <w:rFonts w:ascii="Times New Roman" w:hAnsi="Times New Roman" w:cs="Times New Roman"/>
          <w:sz w:val="28"/>
          <w:szCs w:val="28"/>
        </w:rPr>
        <w:t>Солодчинского</w:t>
      </w:r>
      <w:proofErr w:type="spellEnd"/>
      <w:r w:rsidR="00F27FB8" w:rsidRPr="00F27FB8">
        <w:rPr>
          <w:rFonts w:ascii="Times New Roman" w:hAnsi="Times New Roman" w:cs="Times New Roman"/>
          <w:sz w:val="28"/>
          <w:szCs w:val="28"/>
        </w:rPr>
        <w:t xml:space="preserve"> </w:t>
      </w:r>
      <w:r w:rsidRPr="00C1643B">
        <w:rPr>
          <w:rFonts w:ascii="Times New Roman" w:hAnsi="Times New Roman" w:cs="Times New Roman"/>
          <w:sz w:val="28"/>
          <w:szCs w:val="28"/>
        </w:rPr>
        <w:t xml:space="preserve">сельского поселения </w:t>
      </w:r>
      <w:r w:rsidR="005C66BE">
        <w:rPr>
          <w:rFonts w:ascii="Times New Roman" w:hAnsi="Times New Roman" w:cs="Times New Roman"/>
          <w:sz w:val="28"/>
          <w:szCs w:val="28"/>
        </w:rPr>
        <w:t>Ольховского</w:t>
      </w:r>
      <w:r w:rsidRPr="00C1643B">
        <w:rPr>
          <w:rFonts w:ascii="Times New Roman" w:hAnsi="Times New Roman" w:cs="Times New Roman"/>
          <w:sz w:val="28"/>
          <w:szCs w:val="28"/>
        </w:rPr>
        <w:t xml:space="preserve"> муниципального района Волгоградской области (далее - Комиссия) создаётся в соответствии с требованиями ст.31 Градостроительного кодекса Российской Федерации и осуществляет свою деятельность в соответствии с Конституцией Российской Федерации, законодательством Российской Федерации и Волгоградской области, нормативными правовыми актами муниципального образования, Положением о Комиссии.</w:t>
      </w:r>
    </w:p>
    <w:p w14:paraId="4AF5EC24" w14:textId="77777777" w:rsidR="008431E5" w:rsidRPr="00C1643B" w:rsidRDefault="008431E5" w:rsidP="008431E5">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C1643B">
        <w:rPr>
          <w:rFonts w:ascii="Times New Roman" w:eastAsia="Times New Roman" w:hAnsi="Times New Roman" w:cs="Times New Roman"/>
          <w:sz w:val="28"/>
          <w:szCs w:val="28"/>
          <w:lang w:eastAsia="ru-RU"/>
        </w:rPr>
        <w:t>Комиссия является постоянно действующим коллегиальным совещательным органом Администрации.</w:t>
      </w:r>
    </w:p>
    <w:p w14:paraId="5770F047"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Состав и порядок деятельности Комиссии утверждаются главой Администрации.</w:t>
      </w:r>
    </w:p>
    <w:p w14:paraId="22BEAD69" w14:textId="2F03DFA9" w:rsidR="008431E5" w:rsidRPr="00C1643B" w:rsidRDefault="008431E5" w:rsidP="008431E5">
      <w:pPr>
        <w:spacing w:after="0" w:line="240" w:lineRule="auto"/>
        <w:ind w:right="-1"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Требования к составу и порядку деятельности Комиссии устанавливаются законом Волгоградской области, нормативным правовым актом</w:t>
      </w:r>
      <w:r w:rsidRPr="00C1643B">
        <w:rPr>
          <w:lang w:eastAsia="ru-RU"/>
        </w:rPr>
        <w:t xml:space="preserve"> </w:t>
      </w:r>
      <w:r w:rsidRPr="00C1643B">
        <w:rPr>
          <w:rFonts w:ascii="Times New Roman" w:hAnsi="Times New Roman" w:cs="Times New Roman"/>
          <w:sz w:val="28"/>
          <w:szCs w:val="28"/>
          <w:lang w:eastAsia="ru-RU"/>
        </w:rPr>
        <w:t xml:space="preserve">администрации </w:t>
      </w:r>
      <w:r w:rsidR="005C66BE">
        <w:rPr>
          <w:rFonts w:ascii="Times New Roman" w:hAnsi="Times New Roman" w:cs="Times New Roman"/>
          <w:sz w:val="28"/>
          <w:szCs w:val="28"/>
          <w:lang w:eastAsia="ru-RU"/>
        </w:rPr>
        <w:t>Ольховского</w:t>
      </w:r>
      <w:r w:rsidRPr="00C1643B">
        <w:rPr>
          <w:rFonts w:ascii="Times New Roman" w:hAnsi="Times New Roman" w:cs="Times New Roman"/>
          <w:sz w:val="28"/>
          <w:szCs w:val="28"/>
          <w:lang w:eastAsia="ru-RU"/>
        </w:rPr>
        <w:t xml:space="preserve"> муниципального района</w:t>
      </w:r>
      <w:r w:rsidR="001B3762" w:rsidRPr="00C1643B">
        <w:rPr>
          <w:rFonts w:ascii="Times New Roman" w:hAnsi="Times New Roman" w:cs="Times New Roman"/>
          <w:sz w:val="28"/>
          <w:szCs w:val="28"/>
          <w:lang w:eastAsia="ru-RU"/>
        </w:rPr>
        <w:t xml:space="preserve"> </w:t>
      </w:r>
      <w:r w:rsidR="001B3762" w:rsidRPr="00C1643B">
        <w:rPr>
          <w:rFonts w:ascii="Times New Roman" w:hAnsi="Times New Roman" w:cs="Times New Roman"/>
          <w:bCs/>
          <w:iCs/>
          <w:sz w:val="28"/>
          <w:szCs w:val="28"/>
        </w:rPr>
        <w:t>Волгоградской области</w:t>
      </w:r>
      <w:r w:rsidRPr="00C1643B">
        <w:rPr>
          <w:rFonts w:ascii="Times New Roman" w:hAnsi="Times New Roman" w:cs="Times New Roman"/>
          <w:sz w:val="28"/>
          <w:szCs w:val="28"/>
          <w:lang w:eastAsia="ru-RU"/>
        </w:rPr>
        <w:t>.</w:t>
      </w:r>
    </w:p>
    <w:p w14:paraId="080F51EA"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К полномочиям Комиссии относятся:</w:t>
      </w:r>
    </w:p>
    <w:p w14:paraId="4EC63D66" w14:textId="77777777" w:rsidR="008431E5" w:rsidRPr="00C1643B" w:rsidRDefault="008431E5" w:rsidP="001B3762">
      <w:pPr>
        <w:pStyle w:val="ConsPlusNormal"/>
        <w:widowControl/>
        <w:numPr>
          <w:ilvl w:val="0"/>
          <w:numId w:val="12"/>
        </w:numPr>
        <w:ind w:left="0"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подготовка проекта Правил, в том числе внесение изменений в такие Правила, а также внесение изменений в проект по результатам </w:t>
      </w:r>
      <w:r w:rsidR="00FE20A7">
        <w:rPr>
          <w:rFonts w:ascii="Times New Roman" w:hAnsi="Times New Roman" w:cs="Times New Roman"/>
          <w:sz w:val="28"/>
          <w:szCs w:val="28"/>
        </w:rPr>
        <w:t xml:space="preserve">общественных обсуждений или </w:t>
      </w:r>
      <w:r w:rsidRPr="00C1643B">
        <w:rPr>
          <w:rFonts w:ascii="Times New Roman" w:hAnsi="Times New Roman" w:cs="Times New Roman"/>
          <w:sz w:val="28"/>
          <w:szCs w:val="28"/>
        </w:rPr>
        <w:t>публичных слушаний;</w:t>
      </w:r>
    </w:p>
    <w:p w14:paraId="262E3F28" w14:textId="77777777" w:rsidR="008431E5" w:rsidRPr="00C1643B" w:rsidRDefault="008431E5" w:rsidP="001B3762">
      <w:pPr>
        <w:pStyle w:val="ConsPlusNormal"/>
        <w:widowControl/>
        <w:numPr>
          <w:ilvl w:val="0"/>
          <w:numId w:val="12"/>
        </w:numPr>
        <w:ind w:left="0" w:firstLine="851"/>
        <w:jc w:val="both"/>
        <w:rPr>
          <w:rFonts w:ascii="Times New Roman" w:hAnsi="Times New Roman" w:cs="Times New Roman"/>
          <w:sz w:val="28"/>
          <w:szCs w:val="28"/>
        </w:rPr>
      </w:pPr>
      <w:r w:rsidRPr="00C1643B">
        <w:rPr>
          <w:rFonts w:ascii="Times New Roman" w:hAnsi="Times New Roman" w:cs="Times New Roman"/>
          <w:sz w:val="28"/>
          <w:szCs w:val="28"/>
        </w:rPr>
        <w:t>рассмотрение предложений заинтересованных лиц по подготовке проекта Правил, а также по внесению в них изменений;</w:t>
      </w:r>
    </w:p>
    <w:p w14:paraId="5739B7D9" w14:textId="77777777" w:rsidR="008431E5" w:rsidRPr="00C1643B" w:rsidRDefault="008431E5" w:rsidP="001B3762">
      <w:pPr>
        <w:pStyle w:val="af"/>
        <w:numPr>
          <w:ilvl w:val="0"/>
          <w:numId w:val="12"/>
        </w:numPr>
        <w:autoSpaceDE w:val="0"/>
        <w:autoSpaceDN w:val="0"/>
        <w:adjustRightInd w:val="0"/>
        <w:spacing w:line="240" w:lineRule="auto"/>
        <w:ind w:left="0" w:firstLine="851"/>
        <w:jc w:val="both"/>
        <w:rPr>
          <w:sz w:val="28"/>
          <w:szCs w:val="28"/>
          <w:lang w:eastAsia="ru-RU"/>
        </w:rPr>
      </w:pPr>
      <w:r w:rsidRPr="00C1643B">
        <w:rPr>
          <w:sz w:val="28"/>
          <w:szCs w:val="28"/>
          <w:lang w:eastAsia="ru-RU"/>
        </w:rPr>
        <w:lastRenderedPageBreak/>
        <w:t xml:space="preserve">подготовка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w:t>
      </w:r>
    </w:p>
    <w:p w14:paraId="5C4EE343" w14:textId="77777777" w:rsidR="008431E5" w:rsidRPr="00C1643B" w:rsidRDefault="008431E5" w:rsidP="001B3762">
      <w:pPr>
        <w:pStyle w:val="af"/>
        <w:numPr>
          <w:ilvl w:val="0"/>
          <w:numId w:val="12"/>
        </w:numPr>
        <w:autoSpaceDE w:val="0"/>
        <w:autoSpaceDN w:val="0"/>
        <w:adjustRightInd w:val="0"/>
        <w:spacing w:line="240" w:lineRule="auto"/>
        <w:ind w:left="0" w:firstLine="851"/>
        <w:jc w:val="both"/>
        <w:rPr>
          <w:sz w:val="28"/>
          <w:szCs w:val="28"/>
          <w:lang w:eastAsia="ru-RU"/>
        </w:rPr>
      </w:pPr>
      <w:r w:rsidRPr="00C1643B">
        <w:rPr>
          <w:sz w:val="28"/>
          <w:szCs w:val="28"/>
          <w:lang w:eastAsia="ru-RU"/>
        </w:rPr>
        <w:t>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или об отказе в предоставлении такого разрешения с указанием причин принятого решения;</w:t>
      </w:r>
    </w:p>
    <w:p w14:paraId="59715C9A" w14:textId="77777777" w:rsidR="008431E5" w:rsidRPr="00C1643B" w:rsidRDefault="008431E5" w:rsidP="001B3762">
      <w:pPr>
        <w:pStyle w:val="af"/>
        <w:numPr>
          <w:ilvl w:val="0"/>
          <w:numId w:val="12"/>
        </w:numPr>
        <w:autoSpaceDE w:val="0"/>
        <w:autoSpaceDN w:val="0"/>
        <w:adjustRightInd w:val="0"/>
        <w:spacing w:line="240" w:lineRule="auto"/>
        <w:ind w:left="0" w:firstLine="851"/>
        <w:jc w:val="both"/>
        <w:rPr>
          <w:sz w:val="28"/>
          <w:szCs w:val="28"/>
          <w:lang w:eastAsia="ru-RU"/>
        </w:rPr>
      </w:pPr>
      <w:r w:rsidRPr="00C1643B">
        <w:rPr>
          <w:sz w:val="28"/>
          <w:szCs w:val="28"/>
          <w:lang w:eastAsia="ru-RU"/>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разрешенного строительства) или об отказе в предоставлении такого разрешения с указанием причин принятого решения;</w:t>
      </w:r>
    </w:p>
    <w:p w14:paraId="6CFA62EC" w14:textId="496EDE0C" w:rsidR="008431E5" w:rsidRPr="00C1643B" w:rsidRDefault="008431E5" w:rsidP="001B3762">
      <w:pPr>
        <w:pStyle w:val="ConsPlusNormal"/>
        <w:widowControl/>
        <w:numPr>
          <w:ilvl w:val="0"/>
          <w:numId w:val="12"/>
        </w:numPr>
        <w:ind w:left="0"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может выступать организатором при проведении общественных обсуждений или публичных слушаний по вопросам землепользования и застройки в порядке, установленном нормативными правовыми актами </w:t>
      </w:r>
      <w:r w:rsidR="005C66BE">
        <w:rPr>
          <w:rFonts w:ascii="Times New Roman" w:hAnsi="Times New Roman" w:cs="Times New Roman"/>
          <w:sz w:val="28"/>
          <w:szCs w:val="28"/>
        </w:rPr>
        <w:t>Ольховского</w:t>
      </w:r>
      <w:r w:rsidRPr="00C1643B">
        <w:rPr>
          <w:rFonts w:ascii="Times New Roman" w:hAnsi="Times New Roman" w:cs="Times New Roman"/>
          <w:sz w:val="28"/>
          <w:szCs w:val="28"/>
        </w:rPr>
        <w:t xml:space="preserve"> муниципального района, настоящими Правилами;</w:t>
      </w:r>
    </w:p>
    <w:p w14:paraId="5CB1F5EA" w14:textId="77777777" w:rsidR="008431E5" w:rsidRDefault="008431E5" w:rsidP="001B3762">
      <w:pPr>
        <w:pStyle w:val="ConsPlusNormal"/>
        <w:widowControl/>
        <w:numPr>
          <w:ilvl w:val="0"/>
          <w:numId w:val="12"/>
        </w:numPr>
        <w:ind w:left="0"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осуществление иных функций в соответствии с </w:t>
      </w:r>
      <w:proofErr w:type="spellStart"/>
      <w:r w:rsidRPr="00C1643B">
        <w:rPr>
          <w:rFonts w:ascii="Times New Roman" w:hAnsi="Times New Roman" w:cs="Times New Roman"/>
          <w:sz w:val="28"/>
          <w:szCs w:val="28"/>
        </w:rPr>
        <w:t>ГрК</w:t>
      </w:r>
      <w:proofErr w:type="spellEnd"/>
      <w:r w:rsidRPr="00C1643B">
        <w:rPr>
          <w:rFonts w:ascii="Times New Roman" w:hAnsi="Times New Roman" w:cs="Times New Roman"/>
          <w:sz w:val="28"/>
          <w:szCs w:val="28"/>
        </w:rPr>
        <w:t xml:space="preserve"> РФ и настоящими Правилами.</w:t>
      </w:r>
    </w:p>
    <w:p w14:paraId="5DC099DB" w14:textId="77777777" w:rsidR="00A732E7" w:rsidRDefault="00A732E7" w:rsidP="00A732E7">
      <w:pPr>
        <w:pStyle w:val="ConsPlusNormal"/>
        <w:widowControl/>
        <w:jc w:val="both"/>
        <w:rPr>
          <w:rFonts w:ascii="Times New Roman" w:hAnsi="Times New Roman" w:cs="Times New Roman"/>
          <w:sz w:val="28"/>
          <w:szCs w:val="28"/>
        </w:rPr>
      </w:pPr>
    </w:p>
    <w:p w14:paraId="66489339" w14:textId="77777777" w:rsidR="00A732E7" w:rsidRDefault="00A732E7" w:rsidP="00A732E7">
      <w:pPr>
        <w:pStyle w:val="ConsPlusNormal"/>
        <w:widowControl/>
        <w:jc w:val="both"/>
        <w:rPr>
          <w:rFonts w:ascii="Times New Roman" w:hAnsi="Times New Roman" w:cs="Times New Roman"/>
          <w:sz w:val="28"/>
          <w:szCs w:val="28"/>
        </w:rPr>
      </w:pPr>
    </w:p>
    <w:p w14:paraId="3201CBD9" w14:textId="77777777" w:rsidR="00A732E7" w:rsidRDefault="00A732E7" w:rsidP="00A732E7">
      <w:pPr>
        <w:pStyle w:val="ConsPlusNormal"/>
        <w:widowControl/>
        <w:jc w:val="both"/>
        <w:rPr>
          <w:rFonts w:ascii="Times New Roman" w:hAnsi="Times New Roman" w:cs="Times New Roman"/>
          <w:sz w:val="28"/>
          <w:szCs w:val="28"/>
        </w:rPr>
      </w:pPr>
    </w:p>
    <w:p w14:paraId="3FF75703" w14:textId="77777777" w:rsidR="00A732E7" w:rsidRDefault="00A732E7" w:rsidP="00A732E7">
      <w:pPr>
        <w:pStyle w:val="ConsPlusNormal"/>
        <w:widowControl/>
        <w:jc w:val="both"/>
        <w:rPr>
          <w:rFonts w:ascii="Times New Roman" w:hAnsi="Times New Roman" w:cs="Times New Roman"/>
          <w:sz w:val="28"/>
          <w:szCs w:val="28"/>
        </w:rPr>
      </w:pPr>
    </w:p>
    <w:p w14:paraId="268D3DB2" w14:textId="77777777" w:rsidR="00A732E7" w:rsidRDefault="00A732E7" w:rsidP="00A732E7">
      <w:pPr>
        <w:pStyle w:val="ConsPlusNormal"/>
        <w:widowControl/>
        <w:jc w:val="both"/>
        <w:rPr>
          <w:rFonts w:ascii="Times New Roman" w:hAnsi="Times New Roman" w:cs="Times New Roman"/>
          <w:sz w:val="28"/>
          <w:szCs w:val="28"/>
        </w:rPr>
      </w:pPr>
    </w:p>
    <w:p w14:paraId="5F65920D" w14:textId="77777777" w:rsidR="00A732E7" w:rsidRDefault="00A732E7" w:rsidP="00A732E7">
      <w:pPr>
        <w:pStyle w:val="ConsPlusNormal"/>
        <w:widowControl/>
        <w:jc w:val="both"/>
        <w:rPr>
          <w:rFonts w:ascii="Times New Roman" w:hAnsi="Times New Roman" w:cs="Times New Roman"/>
          <w:sz w:val="28"/>
          <w:szCs w:val="28"/>
        </w:rPr>
      </w:pPr>
    </w:p>
    <w:p w14:paraId="72EF8882" w14:textId="77777777" w:rsidR="00A732E7" w:rsidRDefault="00A732E7" w:rsidP="00A732E7">
      <w:pPr>
        <w:pStyle w:val="ConsPlusNormal"/>
        <w:widowControl/>
        <w:jc w:val="both"/>
        <w:rPr>
          <w:rFonts w:ascii="Times New Roman" w:hAnsi="Times New Roman" w:cs="Times New Roman"/>
          <w:sz w:val="28"/>
          <w:szCs w:val="28"/>
        </w:rPr>
      </w:pPr>
    </w:p>
    <w:p w14:paraId="5432F577" w14:textId="77777777" w:rsidR="00A732E7" w:rsidRDefault="00A732E7" w:rsidP="00A732E7">
      <w:pPr>
        <w:pStyle w:val="ConsPlusNormal"/>
        <w:widowControl/>
        <w:jc w:val="both"/>
        <w:rPr>
          <w:rFonts w:ascii="Times New Roman" w:hAnsi="Times New Roman" w:cs="Times New Roman"/>
          <w:sz w:val="28"/>
          <w:szCs w:val="28"/>
        </w:rPr>
      </w:pPr>
    </w:p>
    <w:p w14:paraId="0A460660" w14:textId="77777777" w:rsidR="00A732E7" w:rsidRDefault="00A732E7" w:rsidP="00A732E7">
      <w:pPr>
        <w:pStyle w:val="ConsPlusNormal"/>
        <w:widowControl/>
        <w:jc w:val="both"/>
        <w:rPr>
          <w:rFonts w:ascii="Times New Roman" w:hAnsi="Times New Roman" w:cs="Times New Roman"/>
          <w:sz w:val="28"/>
          <w:szCs w:val="28"/>
        </w:rPr>
      </w:pPr>
    </w:p>
    <w:p w14:paraId="397541A6" w14:textId="77777777" w:rsidR="00A732E7" w:rsidRDefault="00A732E7" w:rsidP="00A732E7">
      <w:pPr>
        <w:pStyle w:val="ConsPlusNormal"/>
        <w:widowControl/>
        <w:jc w:val="both"/>
        <w:rPr>
          <w:rFonts w:ascii="Times New Roman" w:hAnsi="Times New Roman" w:cs="Times New Roman"/>
          <w:sz w:val="28"/>
          <w:szCs w:val="28"/>
        </w:rPr>
      </w:pPr>
    </w:p>
    <w:p w14:paraId="3D5924A9" w14:textId="77777777" w:rsidR="00A732E7" w:rsidRDefault="00A732E7" w:rsidP="00A732E7">
      <w:pPr>
        <w:pStyle w:val="ConsPlusNormal"/>
        <w:widowControl/>
        <w:jc w:val="both"/>
        <w:rPr>
          <w:rFonts w:ascii="Times New Roman" w:hAnsi="Times New Roman" w:cs="Times New Roman"/>
          <w:sz w:val="28"/>
          <w:szCs w:val="28"/>
        </w:rPr>
      </w:pPr>
    </w:p>
    <w:p w14:paraId="75CC73A7" w14:textId="77777777" w:rsidR="00A732E7" w:rsidRDefault="00A732E7" w:rsidP="00A732E7">
      <w:pPr>
        <w:pStyle w:val="ConsPlusNormal"/>
        <w:widowControl/>
        <w:jc w:val="both"/>
        <w:rPr>
          <w:rFonts w:ascii="Times New Roman" w:hAnsi="Times New Roman" w:cs="Times New Roman"/>
          <w:sz w:val="28"/>
          <w:szCs w:val="28"/>
        </w:rPr>
      </w:pPr>
    </w:p>
    <w:p w14:paraId="55A6747C" w14:textId="77777777" w:rsidR="00A732E7" w:rsidRDefault="00A732E7" w:rsidP="00A732E7">
      <w:pPr>
        <w:pStyle w:val="ConsPlusNormal"/>
        <w:widowControl/>
        <w:jc w:val="both"/>
        <w:rPr>
          <w:rFonts w:ascii="Times New Roman" w:hAnsi="Times New Roman" w:cs="Times New Roman"/>
          <w:sz w:val="28"/>
          <w:szCs w:val="28"/>
        </w:rPr>
      </w:pPr>
    </w:p>
    <w:p w14:paraId="4E2C0CAE" w14:textId="77777777" w:rsidR="00A732E7" w:rsidRDefault="00A732E7" w:rsidP="00A732E7">
      <w:pPr>
        <w:pStyle w:val="ConsPlusNormal"/>
        <w:widowControl/>
        <w:jc w:val="both"/>
        <w:rPr>
          <w:rFonts w:ascii="Times New Roman" w:hAnsi="Times New Roman" w:cs="Times New Roman"/>
          <w:sz w:val="28"/>
          <w:szCs w:val="28"/>
        </w:rPr>
      </w:pPr>
    </w:p>
    <w:p w14:paraId="1B2DEE3D" w14:textId="77777777" w:rsidR="00A732E7" w:rsidRDefault="00A732E7" w:rsidP="00A732E7">
      <w:pPr>
        <w:pStyle w:val="ConsPlusNormal"/>
        <w:widowControl/>
        <w:jc w:val="both"/>
        <w:rPr>
          <w:rFonts w:ascii="Times New Roman" w:hAnsi="Times New Roman" w:cs="Times New Roman"/>
          <w:sz w:val="28"/>
          <w:szCs w:val="28"/>
        </w:rPr>
      </w:pPr>
    </w:p>
    <w:p w14:paraId="043C9B70" w14:textId="77777777" w:rsidR="00A732E7" w:rsidRDefault="00A732E7" w:rsidP="00A732E7">
      <w:pPr>
        <w:pStyle w:val="ConsPlusNormal"/>
        <w:widowControl/>
        <w:jc w:val="both"/>
        <w:rPr>
          <w:rFonts w:ascii="Times New Roman" w:hAnsi="Times New Roman" w:cs="Times New Roman"/>
          <w:sz w:val="28"/>
          <w:szCs w:val="28"/>
        </w:rPr>
      </w:pPr>
    </w:p>
    <w:p w14:paraId="0E410465" w14:textId="77777777" w:rsidR="00A732E7" w:rsidRDefault="00A732E7" w:rsidP="00A732E7">
      <w:pPr>
        <w:pStyle w:val="ConsPlusNormal"/>
        <w:widowControl/>
        <w:jc w:val="both"/>
        <w:rPr>
          <w:rFonts w:ascii="Times New Roman" w:hAnsi="Times New Roman" w:cs="Times New Roman"/>
          <w:sz w:val="28"/>
          <w:szCs w:val="28"/>
        </w:rPr>
      </w:pPr>
    </w:p>
    <w:p w14:paraId="45780853" w14:textId="77777777" w:rsidR="00A732E7" w:rsidRDefault="00A732E7" w:rsidP="00A732E7">
      <w:pPr>
        <w:pStyle w:val="ConsPlusNormal"/>
        <w:widowControl/>
        <w:jc w:val="both"/>
        <w:rPr>
          <w:rFonts w:ascii="Times New Roman" w:hAnsi="Times New Roman" w:cs="Times New Roman"/>
          <w:sz w:val="28"/>
          <w:szCs w:val="28"/>
        </w:rPr>
      </w:pPr>
    </w:p>
    <w:p w14:paraId="54F7339A" w14:textId="77777777" w:rsidR="00A732E7" w:rsidRPr="00C1643B" w:rsidRDefault="00A732E7" w:rsidP="00A732E7">
      <w:pPr>
        <w:pStyle w:val="ConsPlusNormal"/>
        <w:widowControl/>
        <w:jc w:val="both"/>
        <w:rPr>
          <w:rFonts w:ascii="Times New Roman" w:hAnsi="Times New Roman" w:cs="Times New Roman"/>
          <w:sz w:val="28"/>
          <w:szCs w:val="28"/>
        </w:rPr>
      </w:pPr>
    </w:p>
    <w:p w14:paraId="3233E75A" w14:textId="77777777" w:rsidR="008431E5" w:rsidRPr="00C1643B" w:rsidRDefault="008431E5" w:rsidP="008431E5">
      <w:pPr>
        <w:spacing w:after="0" w:line="240" w:lineRule="auto"/>
        <w:rPr>
          <w:rStyle w:val="a6"/>
          <w:rFonts w:ascii="Times New Roman" w:hAnsi="Times New Roman" w:cs="Times New Roman"/>
          <w:color w:val="auto"/>
          <w:sz w:val="28"/>
          <w:szCs w:val="28"/>
          <w:lang w:eastAsia="ru-RU"/>
        </w:rPr>
      </w:pPr>
    </w:p>
    <w:p w14:paraId="0C3F3D44" w14:textId="77777777" w:rsidR="00DC6536" w:rsidRPr="00C1643B" w:rsidRDefault="00DC6536" w:rsidP="008431E5">
      <w:pPr>
        <w:spacing w:after="0" w:line="240" w:lineRule="auto"/>
        <w:rPr>
          <w:rStyle w:val="a6"/>
          <w:rFonts w:ascii="Times New Roman" w:hAnsi="Times New Roman" w:cs="Times New Roman"/>
          <w:color w:val="auto"/>
          <w:sz w:val="28"/>
          <w:szCs w:val="28"/>
          <w:lang w:eastAsia="ru-RU"/>
        </w:rPr>
      </w:pPr>
    </w:p>
    <w:p w14:paraId="711E1DCF" w14:textId="77777777" w:rsidR="008431E5" w:rsidRPr="00C1643B" w:rsidRDefault="008431E5" w:rsidP="004620F3">
      <w:pPr>
        <w:pStyle w:val="2"/>
        <w:spacing w:before="0" w:line="240" w:lineRule="auto"/>
        <w:rPr>
          <w:rFonts w:ascii="Times New Roman" w:eastAsia="Times New Roman" w:hAnsi="Times New Roman" w:cs="Times New Roman"/>
          <w:color w:val="auto"/>
          <w:sz w:val="28"/>
          <w:szCs w:val="28"/>
          <w:lang w:eastAsia="ru-RU"/>
        </w:rPr>
      </w:pPr>
      <w:bookmarkStart w:id="9" w:name="_Toc183517557"/>
      <w:r w:rsidRPr="004620F3">
        <w:rPr>
          <w:rFonts w:ascii="Times New Roman" w:eastAsia="Times New Roman" w:hAnsi="Times New Roman" w:cs="Times New Roman"/>
          <w:b/>
          <w:bCs/>
          <w:color w:val="auto"/>
          <w:sz w:val="28"/>
          <w:szCs w:val="28"/>
          <w:lang w:eastAsia="ru-RU"/>
        </w:rPr>
        <w:lastRenderedPageBreak/>
        <w:t>2.</w:t>
      </w:r>
      <w:r w:rsidRPr="00C1643B">
        <w:rPr>
          <w:rFonts w:ascii="Times New Roman" w:eastAsia="Times New Roman" w:hAnsi="Times New Roman" w:cs="Times New Roman"/>
          <w:color w:val="auto"/>
          <w:sz w:val="28"/>
          <w:szCs w:val="28"/>
          <w:lang w:eastAsia="ru-RU"/>
        </w:rPr>
        <w:t xml:space="preserve"> </w:t>
      </w:r>
      <w:r w:rsidRPr="00A732E7">
        <w:rPr>
          <w:rFonts w:ascii="Times New Roman" w:eastAsia="Times New Roman" w:hAnsi="Times New Roman" w:cs="Times New Roman"/>
          <w:b/>
          <w:bCs/>
          <w:color w:val="auto"/>
          <w:sz w:val="28"/>
          <w:szCs w:val="28"/>
          <w:lang w:eastAsia="ru-RU"/>
        </w:rPr>
        <w:t>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9"/>
      <w:r w:rsidRPr="00C1643B">
        <w:rPr>
          <w:rFonts w:ascii="Times New Roman" w:eastAsia="Times New Roman" w:hAnsi="Times New Roman" w:cs="Times New Roman"/>
          <w:color w:val="auto"/>
          <w:sz w:val="28"/>
          <w:szCs w:val="28"/>
          <w:lang w:eastAsia="ru-RU"/>
        </w:rPr>
        <w:t xml:space="preserve"> </w:t>
      </w:r>
    </w:p>
    <w:p w14:paraId="2B6A92AD" w14:textId="77777777" w:rsidR="008431E5" w:rsidRPr="00C1643B" w:rsidRDefault="008431E5" w:rsidP="008431E5">
      <w:pPr>
        <w:spacing w:after="0" w:line="240" w:lineRule="auto"/>
        <w:rPr>
          <w:lang w:eastAsia="ru-RU"/>
        </w:rPr>
      </w:pPr>
    </w:p>
    <w:p w14:paraId="3289AFB8" w14:textId="77777777" w:rsidR="008431E5" w:rsidRPr="00C1643B" w:rsidRDefault="008431E5" w:rsidP="008431E5">
      <w:pPr>
        <w:pStyle w:val="3"/>
        <w:spacing w:before="0" w:line="240" w:lineRule="auto"/>
        <w:jc w:val="both"/>
        <w:rPr>
          <w:rStyle w:val="a7"/>
          <w:rFonts w:ascii="Times New Roman" w:hAnsi="Times New Roman" w:cs="Times New Roman"/>
          <w:color w:val="auto"/>
          <w:sz w:val="28"/>
          <w:szCs w:val="28"/>
        </w:rPr>
      </w:pPr>
      <w:bookmarkStart w:id="10" w:name="_Toc183517558"/>
      <w:r w:rsidRPr="00C1643B">
        <w:rPr>
          <w:rStyle w:val="a7"/>
          <w:rFonts w:ascii="Times New Roman" w:hAnsi="Times New Roman" w:cs="Times New Roman"/>
          <w:color w:val="auto"/>
          <w:sz w:val="28"/>
          <w:szCs w:val="28"/>
        </w:rPr>
        <w:t>2.1. Изменение видов разрешенного использования земельных участков и объектов капитального строительства</w:t>
      </w:r>
      <w:bookmarkEnd w:id="10"/>
    </w:p>
    <w:p w14:paraId="6726FA83" w14:textId="77777777" w:rsidR="008431E5" w:rsidRPr="00C1643B" w:rsidRDefault="008431E5" w:rsidP="008431E5">
      <w:pPr>
        <w:pStyle w:val="ConsPlusNormal"/>
        <w:widowControl/>
        <w:ind w:firstLine="540"/>
        <w:jc w:val="both"/>
        <w:rPr>
          <w:rFonts w:ascii="Times New Roman" w:hAnsi="Times New Roman" w:cs="Times New Roman"/>
          <w:sz w:val="24"/>
          <w:szCs w:val="24"/>
        </w:rPr>
      </w:pPr>
    </w:p>
    <w:p w14:paraId="5D65572B" w14:textId="6FDB8B71"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Для каждой из территориальных зон, установленной ПЗЗ </w:t>
      </w:r>
      <w:proofErr w:type="spellStart"/>
      <w:r w:rsidR="00186221">
        <w:rPr>
          <w:rFonts w:ascii="Times New Roman" w:hAnsi="Times New Roman" w:cs="Times New Roman"/>
          <w:sz w:val="28"/>
          <w:szCs w:val="28"/>
        </w:rPr>
        <w:t>Солодчинского</w:t>
      </w:r>
      <w:proofErr w:type="spellEnd"/>
      <w:r w:rsidRPr="00C1643B">
        <w:rPr>
          <w:rFonts w:ascii="Times New Roman" w:hAnsi="Times New Roman" w:cs="Times New Roman"/>
          <w:sz w:val="28"/>
          <w:szCs w:val="28"/>
        </w:rPr>
        <w:t xml:space="preserve"> сельского поселения, могут устанавливаться следующие виды разрешенного использования земельных участков и объектов капитального строительства:</w:t>
      </w:r>
    </w:p>
    <w:p w14:paraId="13CDF5D3" w14:textId="77777777" w:rsidR="008431E5" w:rsidRPr="00C1643B" w:rsidRDefault="008431E5" w:rsidP="001B3762">
      <w:pPr>
        <w:pStyle w:val="ConsPlusNormal"/>
        <w:widowControl/>
        <w:numPr>
          <w:ilvl w:val="0"/>
          <w:numId w:val="14"/>
        </w:numPr>
        <w:ind w:left="0" w:firstLine="851"/>
        <w:jc w:val="both"/>
        <w:rPr>
          <w:rFonts w:ascii="Times New Roman" w:hAnsi="Times New Roman" w:cs="Times New Roman"/>
          <w:sz w:val="28"/>
          <w:szCs w:val="28"/>
        </w:rPr>
      </w:pPr>
      <w:r w:rsidRPr="00C1643B">
        <w:rPr>
          <w:rFonts w:ascii="Times New Roman" w:hAnsi="Times New Roman" w:cs="Times New Roman"/>
          <w:sz w:val="28"/>
          <w:szCs w:val="28"/>
        </w:rPr>
        <w:t>основные виды разрешенного использования;</w:t>
      </w:r>
    </w:p>
    <w:p w14:paraId="5F5C5407" w14:textId="77777777" w:rsidR="008431E5" w:rsidRPr="00C1643B" w:rsidRDefault="008431E5" w:rsidP="001B3762">
      <w:pPr>
        <w:pStyle w:val="ConsPlusNormal"/>
        <w:widowControl/>
        <w:numPr>
          <w:ilvl w:val="0"/>
          <w:numId w:val="14"/>
        </w:numPr>
        <w:ind w:left="0" w:firstLine="851"/>
        <w:jc w:val="both"/>
        <w:rPr>
          <w:rFonts w:ascii="Times New Roman" w:hAnsi="Times New Roman" w:cs="Times New Roman"/>
          <w:sz w:val="28"/>
          <w:szCs w:val="28"/>
        </w:rPr>
      </w:pPr>
      <w:r w:rsidRPr="00C1643B">
        <w:rPr>
          <w:rFonts w:ascii="Times New Roman" w:hAnsi="Times New Roman" w:cs="Times New Roman"/>
          <w:sz w:val="28"/>
          <w:szCs w:val="28"/>
        </w:rPr>
        <w:t>условно разрешенные виды использования;</w:t>
      </w:r>
    </w:p>
    <w:p w14:paraId="7410691B" w14:textId="77777777" w:rsidR="008431E5" w:rsidRPr="00C1643B" w:rsidRDefault="008431E5" w:rsidP="001B3762">
      <w:pPr>
        <w:pStyle w:val="ConsPlusNormal"/>
        <w:widowControl/>
        <w:numPr>
          <w:ilvl w:val="0"/>
          <w:numId w:val="14"/>
        </w:numPr>
        <w:ind w:left="0" w:firstLine="851"/>
        <w:jc w:val="both"/>
        <w:rPr>
          <w:rFonts w:ascii="Times New Roman" w:hAnsi="Times New Roman" w:cs="Times New Roman"/>
          <w:sz w:val="28"/>
          <w:szCs w:val="28"/>
        </w:rPr>
      </w:pPr>
      <w:r w:rsidRPr="00C1643B">
        <w:rPr>
          <w:rFonts w:ascii="Times New Roman" w:hAnsi="Times New Roman" w:cs="Times New Roman"/>
          <w:sz w:val="28"/>
          <w:szCs w:val="28"/>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349D2579"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установленным для каждой территориальной зоны, при условии соблюдения требований технических регламентов.</w:t>
      </w:r>
    </w:p>
    <w:p w14:paraId="0BB365C2"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7C536BEF"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Изменение видов разрешенного использования земельных участков 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2760B353" w14:textId="77777777" w:rsidR="008431E5" w:rsidRPr="00C1643B" w:rsidRDefault="008431E5" w:rsidP="008431E5">
      <w:pPr>
        <w:shd w:val="clear" w:color="auto" w:fill="FFFFFF" w:themeFill="background1"/>
        <w:autoSpaceDE w:val="0"/>
        <w:autoSpaceDN w:val="0"/>
        <w:adjustRightInd w:val="0"/>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Изменение вида разрешенного использования земельного участка или объекта капитального строительства на условно разрешенный вид использования осуществляется на основании разрешения, предоставляемого в порядке, установленном в п.2.2. настоящих Правил.</w:t>
      </w:r>
    </w:p>
    <w:p w14:paraId="43CC4899"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w:t>
      </w:r>
      <w:r w:rsidRPr="00C1643B">
        <w:rPr>
          <w:rFonts w:ascii="Times New Roman" w:hAnsi="Times New Roman" w:cs="Times New Roman"/>
          <w:sz w:val="28"/>
          <w:szCs w:val="28"/>
        </w:rPr>
        <w:lastRenderedPageBreak/>
        <w:t>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0F0A006F"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Изменение видов разрешенного использования земельных участков и объектов капитального строительства, установленных в соответствии с документацией по планировке территории, допускается только при условии внесения изменений в соответствующую документацию по планировке территории в порядке, установленном статьями 45, 46 Градостроительного кодекса Российской Федерации.</w:t>
      </w:r>
    </w:p>
    <w:p w14:paraId="0DBF568D" w14:textId="77777777" w:rsidR="008431E5" w:rsidRPr="00C1643B" w:rsidRDefault="008431E5" w:rsidP="008431E5">
      <w:pPr>
        <w:pStyle w:val="ConsPlusNormal"/>
        <w:widowControl/>
        <w:ind w:firstLine="851"/>
        <w:jc w:val="both"/>
        <w:rPr>
          <w:rFonts w:ascii="Times New Roman" w:hAnsi="Times New Roman" w:cs="Times New Roman"/>
          <w:sz w:val="28"/>
          <w:szCs w:val="28"/>
        </w:rPr>
      </w:pPr>
    </w:p>
    <w:p w14:paraId="006829DB" w14:textId="77777777" w:rsidR="008431E5" w:rsidRPr="00C1643B" w:rsidRDefault="008431E5" w:rsidP="00AB06B7">
      <w:pPr>
        <w:pStyle w:val="3"/>
        <w:spacing w:before="0" w:line="240" w:lineRule="auto"/>
        <w:jc w:val="both"/>
        <w:rPr>
          <w:rStyle w:val="a7"/>
          <w:rFonts w:ascii="Times New Roman" w:hAnsi="Times New Roman" w:cs="Times New Roman"/>
          <w:color w:val="auto"/>
          <w:sz w:val="28"/>
          <w:szCs w:val="28"/>
        </w:rPr>
      </w:pPr>
      <w:bookmarkStart w:id="11" w:name="_Toc183517559"/>
      <w:r w:rsidRPr="00C1643B">
        <w:rPr>
          <w:rStyle w:val="a7"/>
          <w:rFonts w:ascii="Times New Roman" w:hAnsi="Times New Roman" w:cs="Times New Roman"/>
          <w:color w:val="auto"/>
          <w:sz w:val="28"/>
          <w:szCs w:val="28"/>
        </w:rPr>
        <w:t>2.2. Предоставление разрешения на условно разрешенный вид использования земельного участка или объекта капитального строительства</w:t>
      </w:r>
      <w:bookmarkEnd w:id="11"/>
    </w:p>
    <w:p w14:paraId="371A66BD" w14:textId="77777777" w:rsidR="008431E5" w:rsidRPr="00C1643B" w:rsidRDefault="008431E5" w:rsidP="008431E5">
      <w:pPr>
        <w:spacing w:after="0" w:line="240" w:lineRule="auto"/>
      </w:pPr>
    </w:p>
    <w:p w14:paraId="0AE432A3"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Предоставление разрешения на условно разрешенный вид использования осуществляется в порядке, установленном положениями </w:t>
      </w:r>
      <w:proofErr w:type="spellStart"/>
      <w:r w:rsidRPr="00C1643B">
        <w:rPr>
          <w:rFonts w:ascii="Times New Roman" w:hAnsi="Times New Roman" w:cs="Times New Roman"/>
          <w:sz w:val="28"/>
          <w:szCs w:val="28"/>
        </w:rPr>
        <w:t>ГрК</w:t>
      </w:r>
      <w:proofErr w:type="spellEnd"/>
      <w:r w:rsidRPr="00C1643B">
        <w:rPr>
          <w:rFonts w:ascii="Times New Roman" w:hAnsi="Times New Roman" w:cs="Times New Roman"/>
          <w:sz w:val="28"/>
          <w:szCs w:val="28"/>
        </w:rPr>
        <w:t xml:space="preserve"> РФ, муниципальными правовыми актами.</w:t>
      </w:r>
    </w:p>
    <w:p w14:paraId="6F774E22"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Проект решения о предоставлении разрешения на условно разрешенный вид использования подлежит рассмотрению на публичных слушаниях.</w:t>
      </w:r>
    </w:p>
    <w:p w14:paraId="4EFD7406"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 xml:space="preserve">В случае, если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слушании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w:t>
      </w:r>
      <w:r w:rsidR="00FE20A7">
        <w:rPr>
          <w:rFonts w:ascii="Times New Roman" w:hAnsi="Times New Roman" w:cs="Times New Roman"/>
          <w:sz w:val="28"/>
          <w:szCs w:val="28"/>
          <w:lang w:eastAsia="ru-RU"/>
        </w:rPr>
        <w:t>о</w:t>
      </w:r>
      <w:r w:rsidR="00FE20A7">
        <w:rPr>
          <w:rFonts w:ascii="Times New Roman" w:hAnsi="Times New Roman" w:cs="Times New Roman"/>
          <w:sz w:val="28"/>
          <w:szCs w:val="28"/>
        </w:rPr>
        <w:t xml:space="preserve">бщественных обсуждений или </w:t>
      </w:r>
      <w:r w:rsidRPr="00C1643B">
        <w:rPr>
          <w:rFonts w:ascii="Times New Roman" w:hAnsi="Times New Roman" w:cs="Times New Roman"/>
          <w:sz w:val="28"/>
          <w:szCs w:val="28"/>
          <w:lang w:eastAsia="ru-RU"/>
        </w:rPr>
        <w:t>публичных слушаний.</w:t>
      </w:r>
    </w:p>
    <w:p w14:paraId="6C58E5D1" w14:textId="67D5C546" w:rsidR="007B2894" w:rsidRPr="00C1643B" w:rsidRDefault="007B2894" w:rsidP="00DC6536">
      <w:pPr>
        <w:autoSpaceDE w:val="0"/>
        <w:autoSpaceDN w:val="0"/>
        <w:adjustRightInd w:val="0"/>
        <w:spacing w:after="0" w:line="240" w:lineRule="auto"/>
        <w:ind w:firstLine="851"/>
        <w:jc w:val="both"/>
        <w:rPr>
          <w:rFonts w:ascii="Times New Roman" w:hAnsi="Times New Roman" w:cs="Times New Roman"/>
          <w:bCs/>
          <w:sz w:val="28"/>
          <w:szCs w:val="28"/>
        </w:rPr>
      </w:pPr>
      <w:r w:rsidRPr="00C1643B">
        <w:rPr>
          <w:rFonts w:ascii="Times New Roman" w:hAnsi="Times New Roman" w:cs="Times New Roman"/>
          <w:bCs/>
          <w:sz w:val="28"/>
          <w:szCs w:val="28"/>
        </w:rPr>
        <w:t xml:space="preserve">Со дня поступления в Администрацию </w:t>
      </w:r>
      <w:proofErr w:type="spellStart"/>
      <w:r w:rsidR="00186221">
        <w:rPr>
          <w:rFonts w:ascii="Times New Roman" w:hAnsi="Times New Roman" w:cs="Times New Roman"/>
          <w:bCs/>
          <w:sz w:val="28"/>
          <w:szCs w:val="28"/>
        </w:rPr>
        <w:t>Солодчинского</w:t>
      </w:r>
      <w:proofErr w:type="spellEnd"/>
      <w:r w:rsidRPr="00C1643B">
        <w:rPr>
          <w:rFonts w:ascii="Times New Roman" w:hAnsi="Times New Roman" w:cs="Times New Roman"/>
          <w:bCs/>
          <w:sz w:val="28"/>
          <w:szCs w:val="28"/>
        </w:rPr>
        <w:t xml:space="preserve"> сельского поселения </w:t>
      </w:r>
      <w:r w:rsidRPr="00C1643B">
        <w:rPr>
          <w:rFonts w:ascii="Times New Roman" w:hAnsi="Times New Roman" w:cs="Times New Roman"/>
          <w:sz w:val="28"/>
          <w:szCs w:val="28"/>
          <w:lang w:eastAsia="ru-RU"/>
        </w:rPr>
        <w:t>у</w:t>
      </w:r>
      <w:r w:rsidRPr="00C1643B">
        <w:rPr>
          <w:rFonts w:ascii="Times New Roman" w:hAnsi="Times New Roman" w:cs="Times New Roman"/>
          <w:bCs/>
          <w:sz w:val="28"/>
          <w:szCs w:val="28"/>
        </w:rPr>
        <w:t xml:space="preserve">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proofErr w:type="spellStart"/>
      <w:r w:rsidRPr="00C1643B">
        <w:rPr>
          <w:rFonts w:ascii="Times New Roman" w:hAnsi="Times New Roman" w:cs="Times New Roman"/>
          <w:bCs/>
          <w:sz w:val="28"/>
          <w:szCs w:val="28"/>
        </w:rPr>
        <w:t>ГрК</w:t>
      </w:r>
      <w:proofErr w:type="spellEnd"/>
      <w:r w:rsidRPr="00C1643B">
        <w:rPr>
          <w:rFonts w:ascii="Times New Roman" w:hAnsi="Times New Roman" w:cs="Times New Roman"/>
          <w:bCs/>
          <w:sz w:val="28"/>
          <w:szCs w:val="28"/>
        </w:rPr>
        <w:t xml:space="preserve"> РФ,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w:t>
      </w:r>
      <w:proofErr w:type="spellStart"/>
      <w:r w:rsidR="00186221">
        <w:rPr>
          <w:rFonts w:ascii="Times New Roman" w:hAnsi="Times New Roman" w:cs="Times New Roman"/>
          <w:bCs/>
          <w:sz w:val="28"/>
          <w:szCs w:val="28"/>
        </w:rPr>
        <w:t>Солодчинского</w:t>
      </w:r>
      <w:proofErr w:type="spellEnd"/>
      <w:r w:rsidRPr="00C1643B">
        <w:rPr>
          <w:rFonts w:ascii="Times New Roman" w:hAnsi="Times New Roman" w:cs="Times New Roman"/>
          <w:bCs/>
          <w:sz w:val="28"/>
          <w:szCs w:val="28"/>
        </w:rPr>
        <w:t xml:space="preserve"> сельского поселения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proofErr w:type="spellStart"/>
      <w:r w:rsidRPr="00C1643B">
        <w:rPr>
          <w:rFonts w:ascii="Times New Roman" w:hAnsi="Times New Roman" w:cs="Times New Roman"/>
          <w:bCs/>
          <w:sz w:val="28"/>
          <w:szCs w:val="28"/>
        </w:rPr>
        <w:t>ГрК</w:t>
      </w:r>
      <w:proofErr w:type="spellEnd"/>
      <w:r w:rsidRPr="00C1643B">
        <w:rPr>
          <w:rFonts w:ascii="Times New Roman" w:hAnsi="Times New Roman" w:cs="Times New Roman"/>
          <w:bCs/>
          <w:sz w:val="28"/>
          <w:szCs w:val="28"/>
        </w:rPr>
        <w:t xml:space="preserve">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w:t>
      </w:r>
      <w:r w:rsidRPr="00C1643B">
        <w:rPr>
          <w:rFonts w:ascii="Times New Roman" w:hAnsi="Times New Roman" w:cs="Times New Roman"/>
          <w:bCs/>
          <w:sz w:val="28"/>
          <w:szCs w:val="28"/>
        </w:rPr>
        <w:lastRenderedPageBreak/>
        <w:t>о сносе самовольной постройки или ее приведении в соответствие с установленными требованиями.</w:t>
      </w:r>
    </w:p>
    <w:p w14:paraId="29756263" w14:textId="77777777" w:rsidR="008431E5" w:rsidRPr="00C1643B" w:rsidRDefault="008431E5" w:rsidP="00DC6536">
      <w:pPr>
        <w:spacing w:after="0" w:line="240" w:lineRule="auto"/>
      </w:pPr>
    </w:p>
    <w:p w14:paraId="174C3354" w14:textId="77777777" w:rsidR="008431E5" w:rsidRPr="00C1643B" w:rsidRDefault="008431E5" w:rsidP="00DC6536">
      <w:pPr>
        <w:pStyle w:val="3"/>
        <w:spacing w:before="0" w:line="240" w:lineRule="auto"/>
        <w:jc w:val="both"/>
        <w:rPr>
          <w:rStyle w:val="a7"/>
          <w:rFonts w:ascii="Times New Roman" w:hAnsi="Times New Roman" w:cs="Times New Roman"/>
          <w:color w:val="auto"/>
          <w:sz w:val="28"/>
          <w:szCs w:val="28"/>
        </w:rPr>
      </w:pPr>
      <w:bookmarkStart w:id="12" w:name="_Toc183517560"/>
      <w:r w:rsidRPr="00C1643B">
        <w:rPr>
          <w:rStyle w:val="a7"/>
          <w:rFonts w:ascii="Times New Roman" w:hAnsi="Times New Roman" w:cs="Times New Roman"/>
          <w:color w:val="auto"/>
          <w:sz w:val="28"/>
          <w:szCs w:val="28"/>
        </w:rPr>
        <w:t>2.3. Предоставление разрешения на отклонение от предельных параметров разрешенного строительства, реконструкции объекта капитального строительства</w:t>
      </w:r>
      <w:bookmarkEnd w:id="12"/>
    </w:p>
    <w:p w14:paraId="6159DC4E" w14:textId="77777777" w:rsidR="008431E5" w:rsidRPr="00C1643B" w:rsidRDefault="008431E5" w:rsidP="00DC6536">
      <w:pPr>
        <w:spacing w:after="0" w:line="240" w:lineRule="auto"/>
        <w:rPr>
          <w:lang w:eastAsia="ru-RU"/>
        </w:rPr>
      </w:pPr>
    </w:p>
    <w:p w14:paraId="4F657E6B" w14:textId="77777777" w:rsidR="008431E5" w:rsidRPr="00C1643B" w:rsidRDefault="008431E5" w:rsidP="00DC6536">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w:t>
      </w:r>
      <w:r w:rsidRPr="00C1643B">
        <w:rPr>
          <w:rFonts w:ascii="Times New Roman" w:hAnsi="Times New Roman" w:cs="Times New Roman"/>
          <w:bCs/>
          <w:iCs/>
          <w:sz w:val="28"/>
          <w:szCs w:val="28"/>
        </w:rPr>
        <w:t>разрешенного строительства</w:t>
      </w:r>
      <w:r w:rsidRPr="00C1643B">
        <w:rPr>
          <w:rFonts w:ascii="Times New Roman" w:hAnsi="Times New Roman" w:cs="Times New Roman"/>
          <w:sz w:val="28"/>
          <w:szCs w:val="28"/>
        </w:rPr>
        <w:t>.</w:t>
      </w:r>
    </w:p>
    <w:p w14:paraId="03AF9FCC"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Предоставление разрешения на отклонение от предельных параметров </w:t>
      </w:r>
      <w:r w:rsidRPr="00C1643B">
        <w:rPr>
          <w:rFonts w:ascii="Times New Roman" w:hAnsi="Times New Roman" w:cs="Times New Roman"/>
          <w:bCs/>
          <w:iCs/>
          <w:sz w:val="28"/>
          <w:szCs w:val="28"/>
        </w:rPr>
        <w:t>разрешенного строительства</w:t>
      </w:r>
      <w:r w:rsidRPr="00C1643B">
        <w:rPr>
          <w:rFonts w:ascii="Times New Roman" w:hAnsi="Times New Roman" w:cs="Times New Roman"/>
          <w:sz w:val="28"/>
          <w:szCs w:val="28"/>
        </w:rPr>
        <w:t xml:space="preserve"> осуществляется в порядке, установленном положениями </w:t>
      </w:r>
      <w:proofErr w:type="spellStart"/>
      <w:r w:rsidRPr="00C1643B">
        <w:rPr>
          <w:rFonts w:ascii="Times New Roman" w:hAnsi="Times New Roman" w:cs="Times New Roman"/>
          <w:sz w:val="28"/>
          <w:szCs w:val="28"/>
        </w:rPr>
        <w:t>ГрК</w:t>
      </w:r>
      <w:proofErr w:type="spellEnd"/>
      <w:r w:rsidRPr="00C1643B">
        <w:rPr>
          <w:rFonts w:ascii="Times New Roman" w:hAnsi="Times New Roman" w:cs="Times New Roman"/>
          <w:sz w:val="28"/>
          <w:szCs w:val="28"/>
        </w:rPr>
        <w:t xml:space="preserve"> РФ, муниципальными правовыми актами.</w:t>
      </w:r>
    </w:p>
    <w:p w14:paraId="03920F2F"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Отклонение от предельных параметров разрешенного строительства разрешается для отдельного земельного участка при соблюдении требований технических регламентов.</w:t>
      </w:r>
    </w:p>
    <w:p w14:paraId="155D28C9"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Проект решения о предоставлении разрешения на отклонение от предельных параметров разрешенного строительства подлежит рассмотрению на публичных слушаниях.</w:t>
      </w:r>
    </w:p>
    <w:p w14:paraId="31F26F07"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bCs/>
          <w:iCs/>
          <w:sz w:val="28"/>
          <w:szCs w:val="28"/>
          <w:lang w:eastAsia="ru-RU"/>
        </w:rPr>
      </w:pPr>
      <w:r w:rsidRPr="00C1643B">
        <w:rPr>
          <w:rFonts w:ascii="Times New Roman" w:hAnsi="Times New Roman" w:cs="Times New Roman"/>
          <w:bCs/>
          <w:iCs/>
          <w:sz w:val="28"/>
          <w:szCs w:val="28"/>
          <w:lang w:eastAsia="ru-RU"/>
        </w:rPr>
        <w:t xml:space="preserve">Предоставление разрешения на отклонение от предельных параметров разрешенного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rsidRPr="00C1643B">
        <w:rPr>
          <w:rFonts w:ascii="Times New Roman" w:hAnsi="Times New Roman" w:cs="Times New Roman"/>
          <w:bCs/>
          <w:iCs/>
          <w:sz w:val="28"/>
          <w:szCs w:val="28"/>
          <w:lang w:eastAsia="ru-RU"/>
        </w:rPr>
        <w:t>приаэродромной</w:t>
      </w:r>
      <w:proofErr w:type="spellEnd"/>
      <w:r w:rsidRPr="00C1643B">
        <w:rPr>
          <w:rFonts w:ascii="Times New Roman" w:hAnsi="Times New Roman" w:cs="Times New Roman"/>
          <w:bCs/>
          <w:iCs/>
          <w:sz w:val="28"/>
          <w:szCs w:val="28"/>
          <w:lang w:eastAsia="ru-RU"/>
        </w:rPr>
        <w:t xml:space="preserve"> территории.</w:t>
      </w:r>
    </w:p>
    <w:p w14:paraId="3C9A2860" w14:textId="266942F1" w:rsidR="0081407D" w:rsidRPr="00C1643B" w:rsidRDefault="0081407D" w:rsidP="00DC6536">
      <w:pPr>
        <w:autoSpaceDE w:val="0"/>
        <w:autoSpaceDN w:val="0"/>
        <w:adjustRightInd w:val="0"/>
        <w:ind w:firstLine="851"/>
        <w:jc w:val="both"/>
        <w:rPr>
          <w:rFonts w:ascii="Times New Roman" w:hAnsi="Times New Roman" w:cs="Times New Roman"/>
          <w:sz w:val="28"/>
          <w:szCs w:val="28"/>
        </w:rPr>
      </w:pPr>
      <w:r w:rsidRPr="00C1643B">
        <w:rPr>
          <w:rFonts w:ascii="Times New Roman" w:hAnsi="Times New Roman" w:cs="Times New Roman"/>
          <w:sz w:val="28"/>
          <w:szCs w:val="28"/>
        </w:rPr>
        <w:t>Со дня поступления в</w:t>
      </w:r>
      <w:r w:rsidRPr="00C1643B">
        <w:rPr>
          <w:rFonts w:ascii="Times New Roman" w:hAnsi="Times New Roman" w:cs="Times New Roman"/>
          <w:bCs/>
          <w:sz w:val="28"/>
          <w:szCs w:val="28"/>
        </w:rPr>
        <w:t xml:space="preserve"> Администрацию </w:t>
      </w:r>
      <w:proofErr w:type="spellStart"/>
      <w:r w:rsidR="00186221">
        <w:rPr>
          <w:rFonts w:ascii="Times New Roman" w:hAnsi="Times New Roman" w:cs="Times New Roman"/>
          <w:bCs/>
          <w:sz w:val="28"/>
          <w:szCs w:val="28"/>
        </w:rPr>
        <w:t>Солодчинского</w:t>
      </w:r>
      <w:proofErr w:type="spellEnd"/>
      <w:r w:rsidRPr="00C1643B">
        <w:rPr>
          <w:rFonts w:ascii="Times New Roman" w:hAnsi="Times New Roman" w:cs="Times New Roman"/>
          <w:bCs/>
          <w:sz w:val="28"/>
          <w:szCs w:val="28"/>
        </w:rPr>
        <w:t xml:space="preserve"> сельского поселения</w:t>
      </w:r>
      <w:r w:rsidRPr="00C1643B">
        <w:rPr>
          <w:rFonts w:ascii="Times New Roman" w:hAnsi="Times New Roman" w:cs="Times New Roman"/>
          <w:sz w:val="28"/>
          <w:szCs w:val="28"/>
        </w:rPr>
        <w:t xml:space="preserve"> уведомления о выявлении самовольной постройки </w:t>
      </w:r>
      <w:r w:rsidRPr="00C1643B">
        <w:rPr>
          <w:rFonts w:ascii="Times New Roman" w:hAnsi="Times New Roman" w:cs="Times New Roman"/>
          <w:sz w:val="28"/>
          <w:szCs w:val="28"/>
        </w:rPr>
        <w:br/>
        <w:t xml:space="preserve">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proofErr w:type="spellStart"/>
      <w:r w:rsidRPr="00C1643B">
        <w:rPr>
          <w:rFonts w:ascii="Times New Roman" w:hAnsi="Times New Roman" w:cs="Times New Roman"/>
          <w:sz w:val="28"/>
          <w:szCs w:val="28"/>
        </w:rPr>
        <w:t>ГрК</w:t>
      </w:r>
      <w:proofErr w:type="spellEnd"/>
      <w:r w:rsidRPr="00C1643B">
        <w:rPr>
          <w:rFonts w:ascii="Times New Roman" w:hAnsi="Times New Roman" w:cs="Times New Roman"/>
          <w:sz w:val="28"/>
          <w:szCs w:val="28"/>
        </w:rPr>
        <w:t xml:space="preserve"> РФ,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w:t>
      </w:r>
      <w:r w:rsidRPr="00C1643B">
        <w:rPr>
          <w:rFonts w:ascii="Times New Roman" w:hAnsi="Times New Roman" w:cs="Times New Roman"/>
          <w:bCs/>
          <w:sz w:val="28"/>
          <w:szCs w:val="28"/>
        </w:rPr>
        <w:t xml:space="preserve"> Администрацией </w:t>
      </w:r>
      <w:proofErr w:type="spellStart"/>
      <w:r w:rsidR="00186221">
        <w:rPr>
          <w:rFonts w:ascii="Times New Roman" w:hAnsi="Times New Roman" w:cs="Times New Roman"/>
          <w:bCs/>
          <w:sz w:val="28"/>
          <w:szCs w:val="28"/>
        </w:rPr>
        <w:t>Солодчинского</w:t>
      </w:r>
      <w:proofErr w:type="spellEnd"/>
      <w:r w:rsidRPr="00C1643B">
        <w:rPr>
          <w:rFonts w:ascii="Times New Roman" w:hAnsi="Times New Roman" w:cs="Times New Roman"/>
          <w:bCs/>
          <w:sz w:val="28"/>
          <w:szCs w:val="28"/>
        </w:rPr>
        <w:t xml:space="preserve"> сельского поселения</w:t>
      </w:r>
      <w:r w:rsidRPr="00C1643B">
        <w:rPr>
          <w:rFonts w:ascii="Times New Roman" w:hAnsi="Times New Roman" w:cs="Times New Roman"/>
          <w:sz w:val="28"/>
          <w:szCs w:val="28"/>
        </w:rPr>
        <w:t xml:space="preserve">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proofErr w:type="spellStart"/>
      <w:r w:rsidRPr="00C1643B">
        <w:rPr>
          <w:rFonts w:ascii="Times New Roman" w:hAnsi="Times New Roman" w:cs="Times New Roman"/>
          <w:sz w:val="28"/>
          <w:szCs w:val="28"/>
        </w:rPr>
        <w:t>ГрК</w:t>
      </w:r>
      <w:proofErr w:type="spellEnd"/>
      <w:r w:rsidRPr="00C1643B">
        <w:rPr>
          <w:rFonts w:ascii="Times New Roman" w:hAnsi="Times New Roman" w:cs="Times New Roman"/>
          <w:sz w:val="28"/>
          <w:szCs w:val="28"/>
        </w:rPr>
        <w:t xml:space="preserve"> РФ и от которых поступило данное уведомление, направлено уведомление о том, что наличие признаков самовольной постройки</w:t>
      </w:r>
      <w:r w:rsidR="00A740EC" w:rsidRPr="00C1643B">
        <w:rPr>
          <w:rFonts w:ascii="Times New Roman" w:hAnsi="Times New Roman" w:cs="Times New Roman"/>
          <w:sz w:val="28"/>
          <w:szCs w:val="28"/>
        </w:rPr>
        <w:t xml:space="preserve"> </w:t>
      </w:r>
      <w:r w:rsidRPr="00C1643B">
        <w:rPr>
          <w:rFonts w:ascii="Times New Roman" w:hAnsi="Times New Roman" w:cs="Times New Roman"/>
          <w:sz w:val="28"/>
          <w:szCs w:val="28"/>
        </w:rPr>
        <w:t xml:space="preserve">не усматривается либо вступило в законную силу </w:t>
      </w:r>
      <w:r w:rsidRPr="00C1643B">
        <w:rPr>
          <w:rFonts w:ascii="Times New Roman" w:hAnsi="Times New Roman" w:cs="Times New Roman"/>
          <w:sz w:val="28"/>
          <w:szCs w:val="28"/>
        </w:rPr>
        <w:lastRenderedPageBreak/>
        <w:t>решение суда об отказе</w:t>
      </w:r>
      <w:r w:rsidR="00A740EC" w:rsidRPr="00C1643B">
        <w:rPr>
          <w:rFonts w:ascii="Times New Roman" w:hAnsi="Times New Roman" w:cs="Times New Roman"/>
          <w:sz w:val="28"/>
          <w:szCs w:val="28"/>
        </w:rPr>
        <w:t xml:space="preserve"> </w:t>
      </w:r>
      <w:r w:rsidRPr="00C1643B">
        <w:rPr>
          <w:rFonts w:ascii="Times New Roman" w:hAnsi="Times New Roman" w:cs="Times New Roman"/>
          <w:sz w:val="28"/>
          <w:szCs w:val="28"/>
        </w:rPr>
        <w:t>в удовлетворении исковых требований о сносе самовольной постройки</w:t>
      </w:r>
      <w:r w:rsidR="00A740EC" w:rsidRPr="00C1643B">
        <w:rPr>
          <w:rFonts w:ascii="Times New Roman" w:hAnsi="Times New Roman" w:cs="Times New Roman"/>
          <w:sz w:val="28"/>
          <w:szCs w:val="28"/>
        </w:rPr>
        <w:t xml:space="preserve"> </w:t>
      </w:r>
      <w:r w:rsidRPr="00C1643B">
        <w:rPr>
          <w:rFonts w:ascii="Times New Roman" w:hAnsi="Times New Roman" w:cs="Times New Roman"/>
          <w:sz w:val="28"/>
          <w:szCs w:val="28"/>
        </w:rPr>
        <w:t>или ее приведении в соответствие с установленными требованиями.</w:t>
      </w:r>
    </w:p>
    <w:p w14:paraId="010BB3A2" w14:textId="77777777" w:rsidR="008431E5" w:rsidRDefault="008431E5" w:rsidP="008431E5">
      <w:pPr>
        <w:spacing w:after="0" w:line="240" w:lineRule="auto"/>
        <w:rPr>
          <w:lang w:eastAsia="ru-RU"/>
        </w:rPr>
      </w:pPr>
    </w:p>
    <w:p w14:paraId="0F4F5E44" w14:textId="77777777" w:rsidR="00A732E7" w:rsidRDefault="00A732E7" w:rsidP="008431E5">
      <w:pPr>
        <w:spacing w:after="0" w:line="240" w:lineRule="auto"/>
        <w:rPr>
          <w:lang w:eastAsia="ru-RU"/>
        </w:rPr>
      </w:pPr>
    </w:p>
    <w:p w14:paraId="4287083A" w14:textId="77777777" w:rsidR="00A732E7" w:rsidRDefault="00A732E7" w:rsidP="008431E5">
      <w:pPr>
        <w:spacing w:after="0" w:line="240" w:lineRule="auto"/>
        <w:rPr>
          <w:lang w:eastAsia="ru-RU"/>
        </w:rPr>
      </w:pPr>
    </w:p>
    <w:p w14:paraId="08891089" w14:textId="77777777" w:rsidR="00A732E7" w:rsidRDefault="00A732E7" w:rsidP="008431E5">
      <w:pPr>
        <w:spacing w:after="0" w:line="240" w:lineRule="auto"/>
        <w:rPr>
          <w:lang w:eastAsia="ru-RU"/>
        </w:rPr>
      </w:pPr>
    </w:p>
    <w:p w14:paraId="3C12C222" w14:textId="77777777" w:rsidR="00A732E7" w:rsidRDefault="00A732E7" w:rsidP="008431E5">
      <w:pPr>
        <w:spacing w:after="0" w:line="240" w:lineRule="auto"/>
        <w:rPr>
          <w:lang w:eastAsia="ru-RU"/>
        </w:rPr>
      </w:pPr>
    </w:p>
    <w:p w14:paraId="5BCFCD1A" w14:textId="77777777" w:rsidR="00A732E7" w:rsidRDefault="00A732E7" w:rsidP="008431E5">
      <w:pPr>
        <w:spacing w:after="0" w:line="240" w:lineRule="auto"/>
        <w:rPr>
          <w:lang w:eastAsia="ru-RU"/>
        </w:rPr>
      </w:pPr>
    </w:p>
    <w:p w14:paraId="61E82498" w14:textId="77777777" w:rsidR="00A732E7" w:rsidRDefault="00A732E7" w:rsidP="008431E5">
      <w:pPr>
        <w:spacing w:after="0" w:line="240" w:lineRule="auto"/>
        <w:rPr>
          <w:lang w:eastAsia="ru-RU"/>
        </w:rPr>
      </w:pPr>
    </w:p>
    <w:p w14:paraId="5F06AEE3" w14:textId="77777777" w:rsidR="00A732E7" w:rsidRDefault="00A732E7" w:rsidP="008431E5">
      <w:pPr>
        <w:spacing w:after="0" w:line="240" w:lineRule="auto"/>
        <w:rPr>
          <w:lang w:eastAsia="ru-RU"/>
        </w:rPr>
      </w:pPr>
    </w:p>
    <w:p w14:paraId="4E8551F6" w14:textId="77777777" w:rsidR="00A732E7" w:rsidRDefault="00A732E7" w:rsidP="008431E5">
      <w:pPr>
        <w:spacing w:after="0" w:line="240" w:lineRule="auto"/>
        <w:rPr>
          <w:lang w:eastAsia="ru-RU"/>
        </w:rPr>
      </w:pPr>
    </w:p>
    <w:p w14:paraId="61B9208D" w14:textId="77777777" w:rsidR="00A732E7" w:rsidRDefault="00A732E7" w:rsidP="008431E5">
      <w:pPr>
        <w:spacing w:after="0" w:line="240" w:lineRule="auto"/>
        <w:rPr>
          <w:lang w:eastAsia="ru-RU"/>
        </w:rPr>
      </w:pPr>
    </w:p>
    <w:p w14:paraId="4AF96B96" w14:textId="77777777" w:rsidR="00A732E7" w:rsidRDefault="00A732E7" w:rsidP="008431E5">
      <w:pPr>
        <w:spacing w:after="0" w:line="240" w:lineRule="auto"/>
        <w:rPr>
          <w:lang w:eastAsia="ru-RU"/>
        </w:rPr>
      </w:pPr>
    </w:p>
    <w:p w14:paraId="0A2FED17" w14:textId="77777777" w:rsidR="00A732E7" w:rsidRDefault="00A732E7" w:rsidP="008431E5">
      <w:pPr>
        <w:spacing w:after="0" w:line="240" w:lineRule="auto"/>
        <w:rPr>
          <w:lang w:eastAsia="ru-RU"/>
        </w:rPr>
      </w:pPr>
    </w:p>
    <w:p w14:paraId="0D3B9F5C" w14:textId="77777777" w:rsidR="00A732E7" w:rsidRDefault="00A732E7" w:rsidP="008431E5">
      <w:pPr>
        <w:spacing w:after="0" w:line="240" w:lineRule="auto"/>
        <w:rPr>
          <w:lang w:eastAsia="ru-RU"/>
        </w:rPr>
      </w:pPr>
    </w:p>
    <w:p w14:paraId="6D631576" w14:textId="77777777" w:rsidR="00A732E7" w:rsidRDefault="00A732E7" w:rsidP="008431E5">
      <w:pPr>
        <w:spacing w:after="0" w:line="240" w:lineRule="auto"/>
        <w:rPr>
          <w:lang w:eastAsia="ru-RU"/>
        </w:rPr>
      </w:pPr>
    </w:p>
    <w:p w14:paraId="37F44EDB" w14:textId="77777777" w:rsidR="00A732E7" w:rsidRDefault="00A732E7" w:rsidP="008431E5">
      <w:pPr>
        <w:spacing w:after="0" w:line="240" w:lineRule="auto"/>
        <w:rPr>
          <w:lang w:eastAsia="ru-RU"/>
        </w:rPr>
      </w:pPr>
    </w:p>
    <w:p w14:paraId="3E856E5C" w14:textId="77777777" w:rsidR="00A732E7" w:rsidRDefault="00A732E7" w:rsidP="008431E5">
      <w:pPr>
        <w:spacing w:after="0" w:line="240" w:lineRule="auto"/>
        <w:rPr>
          <w:lang w:eastAsia="ru-RU"/>
        </w:rPr>
      </w:pPr>
    </w:p>
    <w:p w14:paraId="11B61F1D" w14:textId="77777777" w:rsidR="00A732E7" w:rsidRDefault="00A732E7" w:rsidP="008431E5">
      <w:pPr>
        <w:spacing w:after="0" w:line="240" w:lineRule="auto"/>
        <w:rPr>
          <w:lang w:eastAsia="ru-RU"/>
        </w:rPr>
      </w:pPr>
    </w:p>
    <w:p w14:paraId="742A6BCE" w14:textId="77777777" w:rsidR="00A732E7" w:rsidRDefault="00A732E7" w:rsidP="008431E5">
      <w:pPr>
        <w:spacing w:after="0" w:line="240" w:lineRule="auto"/>
        <w:rPr>
          <w:lang w:eastAsia="ru-RU"/>
        </w:rPr>
      </w:pPr>
    </w:p>
    <w:p w14:paraId="56518F61" w14:textId="77777777" w:rsidR="00A732E7" w:rsidRDefault="00A732E7" w:rsidP="008431E5">
      <w:pPr>
        <w:spacing w:after="0" w:line="240" w:lineRule="auto"/>
        <w:rPr>
          <w:lang w:eastAsia="ru-RU"/>
        </w:rPr>
      </w:pPr>
    </w:p>
    <w:p w14:paraId="339BA011" w14:textId="77777777" w:rsidR="00A732E7" w:rsidRDefault="00A732E7" w:rsidP="008431E5">
      <w:pPr>
        <w:spacing w:after="0" w:line="240" w:lineRule="auto"/>
        <w:rPr>
          <w:lang w:eastAsia="ru-RU"/>
        </w:rPr>
      </w:pPr>
    </w:p>
    <w:p w14:paraId="01009150" w14:textId="77777777" w:rsidR="00A732E7" w:rsidRDefault="00A732E7" w:rsidP="008431E5">
      <w:pPr>
        <w:spacing w:after="0" w:line="240" w:lineRule="auto"/>
        <w:rPr>
          <w:lang w:eastAsia="ru-RU"/>
        </w:rPr>
      </w:pPr>
    </w:p>
    <w:p w14:paraId="012B43A3" w14:textId="77777777" w:rsidR="00A732E7" w:rsidRDefault="00A732E7" w:rsidP="008431E5">
      <w:pPr>
        <w:spacing w:after="0" w:line="240" w:lineRule="auto"/>
        <w:rPr>
          <w:lang w:eastAsia="ru-RU"/>
        </w:rPr>
      </w:pPr>
    </w:p>
    <w:p w14:paraId="52C5A38E" w14:textId="77777777" w:rsidR="00A732E7" w:rsidRDefault="00A732E7" w:rsidP="008431E5">
      <w:pPr>
        <w:spacing w:after="0" w:line="240" w:lineRule="auto"/>
        <w:rPr>
          <w:lang w:eastAsia="ru-RU"/>
        </w:rPr>
      </w:pPr>
    </w:p>
    <w:p w14:paraId="0C7F8D2B" w14:textId="77777777" w:rsidR="00A732E7" w:rsidRDefault="00A732E7" w:rsidP="008431E5">
      <w:pPr>
        <w:spacing w:after="0" w:line="240" w:lineRule="auto"/>
        <w:rPr>
          <w:lang w:eastAsia="ru-RU"/>
        </w:rPr>
      </w:pPr>
    </w:p>
    <w:p w14:paraId="7677111B" w14:textId="77777777" w:rsidR="00A732E7" w:rsidRDefault="00A732E7" w:rsidP="008431E5">
      <w:pPr>
        <w:spacing w:after="0" w:line="240" w:lineRule="auto"/>
        <w:rPr>
          <w:lang w:eastAsia="ru-RU"/>
        </w:rPr>
      </w:pPr>
    </w:p>
    <w:p w14:paraId="12E9001D" w14:textId="77777777" w:rsidR="00A732E7" w:rsidRDefault="00A732E7" w:rsidP="008431E5">
      <w:pPr>
        <w:spacing w:after="0" w:line="240" w:lineRule="auto"/>
        <w:rPr>
          <w:lang w:eastAsia="ru-RU"/>
        </w:rPr>
      </w:pPr>
    </w:p>
    <w:p w14:paraId="56D4F6CD" w14:textId="77777777" w:rsidR="00A732E7" w:rsidRDefault="00A732E7" w:rsidP="008431E5">
      <w:pPr>
        <w:spacing w:after="0" w:line="240" w:lineRule="auto"/>
        <w:rPr>
          <w:lang w:eastAsia="ru-RU"/>
        </w:rPr>
      </w:pPr>
    </w:p>
    <w:p w14:paraId="668AEF45" w14:textId="77777777" w:rsidR="00A732E7" w:rsidRDefault="00A732E7" w:rsidP="008431E5">
      <w:pPr>
        <w:spacing w:after="0" w:line="240" w:lineRule="auto"/>
        <w:rPr>
          <w:lang w:eastAsia="ru-RU"/>
        </w:rPr>
      </w:pPr>
    </w:p>
    <w:p w14:paraId="4D836794" w14:textId="77777777" w:rsidR="00A732E7" w:rsidRDefault="00A732E7" w:rsidP="008431E5">
      <w:pPr>
        <w:spacing w:after="0" w:line="240" w:lineRule="auto"/>
        <w:rPr>
          <w:lang w:eastAsia="ru-RU"/>
        </w:rPr>
      </w:pPr>
    </w:p>
    <w:p w14:paraId="61CDF99A" w14:textId="77777777" w:rsidR="00A732E7" w:rsidRDefault="00A732E7" w:rsidP="008431E5">
      <w:pPr>
        <w:spacing w:after="0" w:line="240" w:lineRule="auto"/>
        <w:rPr>
          <w:lang w:eastAsia="ru-RU"/>
        </w:rPr>
      </w:pPr>
    </w:p>
    <w:p w14:paraId="6EEDCAF3" w14:textId="77777777" w:rsidR="00A732E7" w:rsidRDefault="00A732E7" w:rsidP="008431E5">
      <w:pPr>
        <w:spacing w:after="0" w:line="240" w:lineRule="auto"/>
        <w:rPr>
          <w:lang w:eastAsia="ru-RU"/>
        </w:rPr>
      </w:pPr>
    </w:p>
    <w:p w14:paraId="2A0F9132" w14:textId="77777777" w:rsidR="00A732E7" w:rsidRDefault="00A732E7" w:rsidP="008431E5">
      <w:pPr>
        <w:spacing w:after="0" w:line="240" w:lineRule="auto"/>
        <w:rPr>
          <w:lang w:eastAsia="ru-RU"/>
        </w:rPr>
      </w:pPr>
    </w:p>
    <w:p w14:paraId="29C3E92B" w14:textId="77777777" w:rsidR="00A732E7" w:rsidRDefault="00A732E7" w:rsidP="008431E5">
      <w:pPr>
        <w:spacing w:after="0" w:line="240" w:lineRule="auto"/>
        <w:rPr>
          <w:lang w:eastAsia="ru-RU"/>
        </w:rPr>
      </w:pPr>
    </w:p>
    <w:p w14:paraId="0DE6CC6C" w14:textId="77777777" w:rsidR="00A732E7" w:rsidRDefault="00A732E7" w:rsidP="008431E5">
      <w:pPr>
        <w:spacing w:after="0" w:line="240" w:lineRule="auto"/>
        <w:rPr>
          <w:lang w:eastAsia="ru-RU"/>
        </w:rPr>
      </w:pPr>
    </w:p>
    <w:p w14:paraId="3F6F1006" w14:textId="77777777" w:rsidR="00A732E7" w:rsidRDefault="00A732E7" w:rsidP="008431E5">
      <w:pPr>
        <w:spacing w:after="0" w:line="240" w:lineRule="auto"/>
        <w:rPr>
          <w:lang w:eastAsia="ru-RU"/>
        </w:rPr>
      </w:pPr>
    </w:p>
    <w:p w14:paraId="37563891" w14:textId="77777777" w:rsidR="00A732E7" w:rsidRDefault="00A732E7" w:rsidP="008431E5">
      <w:pPr>
        <w:spacing w:after="0" w:line="240" w:lineRule="auto"/>
        <w:rPr>
          <w:lang w:eastAsia="ru-RU"/>
        </w:rPr>
      </w:pPr>
    </w:p>
    <w:p w14:paraId="784291B0" w14:textId="77777777" w:rsidR="00A732E7" w:rsidRDefault="00A732E7" w:rsidP="008431E5">
      <w:pPr>
        <w:spacing w:after="0" w:line="240" w:lineRule="auto"/>
        <w:rPr>
          <w:lang w:eastAsia="ru-RU"/>
        </w:rPr>
      </w:pPr>
    </w:p>
    <w:p w14:paraId="0CE91542" w14:textId="77777777" w:rsidR="00A732E7" w:rsidRDefault="00A732E7" w:rsidP="008431E5">
      <w:pPr>
        <w:spacing w:after="0" w:line="240" w:lineRule="auto"/>
        <w:rPr>
          <w:lang w:eastAsia="ru-RU"/>
        </w:rPr>
      </w:pPr>
    </w:p>
    <w:p w14:paraId="321C8AD6" w14:textId="77777777" w:rsidR="00A732E7" w:rsidRDefault="00A732E7" w:rsidP="008431E5">
      <w:pPr>
        <w:spacing w:after="0" w:line="240" w:lineRule="auto"/>
        <w:rPr>
          <w:lang w:eastAsia="ru-RU"/>
        </w:rPr>
      </w:pPr>
    </w:p>
    <w:p w14:paraId="034DD993" w14:textId="77777777" w:rsidR="00A732E7" w:rsidRDefault="00A732E7" w:rsidP="008431E5">
      <w:pPr>
        <w:spacing w:after="0" w:line="240" w:lineRule="auto"/>
        <w:rPr>
          <w:lang w:eastAsia="ru-RU"/>
        </w:rPr>
      </w:pPr>
    </w:p>
    <w:p w14:paraId="18070D8B" w14:textId="77777777" w:rsidR="00A732E7" w:rsidRDefault="00A732E7" w:rsidP="008431E5">
      <w:pPr>
        <w:spacing w:after="0" w:line="240" w:lineRule="auto"/>
        <w:rPr>
          <w:lang w:eastAsia="ru-RU"/>
        </w:rPr>
      </w:pPr>
    </w:p>
    <w:p w14:paraId="36E5529C" w14:textId="77777777" w:rsidR="00A732E7" w:rsidRDefault="00A732E7" w:rsidP="008431E5">
      <w:pPr>
        <w:spacing w:after="0" w:line="240" w:lineRule="auto"/>
        <w:rPr>
          <w:lang w:eastAsia="ru-RU"/>
        </w:rPr>
      </w:pPr>
    </w:p>
    <w:p w14:paraId="6E0CA0CB" w14:textId="77777777" w:rsidR="00A732E7" w:rsidRPr="00C1643B" w:rsidRDefault="00A732E7" w:rsidP="008431E5">
      <w:pPr>
        <w:spacing w:after="0" w:line="240" w:lineRule="auto"/>
        <w:rPr>
          <w:lang w:eastAsia="ru-RU"/>
        </w:rPr>
      </w:pPr>
    </w:p>
    <w:p w14:paraId="38F70FA4" w14:textId="77777777" w:rsidR="008431E5" w:rsidRPr="00C1643B" w:rsidRDefault="008431E5" w:rsidP="008431E5">
      <w:pPr>
        <w:spacing w:after="0" w:line="240" w:lineRule="auto"/>
        <w:rPr>
          <w:lang w:eastAsia="ru-RU"/>
        </w:rPr>
      </w:pPr>
    </w:p>
    <w:p w14:paraId="791FCC7C" w14:textId="77777777" w:rsidR="008431E5" w:rsidRPr="00C1643B" w:rsidRDefault="008431E5" w:rsidP="004620F3">
      <w:pPr>
        <w:pStyle w:val="2"/>
        <w:spacing w:before="0" w:line="240" w:lineRule="auto"/>
        <w:rPr>
          <w:rFonts w:ascii="Times New Roman" w:eastAsia="Times New Roman" w:hAnsi="Times New Roman" w:cs="Times New Roman"/>
          <w:color w:val="auto"/>
          <w:sz w:val="28"/>
          <w:szCs w:val="28"/>
          <w:lang w:eastAsia="ru-RU"/>
        </w:rPr>
      </w:pPr>
      <w:bookmarkStart w:id="13" w:name="_Toc183517561"/>
      <w:r w:rsidRPr="004620F3">
        <w:rPr>
          <w:rFonts w:ascii="Times New Roman" w:eastAsia="Times New Roman" w:hAnsi="Times New Roman" w:cs="Times New Roman"/>
          <w:b/>
          <w:bCs/>
          <w:color w:val="auto"/>
          <w:sz w:val="28"/>
          <w:szCs w:val="28"/>
          <w:lang w:eastAsia="ru-RU"/>
        </w:rPr>
        <w:lastRenderedPageBreak/>
        <w:t>3.</w:t>
      </w:r>
      <w:r w:rsidRPr="00C1643B">
        <w:rPr>
          <w:rFonts w:ascii="Times New Roman" w:eastAsia="Times New Roman" w:hAnsi="Times New Roman" w:cs="Times New Roman"/>
          <w:color w:val="auto"/>
          <w:sz w:val="28"/>
          <w:szCs w:val="28"/>
          <w:lang w:eastAsia="ru-RU"/>
        </w:rPr>
        <w:t xml:space="preserve"> </w:t>
      </w:r>
      <w:r w:rsidRPr="00A732E7">
        <w:rPr>
          <w:rFonts w:ascii="Times New Roman" w:eastAsia="Times New Roman" w:hAnsi="Times New Roman" w:cs="Times New Roman"/>
          <w:b/>
          <w:bCs/>
          <w:color w:val="auto"/>
          <w:sz w:val="28"/>
          <w:szCs w:val="28"/>
          <w:lang w:eastAsia="ru-RU"/>
        </w:rPr>
        <w:t>Положение о подготовке документации по планировке территории органами местного самоуправления</w:t>
      </w:r>
      <w:bookmarkEnd w:id="13"/>
    </w:p>
    <w:p w14:paraId="53F4A868" w14:textId="77777777" w:rsidR="008431E5" w:rsidRPr="00C1643B" w:rsidRDefault="008431E5" w:rsidP="008431E5">
      <w:pPr>
        <w:spacing w:after="0" w:line="240" w:lineRule="auto"/>
        <w:ind w:right="-304" w:firstLine="728"/>
        <w:jc w:val="both"/>
        <w:rPr>
          <w:sz w:val="28"/>
          <w:szCs w:val="28"/>
        </w:rPr>
      </w:pPr>
    </w:p>
    <w:p w14:paraId="6BED8541" w14:textId="77777777" w:rsidR="00DC6536" w:rsidRPr="00C1643B" w:rsidRDefault="00DC6536" w:rsidP="008431E5">
      <w:pPr>
        <w:pStyle w:val="ConsPlusNormal"/>
        <w:widowControl/>
        <w:ind w:firstLine="851"/>
        <w:jc w:val="both"/>
        <w:rPr>
          <w:rFonts w:ascii="Times New Roman" w:hAnsi="Times New Roman" w:cs="Times New Roman"/>
          <w:sz w:val="28"/>
          <w:szCs w:val="28"/>
          <w:shd w:val="clear" w:color="auto" w:fill="FFFFFF"/>
        </w:rPr>
      </w:pPr>
      <w:r w:rsidRPr="00C1643B">
        <w:rPr>
          <w:rFonts w:ascii="Times New Roman" w:hAnsi="Times New Roman" w:cs="Times New Roman"/>
          <w:sz w:val="28"/>
          <w:szCs w:val="28"/>
          <w:shd w:val="clear" w:color="auto" w:fill="FFFFFF"/>
        </w:rPr>
        <w:t xml:space="preserve">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w:t>
      </w:r>
    </w:p>
    <w:p w14:paraId="121E08E6"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Случаи, при которых в целях размещения объекта капитального строительства подготовка документации по планировке территории является обязательной, устанавливаются действующим градостроительным законодательством.</w:t>
      </w:r>
    </w:p>
    <w:p w14:paraId="254823D1" w14:textId="77777777" w:rsidR="008431E5" w:rsidRPr="00C1643B" w:rsidRDefault="008431E5" w:rsidP="008431E5">
      <w:pPr>
        <w:pStyle w:val="ConsPlusNormal"/>
        <w:ind w:firstLine="851"/>
        <w:jc w:val="both"/>
        <w:rPr>
          <w:rFonts w:ascii="Times New Roman" w:hAnsi="Times New Roman" w:cs="Times New Roman"/>
          <w:sz w:val="28"/>
          <w:szCs w:val="28"/>
        </w:rPr>
      </w:pPr>
      <w:r w:rsidRPr="00C1643B">
        <w:rPr>
          <w:rFonts w:ascii="Times New Roman" w:hAnsi="Times New Roman" w:cs="Times New Roman"/>
          <w:sz w:val="28"/>
          <w:szCs w:val="28"/>
        </w:rPr>
        <w:t>Видами документации по планировке территории являются:</w:t>
      </w:r>
    </w:p>
    <w:p w14:paraId="5B92CE9C" w14:textId="77777777" w:rsidR="008431E5" w:rsidRPr="00C1643B" w:rsidRDefault="008431E5" w:rsidP="001B3762">
      <w:pPr>
        <w:pStyle w:val="ConsPlusNormal"/>
        <w:numPr>
          <w:ilvl w:val="0"/>
          <w:numId w:val="16"/>
        </w:numPr>
        <w:jc w:val="both"/>
        <w:rPr>
          <w:rFonts w:ascii="Times New Roman" w:hAnsi="Times New Roman" w:cs="Times New Roman"/>
          <w:sz w:val="28"/>
          <w:szCs w:val="28"/>
        </w:rPr>
      </w:pPr>
      <w:r w:rsidRPr="00C1643B">
        <w:rPr>
          <w:rFonts w:ascii="Times New Roman" w:hAnsi="Times New Roman" w:cs="Times New Roman"/>
          <w:sz w:val="28"/>
          <w:szCs w:val="28"/>
        </w:rPr>
        <w:t>проект планировки территории;</w:t>
      </w:r>
    </w:p>
    <w:p w14:paraId="2A0D0DAA" w14:textId="77777777" w:rsidR="008431E5" w:rsidRPr="00C1643B" w:rsidRDefault="008431E5" w:rsidP="001B3762">
      <w:pPr>
        <w:pStyle w:val="ConsPlusNormal"/>
        <w:widowControl/>
        <w:numPr>
          <w:ilvl w:val="0"/>
          <w:numId w:val="16"/>
        </w:numPr>
        <w:jc w:val="both"/>
        <w:rPr>
          <w:rFonts w:ascii="Times New Roman" w:hAnsi="Times New Roman" w:cs="Times New Roman"/>
          <w:sz w:val="28"/>
          <w:szCs w:val="28"/>
        </w:rPr>
      </w:pPr>
      <w:r w:rsidRPr="00C1643B">
        <w:rPr>
          <w:rFonts w:ascii="Times New Roman" w:hAnsi="Times New Roman" w:cs="Times New Roman"/>
          <w:sz w:val="28"/>
          <w:szCs w:val="28"/>
        </w:rPr>
        <w:t>проект межевания территории.</w:t>
      </w:r>
    </w:p>
    <w:p w14:paraId="51D2082D" w14:textId="3EE07F01"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Решения о подготовке документации по планировке территории (проектов планировки территории и проектов межевания территории) принимаются администрацией </w:t>
      </w:r>
      <w:r w:rsidR="005C66BE">
        <w:rPr>
          <w:rFonts w:ascii="Times New Roman" w:hAnsi="Times New Roman" w:cs="Times New Roman"/>
          <w:sz w:val="28"/>
          <w:szCs w:val="28"/>
        </w:rPr>
        <w:t>Ольховского</w:t>
      </w:r>
      <w:r w:rsidRPr="00C1643B">
        <w:rPr>
          <w:rFonts w:ascii="Times New Roman" w:hAnsi="Times New Roman" w:cs="Times New Roman"/>
          <w:sz w:val="28"/>
          <w:szCs w:val="28"/>
        </w:rPr>
        <w:t xml:space="preserve"> муниципального района </w:t>
      </w:r>
      <w:r w:rsidR="001B3762" w:rsidRPr="00C1643B">
        <w:rPr>
          <w:rFonts w:ascii="Times New Roman" w:hAnsi="Times New Roman" w:cs="Times New Roman"/>
          <w:bCs/>
          <w:iCs/>
          <w:sz w:val="28"/>
          <w:szCs w:val="28"/>
        </w:rPr>
        <w:t>Волгоградской области</w:t>
      </w:r>
      <w:r w:rsidR="001B3762" w:rsidRPr="00C1643B">
        <w:rPr>
          <w:rFonts w:ascii="Times New Roman" w:hAnsi="Times New Roman" w:cs="Times New Roman"/>
          <w:sz w:val="28"/>
          <w:szCs w:val="28"/>
        </w:rPr>
        <w:t xml:space="preserve"> </w:t>
      </w:r>
      <w:r w:rsidRPr="00C1643B">
        <w:rPr>
          <w:rFonts w:ascii="Times New Roman" w:hAnsi="Times New Roman" w:cs="Times New Roman"/>
          <w:sz w:val="28"/>
          <w:szCs w:val="28"/>
        </w:rPr>
        <w:t>по собственной инициативе в целях реализации генерального плана поселения, либо на основании предложений физических или юридических лиц о подготовке документации по планировке территории.</w:t>
      </w:r>
    </w:p>
    <w:p w14:paraId="019082E3" w14:textId="77777777" w:rsidR="008431E5" w:rsidRPr="00C1643B" w:rsidRDefault="008431E5" w:rsidP="008431E5">
      <w:pPr>
        <w:pStyle w:val="ConsPlusNormal"/>
        <w:widowControl/>
        <w:ind w:firstLine="851"/>
        <w:jc w:val="both"/>
        <w:rPr>
          <w:rFonts w:ascii="Times New Roman" w:hAnsi="Times New Roman" w:cs="Times New Roman"/>
          <w:sz w:val="28"/>
          <w:szCs w:val="28"/>
          <w:shd w:val="clear" w:color="auto" w:fill="FFFFFF"/>
        </w:rPr>
      </w:pPr>
      <w:r w:rsidRPr="00C1643B">
        <w:rPr>
          <w:rFonts w:ascii="Times New Roman" w:hAnsi="Times New Roman" w:cs="Times New Roman"/>
          <w:sz w:val="28"/>
          <w:szCs w:val="28"/>
          <w:shd w:val="clear" w:color="auto" w:fill="FFFFFF"/>
        </w:rPr>
        <w:t xml:space="preserve">Подготовка документации по планировке территории осуществляется органами местного самоуправления самостоятельно, подведомственными указанным органам муниципальными (бюджетными или автономными) учреждениями либо привлекаемыми ими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иными лицами, за исключением случаев, предусмотренных Градостроительным кодексом РФ. </w:t>
      </w:r>
    </w:p>
    <w:p w14:paraId="1FF9FE75"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pacing w:val="2"/>
          <w:sz w:val="28"/>
          <w:szCs w:val="28"/>
          <w:shd w:val="clear" w:color="auto" w:fill="FFFFFF"/>
        </w:rPr>
        <w:t xml:space="preserve">В случаях, предусмотренных частью 1.1 статьи 45 </w:t>
      </w:r>
      <w:hyperlink r:id="rId15" w:history="1">
        <w:proofErr w:type="spellStart"/>
        <w:r w:rsidRPr="00C1643B">
          <w:rPr>
            <w:rStyle w:val="a8"/>
            <w:rFonts w:ascii="Times New Roman" w:hAnsi="Times New Roman" w:cs="Times New Roman"/>
            <w:color w:val="auto"/>
            <w:spacing w:val="2"/>
            <w:sz w:val="28"/>
            <w:szCs w:val="28"/>
            <w:u w:val="none"/>
            <w:shd w:val="clear" w:color="auto" w:fill="FFFFFF"/>
          </w:rPr>
          <w:t>ГрК</w:t>
        </w:r>
        <w:proofErr w:type="spellEnd"/>
        <w:r w:rsidRPr="00C1643B">
          <w:rPr>
            <w:rStyle w:val="a8"/>
            <w:rFonts w:ascii="Times New Roman" w:hAnsi="Times New Roman" w:cs="Times New Roman"/>
            <w:color w:val="auto"/>
            <w:spacing w:val="2"/>
            <w:sz w:val="28"/>
            <w:szCs w:val="28"/>
            <w:u w:val="none"/>
            <w:shd w:val="clear" w:color="auto" w:fill="FFFFFF"/>
          </w:rPr>
          <w:t xml:space="preserve"> РФ, </w:t>
        </w:r>
      </w:hyperlink>
      <w:r w:rsidRPr="00C1643B">
        <w:rPr>
          <w:rFonts w:ascii="Times New Roman" w:hAnsi="Times New Roman" w:cs="Times New Roman"/>
          <w:spacing w:val="2"/>
          <w:sz w:val="28"/>
          <w:szCs w:val="28"/>
          <w:shd w:val="clear" w:color="auto" w:fill="FFFFFF"/>
        </w:rPr>
        <w:t>подготовка документации по планировке территории осуществляется лицами, указанными в ней, за счет их средств самостоятельно или привлекаемыми организациями в соответствии с законодательством Российской Федерации.</w:t>
      </w:r>
    </w:p>
    <w:p w14:paraId="54A386A0" w14:textId="77777777" w:rsidR="008431E5" w:rsidRPr="00C1643B" w:rsidRDefault="008431E5" w:rsidP="008431E5">
      <w:pPr>
        <w:pStyle w:val="ConsPlusNormal"/>
        <w:widowControl/>
        <w:ind w:firstLine="851"/>
        <w:jc w:val="both"/>
        <w:rPr>
          <w:rStyle w:val="ae"/>
          <w:rFonts w:ascii="Times New Roman" w:hAnsi="Times New Roman" w:cs="Times New Roman"/>
          <w:color w:val="auto"/>
          <w:sz w:val="28"/>
          <w:szCs w:val="28"/>
        </w:rPr>
      </w:pPr>
      <w:r w:rsidRPr="00C1643B">
        <w:rPr>
          <w:rFonts w:ascii="Times New Roman" w:hAnsi="Times New Roman" w:cs="Times New Roman"/>
          <w:sz w:val="28"/>
          <w:szCs w:val="28"/>
        </w:rPr>
        <w:t xml:space="preserve">Подготовка документации по планировке территории осуществляется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региональных и местных нормативов градостроительного проектирования,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с учётом материалов и результатов инженерных изысканий, границ территорий объектов культурного наследия, включенных в единый государственный реестр </w:t>
      </w:r>
      <w:r w:rsidRPr="00C1643B">
        <w:rPr>
          <w:rFonts w:ascii="Times New Roman" w:hAnsi="Times New Roman" w:cs="Times New Roman"/>
          <w:sz w:val="28"/>
          <w:szCs w:val="28"/>
        </w:rPr>
        <w:lastRenderedPageBreak/>
        <w:t xml:space="preserve">объектов культурного наследия (памятников истории и культуры), границ территорий выявленных объектов культурного наследия, границ </w:t>
      </w:r>
      <w:hyperlink w:anchor="sub_104" w:history="1">
        <w:r w:rsidRPr="00C1643B">
          <w:rPr>
            <w:rStyle w:val="ae"/>
            <w:rFonts w:ascii="Times New Roman" w:hAnsi="Times New Roman" w:cs="Times New Roman"/>
            <w:color w:val="auto"/>
            <w:sz w:val="28"/>
            <w:szCs w:val="28"/>
          </w:rPr>
          <w:t>зон с особыми условиями использования территорий</w:t>
        </w:r>
      </w:hyperlink>
      <w:r w:rsidRPr="00C1643B">
        <w:rPr>
          <w:rStyle w:val="ae"/>
          <w:rFonts w:ascii="Times New Roman" w:hAnsi="Times New Roman" w:cs="Times New Roman"/>
          <w:color w:val="auto"/>
          <w:sz w:val="28"/>
          <w:szCs w:val="28"/>
        </w:rPr>
        <w:t xml:space="preserve">. </w:t>
      </w:r>
    </w:p>
    <w:p w14:paraId="20708F57"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Требования к составу и содержанию проектов планировки территории, проектов межевания территории устанавливаются действующим градостроительным законодательством, иными законами и нормативными правовыми актами Российской Федерации.</w:t>
      </w:r>
    </w:p>
    <w:p w14:paraId="1937CB48" w14:textId="37A98C86"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Порядок подготовки, согласования и утверждения документации по планировке территории устанавливается действующим градостроительным законодательством и нормативными правовыми актами администрации </w:t>
      </w:r>
      <w:r w:rsidR="005C66BE">
        <w:rPr>
          <w:rFonts w:ascii="Times New Roman" w:hAnsi="Times New Roman" w:cs="Times New Roman"/>
          <w:sz w:val="28"/>
          <w:szCs w:val="28"/>
        </w:rPr>
        <w:t>Ольховского</w:t>
      </w:r>
      <w:r w:rsidRPr="00C1643B">
        <w:rPr>
          <w:rFonts w:ascii="Times New Roman" w:hAnsi="Times New Roman" w:cs="Times New Roman"/>
          <w:sz w:val="28"/>
          <w:szCs w:val="28"/>
        </w:rPr>
        <w:t xml:space="preserve"> муниципального района</w:t>
      </w:r>
      <w:r w:rsidR="001B3762" w:rsidRPr="00C1643B">
        <w:rPr>
          <w:rFonts w:ascii="Times New Roman" w:hAnsi="Times New Roman" w:cs="Times New Roman"/>
          <w:bCs/>
          <w:iCs/>
          <w:sz w:val="28"/>
          <w:szCs w:val="28"/>
        </w:rPr>
        <w:t xml:space="preserve"> Волгоградской области</w:t>
      </w:r>
      <w:r w:rsidRPr="00C1643B">
        <w:rPr>
          <w:rFonts w:ascii="Times New Roman" w:hAnsi="Times New Roman" w:cs="Times New Roman"/>
          <w:sz w:val="28"/>
          <w:szCs w:val="28"/>
        </w:rPr>
        <w:t xml:space="preserve">. </w:t>
      </w:r>
    </w:p>
    <w:p w14:paraId="0C7E585C"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Проекты планировки территории и проекты межевания территории до их утверждения подлежат обязательному рассмотрению на публичных слушаниях, в случаях, установленных действующим законодательством. </w:t>
      </w:r>
    </w:p>
    <w:p w14:paraId="661074AC"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Допускается внесение изменений в документацию по планировке территории путем утверждения ее отдельных участей по основаниям и в порядке, определенным действующим градостроительным законодательством. </w:t>
      </w:r>
    </w:p>
    <w:p w14:paraId="2058CD9E"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lang w:eastAsia="ru-RU"/>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14:paraId="09D4E5CB"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в течение семи дней со дня утверждения указанной документации и размещается на официальном сайте муниципального образования в сети «Интернет».</w:t>
      </w:r>
    </w:p>
    <w:p w14:paraId="4780437C" w14:textId="77777777" w:rsidR="008431E5" w:rsidRPr="00C1643B" w:rsidRDefault="004C7EA9" w:rsidP="008431E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Общественные обсуждения или п</w:t>
      </w:r>
      <w:r w:rsidR="008431E5" w:rsidRPr="00C1643B">
        <w:rPr>
          <w:rFonts w:ascii="Times New Roman" w:hAnsi="Times New Roman" w:cs="Times New Roman"/>
          <w:sz w:val="28"/>
          <w:szCs w:val="28"/>
        </w:rPr>
        <w:t>убличные слушания по проекту планировки территории и проекту межевания территории не проводятся, если они подготовлены в отношении:</w:t>
      </w:r>
    </w:p>
    <w:p w14:paraId="1EA9C25E" w14:textId="77777777" w:rsidR="008431E5" w:rsidRPr="00C1643B" w:rsidRDefault="008431E5" w:rsidP="001B3762">
      <w:pPr>
        <w:pStyle w:val="af"/>
        <w:numPr>
          <w:ilvl w:val="0"/>
          <w:numId w:val="18"/>
        </w:numPr>
        <w:spacing w:line="240" w:lineRule="auto"/>
        <w:ind w:left="0" w:firstLine="851"/>
        <w:jc w:val="both"/>
        <w:rPr>
          <w:sz w:val="28"/>
          <w:szCs w:val="28"/>
        </w:rPr>
      </w:pPr>
      <w:r w:rsidRPr="00C1643B">
        <w:rPr>
          <w:sz w:val="28"/>
          <w:szCs w:val="28"/>
        </w:rPr>
        <w:t>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14:paraId="71924D36" w14:textId="77777777" w:rsidR="008431E5" w:rsidRPr="00C1643B" w:rsidRDefault="008431E5" w:rsidP="001B3762">
      <w:pPr>
        <w:pStyle w:val="af"/>
        <w:numPr>
          <w:ilvl w:val="0"/>
          <w:numId w:val="18"/>
        </w:numPr>
        <w:spacing w:line="240" w:lineRule="auto"/>
        <w:ind w:left="0" w:firstLine="851"/>
        <w:jc w:val="both"/>
        <w:rPr>
          <w:sz w:val="28"/>
          <w:szCs w:val="28"/>
        </w:rPr>
      </w:pPr>
      <w:r w:rsidRPr="00C1643B">
        <w:rPr>
          <w:sz w:val="28"/>
          <w:szCs w:val="28"/>
        </w:rPr>
        <w:t>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14:paraId="14A9123F" w14:textId="77777777" w:rsidR="008431E5" w:rsidRPr="00C1643B" w:rsidRDefault="008431E5" w:rsidP="001B3762">
      <w:pPr>
        <w:pStyle w:val="af"/>
        <w:numPr>
          <w:ilvl w:val="0"/>
          <w:numId w:val="18"/>
        </w:numPr>
        <w:spacing w:line="240" w:lineRule="auto"/>
        <w:ind w:left="0" w:firstLine="851"/>
        <w:jc w:val="both"/>
        <w:rPr>
          <w:sz w:val="28"/>
          <w:szCs w:val="28"/>
        </w:rPr>
      </w:pPr>
      <w:r w:rsidRPr="00C1643B">
        <w:rPr>
          <w:sz w:val="28"/>
          <w:szCs w:val="28"/>
        </w:rPr>
        <w:t>территории для размещения линейных объектов в границах земель лесного фонда.</w:t>
      </w:r>
    </w:p>
    <w:p w14:paraId="352DB7A8" w14:textId="77777777" w:rsidR="008431E5" w:rsidRPr="00C1643B" w:rsidRDefault="008431E5" w:rsidP="001B3762">
      <w:pPr>
        <w:spacing w:after="0" w:line="240" w:lineRule="auto"/>
        <w:ind w:firstLine="851"/>
        <w:rPr>
          <w:lang w:eastAsia="ru-RU"/>
        </w:rPr>
      </w:pPr>
    </w:p>
    <w:p w14:paraId="35EB676C" w14:textId="77777777" w:rsidR="00DC6536" w:rsidRPr="00C1643B" w:rsidRDefault="00DC6536" w:rsidP="008431E5">
      <w:pPr>
        <w:spacing w:after="0" w:line="240" w:lineRule="auto"/>
        <w:rPr>
          <w:lang w:eastAsia="ru-RU"/>
        </w:rPr>
      </w:pPr>
    </w:p>
    <w:p w14:paraId="22EB6756" w14:textId="77777777" w:rsidR="008431E5" w:rsidRPr="004620F3" w:rsidRDefault="008431E5" w:rsidP="004620F3">
      <w:pPr>
        <w:pStyle w:val="2"/>
        <w:spacing w:before="0" w:line="240" w:lineRule="auto"/>
        <w:rPr>
          <w:rFonts w:ascii="Times New Roman" w:eastAsia="Times New Roman" w:hAnsi="Times New Roman" w:cs="Times New Roman"/>
          <w:b/>
          <w:bCs/>
          <w:color w:val="auto"/>
          <w:sz w:val="28"/>
          <w:szCs w:val="28"/>
          <w:lang w:eastAsia="ru-RU"/>
        </w:rPr>
      </w:pPr>
      <w:bookmarkStart w:id="14" w:name="_Toc183517562"/>
      <w:r w:rsidRPr="004620F3">
        <w:rPr>
          <w:rFonts w:ascii="Times New Roman" w:eastAsia="Times New Roman" w:hAnsi="Times New Roman" w:cs="Times New Roman"/>
          <w:b/>
          <w:bCs/>
          <w:color w:val="auto"/>
          <w:sz w:val="28"/>
          <w:szCs w:val="28"/>
          <w:lang w:eastAsia="ru-RU"/>
        </w:rPr>
        <w:lastRenderedPageBreak/>
        <w:t xml:space="preserve">4. Положение о проведении </w:t>
      </w:r>
      <w:r w:rsidR="004C7EA9" w:rsidRPr="004620F3">
        <w:rPr>
          <w:rFonts w:ascii="Times New Roman" w:eastAsia="Times New Roman" w:hAnsi="Times New Roman" w:cs="Times New Roman"/>
          <w:b/>
          <w:bCs/>
          <w:color w:val="auto"/>
          <w:sz w:val="28"/>
          <w:szCs w:val="28"/>
          <w:lang w:eastAsia="ru-RU"/>
        </w:rPr>
        <w:t xml:space="preserve">общественных обсуждений или </w:t>
      </w:r>
      <w:r w:rsidRPr="004620F3">
        <w:rPr>
          <w:rFonts w:ascii="Times New Roman" w:eastAsia="Times New Roman" w:hAnsi="Times New Roman" w:cs="Times New Roman"/>
          <w:b/>
          <w:bCs/>
          <w:color w:val="auto"/>
          <w:sz w:val="28"/>
          <w:szCs w:val="28"/>
          <w:lang w:eastAsia="ru-RU"/>
        </w:rPr>
        <w:t>публичных слушаний по вопросам землепользования и застройки</w:t>
      </w:r>
      <w:bookmarkEnd w:id="14"/>
    </w:p>
    <w:p w14:paraId="3BE8248F" w14:textId="77777777" w:rsidR="008431E5" w:rsidRPr="00C1643B" w:rsidRDefault="008431E5" w:rsidP="008431E5">
      <w:pPr>
        <w:spacing w:after="0" w:line="240" w:lineRule="auto"/>
        <w:rPr>
          <w:lang w:eastAsia="ru-RU"/>
        </w:rPr>
      </w:pPr>
    </w:p>
    <w:p w14:paraId="53CF6561" w14:textId="77777777" w:rsidR="008431E5" w:rsidRPr="00C1643B" w:rsidRDefault="008431E5" w:rsidP="008431E5">
      <w:pPr>
        <w:pStyle w:val="formattext"/>
        <w:shd w:val="clear" w:color="auto" w:fill="FFFFFF"/>
        <w:spacing w:before="0" w:beforeAutospacing="0" w:after="0" w:afterAutospacing="0"/>
        <w:ind w:firstLine="851"/>
        <w:jc w:val="both"/>
        <w:textAlignment w:val="baseline"/>
        <w:rPr>
          <w:spacing w:val="2"/>
          <w:sz w:val="28"/>
          <w:szCs w:val="28"/>
        </w:rPr>
      </w:pPr>
      <w:r w:rsidRPr="00C1643B">
        <w:rPr>
          <w:spacing w:val="2"/>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уставом муниципального образования и с учетом положений </w:t>
      </w:r>
      <w:proofErr w:type="spellStart"/>
      <w:r w:rsidRPr="00C1643B">
        <w:rPr>
          <w:spacing w:val="2"/>
          <w:sz w:val="28"/>
          <w:szCs w:val="28"/>
        </w:rPr>
        <w:t>ГрК</w:t>
      </w:r>
      <w:proofErr w:type="spellEnd"/>
      <w:r w:rsidRPr="00C1643B">
        <w:rPr>
          <w:spacing w:val="2"/>
          <w:sz w:val="28"/>
          <w:szCs w:val="28"/>
        </w:rPr>
        <w:t xml:space="preserve"> РФ проводятся </w:t>
      </w:r>
      <w:r w:rsidR="00FE20A7">
        <w:rPr>
          <w:sz w:val="28"/>
          <w:szCs w:val="28"/>
        </w:rPr>
        <w:t xml:space="preserve">общественные обсуждения или </w:t>
      </w:r>
      <w:r w:rsidRPr="00C1643B">
        <w:rPr>
          <w:spacing w:val="2"/>
          <w:sz w:val="28"/>
          <w:szCs w:val="28"/>
        </w:rPr>
        <w:t>публичные слушания, за исключением случаев, предусмотренных федеральными законами, по следующим проектам:</w:t>
      </w:r>
    </w:p>
    <w:p w14:paraId="56711580" w14:textId="77777777" w:rsidR="008431E5" w:rsidRPr="00C1643B" w:rsidRDefault="008431E5" w:rsidP="001B3762">
      <w:pPr>
        <w:pStyle w:val="formattext"/>
        <w:numPr>
          <w:ilvl w:val="0"/>
          <w:numId w:val="20"/>
        </w:numPr>
        <w:shd w:val="clear" w:color="auto" w:fill="FFFFFF"/>
        <w:spacing w:before="0" w:beforeAutospacing="0" w:after="0" w:afterAutospacing="0"/>
        <w:ind w:left="0" w:firstLine="851"/>
        <w:jc w:val="both"/>
        <w:textAlignment w:val="baseline"/>
        <w:rPr>
          <w:spacing w:val="2"/>
          <w:sz w:val="28"/>
          <w:szCs w:val="28"/>
        </w:rPr>
      </w:pPr>
      <w:r w:rsidRPr="00C1643B">
        <w:rPr>
          <w:spacing w:val="2"/>
          <w:sz w:val="28"/>
          <w:szCs w:val="28"/>
        </w:rPr>
        <w:t>проектам правил землепользования и застройки,</w:t>
      </w:r>
    </w:p>
    <w:p w14:paraId="4B52B27B" w14:textId="77777777" w:rsidR="008431E5" w:rsidRPr="00C1643B" w:rsidRDefault="008431E5" w:rsidP="001B3762">
      <w:pPr>
        <w:pStyle w:val="formattext"/>
        <w:numPr>
          <w:ilvl w:val="0"/>
          <w:numId w:val="20"/>
        </w:numPr>
        <w:shd w:val="clear" w:color="auto" w:fill="FFFFFF"/>
        <w:spacing w:before="0" w:beforeAutospacing="0" w:after="0" w:afterAutospacing="0"/>
        <w:ind w:left="0" w:firstLine="851"/>
        <w:jc w:val="both"/>
        <w:textAlignment w:val="baseline"/>
        <w:rPr>
          <w:spacing w:val="2"/>
          <w:sz w:val="28"/>
          <w:szCs w:val="28"/>
        </w:rPr>
      </w:pPr>
      <w:r w:rsidRPr="00C1643B">
        <w:rPr>
          <w:spacing w:val="2"/>
          <w:sz w:val="28"/>
          <w:szCs w:val="28"/>
        </w:rPr>
        <w:t>проектам, предусматривающим внесение изменений в ПЗЗ,</w:t>
      </w:r>
    </w:p>
    <w:p w14:paraId="3E95F080" w14:textId="77777777" w:rsidR="008431E5" w:rsidRPr="00C1643B" w:rsidRDefault="008431E5" w:rsidP="001B3762">
      <w:pPr>
        <w:pStyle w:val="formattext"/>
        <w:numPr>
          <w:ilvl w:val="0"/>
          <w:numId w:val="20"/>
        </w:numPr>
        <w:shd w:val="clear" w:color="auto" w:fill="FFFFFF"/>
        <w:spacing w:before="0" w:beforeAutospacing="0" w:after="0" w:afterAutospacing="0"/>
        <w:ind w:left="0" w:firstLine="851"/>
        <w:jc w:val="both"/>
        <w:textAlignment w:val="baseline"/>
        <w:rPr>
          <w:spacing w:val="2"/>
          <w:sz w:val="28"/>
          <w:szCs w:val="28"/>
        </w:rPr>
      </w:pPr>
      <w:r w:rsidRPr="00C1643B">
        <w:rPr>
          <w:spacing w:val="2"/>
          <w:sz w:val="28"/>
          <w:szCs w:val="28"/>
        </w:rPr>
        <w:t xml:space="preserve">проектам решений о предоставлении разрешения на условно разрешенный вид использования земельного участка или объекта капитального строительства, </w:t>
      </w:r>
    </w:p>
    <w:p w14:paraId="193833D9" w14:textId="77777777" w:rsidR="008431E5" w:rsidRPr="00C1643B" w:rsidRDefault="008431E5" w:rsidP="001B3762">
      <w:pPr>
        <w:pStyle w:val="formattext"/>
        <w:numPr>
          <w:ilvl w:val="0"/>
          <w:numId w:val="20"/>
        </w:numPr>
        <w:shd w:val="clear" w:color="auto" w:fill="FFFFFF"/>
        <w:spacing w:before="0" w:beforeAutospacing="0" w:after="0" w:afterAutospacing="0"/>
        <w:ind w:left="0" w:firstLine="851"/>
        <w:jc w:val="both"/>
        <w:textAlignment w:val="baseline"/>
        <w:rPr>
          <w:spacing w:val="2"/>
          <w:sz w:val="28"/>
          <w:szCs w:val="28"/>
        </w:rPr>
      </w:pPr>
      <w:r w:rsidRPr="00C1643B">
        <w:rPr>
          <w:spacing w:val="2"/>
          <w:sz w:val="28"/>
          <w:szCs w:val="28"/>
        </w:rPr>
        <w:t xml:space="preserve">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
    <w:p w14:paraId="1C29BB0A" w14:textId="77777777" w:rsidR="008431E5" w:rsidRPr="00C1643B" w:rsidRDefault="008431E5" w:rsidP="001B3762">
      <w:pPr>
        <w:pStyle w:val="formattext"/>
        <w:numPr>
          <w:ilvl w:val="0"/>
          <w:numId w:val="20"/>
        </w:numPr>
        <w:shd w:val="clear" w:color="auto" w:fill="FFFFFF"/>
        <w:spacing w:before="0" w:beforeAutospacing="0" w:after="0" w:afterAutospacing="0"/>
        <w:ind w:left="0" w:firstLine="851"/>
        <w:jc w:val="both"/>
        <w:textAlignment w:val="baseline"/>
        <w:rPr>
          <w:spacing w:val="2"/>
          <w:sz w:val="28"/>
          <w:szCs w:val="28"/>
        </w:rPr>
      </w:pPr>
      <w:r w:rsidRPr="00C1643B">
        <w:rPr>
          <w:spacing w:val="2"/>
          <w:sz w:val="28"/>
          <w:szCs w:val="28"/>
        </w:rPr>
        <w:t>проектам планировки территории и проектам межевания территории</w:t>
      </w:r>
    </w:p>
    <w:p w14:paraId="07F932BF" w14:textId="68A7396F" w:rsidR="008431E5" w:rsidRPr="00C1643B" w:rsidRDefault="008431E5" w:rsidP="008431E5">
      <w:pPr>
        <w:pStyle w:val="formattext"/>
        <w:shd w:val="clear" w:color="auto" w:fill="FFFFFF"/>
        <w:spacing w:before="0" w:beforeAutospacing="0" w:after="0" w:afterAutospacing="0" w:line="315" w:lineRule="atLeast"/>
        <w:ind w:firstLine="851"/>
        <w:jc w:val="both"/>
        <w:textAlignment w:val="baseline"/>
        <w:rPr>
          <w:spacing w:val="2"/>
          <w:sz w:val="28"/>
          <w:szCs w:val="28"/>
        </w:rPr>
      </w:pPr>
      <w:r w:rsidRPr="00C1643B">
        <w:rPr>
          <w:spacing w:val="2"/>
          <w:sz w:val="28"/>
          <w:szCs w:val="28"/>
        </w:rPr>
        <w:t xml:space="preserve">Порядок проведения </w:t>
      </w:r>
      <w:r w:rsidR="004C7EA9">
        <w:rPr>
          <w:sz w:val="28"/>
          <w:szCs w:val="28"/>
        </w:rPr>
        <w:t xml:space="preserve">общественных обсуждений или </w:t>
      </w:r>
      <w:r w:rsidRPr="00C1643B">
        <w:rPr>
          <w:spacing w:val="2"/>
          <w:sz w:val="28"/>
          <w:szCs w:val="28"/>
        </w:rPr>
        <w:t xml:space="preserve">публичных слушаний по вышеуказанным проектам определяется положениями </w:t>
      </w:r>
      <w:proofErr w:type="spellStart"/>
      <w:r w:rsidRPr="00C1643B">
        <w:rPr>
          <w:spacing w:val="2"/>
          <w:sz w:val="28"/>
          <w:szCs w:val="28"/>
        </w:rPr>
        <w:t>ГрК</w:t>
      </w:r>
      <w:proofErr w:type="spellEnd"/>
      <w:r w:rsidRPr="00C1643B">
        <w:rPr>
          <w:spacing w:val="2"/>
          <w:sz w:val="28"/>
          <w:szCs w:val="28"/>
        </w:rPr>
        <w:t xml:space="preserve"> РФ, Уставом </w:t>
      </w:r>
      <w:r w:rsidR="005C66BE">
        <w:rPr>
          <w:spacing w:val="2"/>
          <w:sz w:val="28"/>
          <w:szCs w:val="28"/>
        </w:rPr>
        <w:t>Ольховского</w:t>
      </w:r>
      <w:r w:rsidRPr="00C1643B">
        <w:rPr>
          <w:spacing w:val="2"/>
          <w:sz w:val="28"/>
          <w:szCs w:val="28"/>
        </w:rPr>
        <w:t xml:space="preserve"> муниципального района</w:t>
      </w:r>
      <w:r w:rsidR="001B3762" w:rsidRPr="00C1643B">
        <w:rPr>
          <w:bCs/>
          <w:iCs/>
          <w:sz w:val="28"/>
          <w:szCs w:val="28"/>
        </w:rPr>
        <w:t xml:space="preserve"> Волгоградской области</w:t>
      </w:r>
      <w:r w:rsidRPr="00C1643B">
        <w:rPr>
          <w:spacing w:val="2"/>
          <w:sz w:val="28"/>
          <w:szCs w:val="28"/>
        </w:rPr>
        <w:t xml:space="preserve">, решением </w:t>
      </w:r>
      <w:r w:rsidR="002127AF">
        <w:rPr>
          <w:spacing w:val="2"/>
          <w:sz w:val="28"/>
          <w:szCs w:val="28"/>
        </w:rPr>
        <w:t>Ольховской</w:t>
      </w:r>
      <w:r w:rsidRPr="00C1643B">
        <w:rPr>
          <w:spacing w:val="2"/>
          <w:sz w:val="28"/>
          <w:szCs w:val="28"/>
        </w:rPr>
        <w:t xml:space="preserve"> районной Думы.</w:t>
      </w:r>
    </w:p>
    <w:p w14:paraId="7E1C8121" w14:textId="77777777" w:rsidR="008431E5" w:rsidRDefault="008431E5" w:rsidP="008431E5">
      <w:pPr>
        <w:pStyle w:val="formattext"/>
        <w:shd w:val="clear" w:color="auto" w:fill="FFFFFF"/>
        <w:spacing w:before="0" w:beforeAutospacing="0" w:after="0" w:afterAutospacing="0"/>
        <w:ind w:firstLine="851"/>
        <w:jc w:val="both"/>
        <w:textAlignment w:val="baseline"/>
        <w:rPr>
          <w:iCs/>
          <w:sz w:val="28"/>
          <w:szCs w:val="28"/>
        </w:rPr>
      </w:pPr>
    </w:p>
    <w:p w14:paraId="03AF5460"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7C2FB15D"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36E2A6B2"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1C9A4DC5"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14BA550E"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636DE3C4"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524287E9"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7FA3B7C6"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6FEADC10"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1C55068D"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7BB46C34"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6DFFEE17"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40D8487E"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77B10EDF"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0178D4CE" w14:textId="77777777" w:rsid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7893FCE6" w14:textId="77777777" w:rsidR="00A732E7" w:rsidRPr="00A732E7" w:rsidRDefault="00A732E7" w:rsidP="008431E5">
      <w:pPr>
        <w:pStyle w:val="formattext"/>
        <w:shd w:val="clear" w:color="auto" w:fill="FFFFFF"/>
        <w:spacing w:before="0" w:beforeAutospacing="0" w:after="0" w:afterAutospacing="0"/>
        <w:ind w:firstLine="851"/>
        <w:jc w:val="both"/>
        <w:textAlignment w:val="baseline"/>
        <w:rPr>
          <w:iCs/>
          <w:sz w:val="28"/>
          <w:szCs w:val="28"/>
        </w:rPr>
      </w:pPr>
    </w:p>
    <w:p w14:paraId="2692D496" w14:textId="77777777" w:rsidR="00DE0A7E" w:rsidRPr="00C1643B" w:rsidRDefault="00DE0A7E" w:rsidP="008431E5">
      <w:pPr>
        <w:pStyle w:val="formattext"/>
        <w:shd w:val="clear" w:color="auto" w:fill="FFFFFF"/>
        <w:spacing w:before="0" w:beforeAutospacing="0" w:after="0" w:afterAutospacing="0"/>
        <w:ind w:firstLine="851"/>
        <w:jc w:val="both"/>
        <w:textAlignment w:val="baseline"/>
        <w:rPr>
          <w:i/>
          <w:sz w:val="28"/>
          <w:szCs w:val="28"/>
        </w:rPr>
      </w:pPr>
    </w:p>
    <w:p w14:paraId="69F2533C" w14:textId="77777777" w:rsidR="008431E5" w:rsidRPr="004620F3" w:rsidRDefault="008431E5" w:rsidP="004620F3">
      <w:pPr>
        <w:pStyle w:val="2"/>
        <w:spacing w:before="0" w:line="240" w:lineRule="auto"/>
        <w:rPr>
          <w:rFonts w:ascii="Times New Roman" w:eastAsia="Times New Roman" w:hAnsi="Times New Roman" w:cs="Times New Roman"/>
          <w:b/>
          <w:bCs/>
          <w:color w:val="auto"/>
          <w:sz w:val="28"/>
          <w:szCs w:val="28"/>
          <w:lang w:eastAsia="ru-RU"/>
        </w:rPr>
      </w:pPr>
      <w:bookmarkStart w:id="15" w:name="_Toc183517563"/>
      <w:r w:rsidRPr="004620F3">
        <w:rPr>
          <w:rFonts w:ascii="Times New Roman" w:eastAsia="Times New Roman" w:hAnsi="Times New Roman" w:cs="Times New Roman"/>
          <w:b/>
          <w:bCs/>
          <w:color w:val="auto"/>
          <w:sz w:val="28"/>
          <w:szCs w:val="28"/>
          <w:lang w:eastAsia="ru-RU"/>
        </w:rPr>
        <w:lastRenderedPageBreak/>
        <w:t>5. Положение о внесении изменений в правила землепользования и застройки</w:t>
      </w:r>
      <w:bookmarkEnd w:id="15"/>
    </w:p>
    <w:p w14:paraId="10700F59" w14:textId="77777777" w:rsidR="008431E5" w:rsidRPr="00C1643B" w:rsidRDefault="008431E5" w:rsidP="008431E5">
      <w:pPr>
        <w:spacing w:after="0" w:line="240" w:lineRule="auto"/>
        <w:rPr>
          <w:rFonts w:ascii="Times New Roman" w:hAnsi="Times New Roman" w:cs="Times New Roman"/>
          <w:sz w:val="28"/>
          <w:szCs w:val="28"/>
          <w:lang w:eastAsia="ru-RU"/>
        </w:rPr>
      </w:pPr>
    </w:p>
    <w:p w14:paraId="3609880C"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Внесение изменений в настоящие Правила осуществляется в порядке, предусмотренном законодательством Российской Федерации и Правилами.</w:t>
      </w:r>
    </w:p>
    <w:p w14:paraId="26B50F79" w14:textId="77777777" w:rsidR="008431E5" w:rsidRPr="00C1643B" w:rsidRDefault="008431E5" w:rsidP="008431E5">
      <w:pPr>
        <w:spacing w:after="0" w:line="240" w:lineRule="auto"/>
        <w:ind w:firstLine="851"/>
        <w:jc w:val="both"/>
        <w:rPr>
          <w:rFonts w:ascii="Times New Roman" w:eastAsia="Times New Roman" w:hAnsi="Times New Roman" w:cs="Times New Roman"/>
          <w:sz w:val="28"/>
          <w:szCs w:val="28"/>
          <w:lang w:eastAsia="ru-RU"/>
        </w:rPr>
      </w:pPr>
      <w:r w:rsidRPr="00C1643B">
        <w:rPr>
          <w:rFonts w:ascii="Times New Roman" w:eastAsia="Times New Roman" w:hAnsi="Times New Roman" w:cs="Times New Roman"/>
          <w:sz w:val="28"/>
          <w:szCs w:val="28"/>
          <w:lang w:eastAsia="ru-RU"/>
        </w:rPr>
        <w:t>Основаниями для рассмотрения главой местной администрации вопроса о внесении изменений в правила землепользования и застройки являются:</w:t>
      </w:r>
    </w:p>
    <w:p w14:paraId="590ACA36" w14:textId="77777777" w:rsidR="00D1609C" w:rsidRDefault="00D1609C" w:rsidP="001B3762">
      <w:pPr>
        <w:pStyle w:val="af"/>
        <w:numPr>
          <w:ilvl w:val="0"/>
          <w:numId w:val="22"/>
        </w:numPr>
        <w:spacing w:line="240" w:lineRule="auto"/>
        <w:ind w:left="0" w:firstLine="851"/>
        <w:jc w:val="both"/>
        <w:rPr>
          <w:sz w:val="28"/>
          <w:szCs w:val="28"/>
          <w:lang w:eastAsia="ru-RU"/>
        </w:rPr>
      </w:pPr>
      <w:r w:rsidRPr="00D1609C">
        <w:rPr>
          <w:sz w:val="28"/>
          <w:szCs w:val="28"/>
          <w:lang w:eastAsia="ru-RU"/>
        </w:rPr>
        <w:t xml:space="preserve">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 </w:t>
      </w:r>
    </w:p>
    <w:p w14:paraId="4F32620F" w14:textId="3C71D2CC" w:rsidR="008431E5" w:rsidRPr="00C1643B" w:rsidRDefault="00D1609C" w:rsidP="001B3762">
      <w:pPr>
        <w:pStyle w:val="af"/>
        <w:numPr>
          <w:ilvl w:val="0"/>
          <w:numId w:val="22"/>
        </w:numPr>
        <w:spacing w:line="240" w:lineRule="auto"/>
        <w:ind w:left="0" w:firstLine="851"/>
        <w:jc w:val="both"/>
        <w:rPr>
          <w:sz w:val="28"/>
          <w:szCs w:val="28"/>
          <w:lang w:eastAsia="ru-RU"/>
        </w:rPr>
      </w:pPr>
      <w:r w:rsidRPr="00D1609C">
        <w:rPr>
          <w:sz w:val="28"/>
          <w:szCs w:val="28"/>
          <w:lang w:eastAsia="ru-RU"/>
        </w:rPr>
        <w:t xml:space="preserve">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D1609C">
        <w:rPr>
          <w:sz w:val="28"/>
          <w:szCs w:val="28"/>
          <w:lang w:eastAsia="ru-RU"/>
        </w:rPr>
        <w:t>приаэродромной</w:t>
      </w:r>
      <w:proofErr w:type="spellEnd"/>
      <w:r w:rsidRPr="00D1609C">
        <w:rPr>
          <w:sz w:val="28"/>
          <w:szCs w:val="28"/>
          <w:lang w:eastAsia="ru-RU"/>
        </w:rPr>
        <w:t xml:space="preserve"> территории, которые допущены в правилах землепользования и застройки поселения, муниципального округа, городского округа, межселенной территории;</w:t>
      </w:r>
    </w:p>
    <w:p w14:paraId="5AE8AE0B" w14:textId="77777777" w:rsidR="008431E5" w:rsidRPr="00C1643B" w:rsidRDefault="008431E5" w:rsidP="00E73A7A">
      <w:pPr>
        <w:pStyle w:val="af"/>
        <w:numPr>
          <w:ilvl w:val="0"/>
          <w:numId w:val="22"/>
        </w:numPr>
        <w:spacing w:line="240" w:lineRule="auto"/>
        <w:ind w:left="0" w:firstLine="851"/>
        <w:jc w:val="both"/>
        <w:rPr>
          <w:sz w:val="28"/>
          <w:szCs w:val="28"/>
          <w:lang w:eastAsia="ru-RU"/>
        </w:rPr>
      </w:pPr>
      <w:r w:rsidRPr="00C1643B">
        <w:rPr>
          <w:sz w:val="28"/>
          <w:szCs w:val="28"/>
          <w:lang w:eastAsia="ru-RU"/>
        </w:rPr>
        <w:t>поступление предложений об изменении границ территориальных зон, изменени</w:t>
      </w:r>
      <w:r w:rsidR="00DE0A7E" w:rsidRPr="00C1643B">
        <w:rPr>
          <w:sz w:val="28"/>
          <w:szCs w:val="28"/>
          <w:lang w:eastAsia="ru-RU"/>
        </w:rPr>
        <w:t>и градостроительных регламентов;</w:t>
      </w:r>
    </w:p>
    <w:p w14:paraId="2B69B89C" w14:textId="77777777" w:rsidR="00B74E40" w:rsidRDefault="0081407D" w:rsidP="00E73A7A">
      <w:pPr>
        <w:pStyle w:val="af"/>
        <w:numPr>
          <w:ilvl w:val="0"/>
          <w:numId w:val="22"/>
        </w:numPr>
        <w:autoSpaceDE w:val="0"/>
        <w:autoSpaceDN w:val="0"/>
        <w:adjustRightInd w:val="0"/>
        <w:spacing w:line="240" w:lineRule="auto"/>
        <w:ind w:left="0" w:firstLine="851"/>
        <w:jc w:val="both"/>
        <w:rPr>
          <w:sz w:val="28"/>
          <w:szCs w:val="28"/>
          <w:lang w:eastAsia="ru-RU"/>
        </w:rPr>
      </w:pPr>
      <w:r w:rsidRPr="00C1643B">
        <w:rPr>
          <w:sz w:val="28"/>
          <w:szCs w:val="28"/>
          <w:lang w:eastAsia="ru-RU"/>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(далее – ЕГРН) описанию местоположения границ указанных зон, территорий;</w:t>
      </w:r>
    </w:p>
    <w:p w14:paraId="11DBFFA2" w14:textId="787F68DF" w:rsidR="00E73A7A" w:rsidRPr="00C1643B" w:rsidRDefault="00D1609C" w:rsidP="00E73A7A">
      <w:pPr>
        <w:pStyle w:val="af"/>
        <w:numPr>
          <w:ilvl w:val="0"/>
          <w:numId w:val="22"/>
        </w:numPr>
        <w:autoSpaceDE w:val="0"/>
        <w:autoSpaceDN w:val="0"/>
        <w:adjustRightInd w:val="0"/>
        <w:spacing w:line="240" w:lineRule="auto"/>
        <w:ind w:left="0" w:firstLine="851"/>
        <w:jc w:val="both"/>
        <w:rPr>
          <w:sz w:val="28"/>
          <w:szCs w:val="28"/>
          <w:lang w:eastAsia="ru-RU"/>
        </w:rPr>
      </w:pPr>
      <w:r w:rsidRPr="00D1609C">
        <w:rPr>
          <w:sz w:val="28"/>
          <w:szCs w:val="28"/>
          <w:lang w:eastAsia="ru-RU"/>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14:paraId="3FEA9DDA" w14:textId="77777777" w:rsidR="0081407D" w:rsidRPr="00C1643B" w:rsidRDefault="0081407D" w:rsidP="00E73A7A">
      <w:pPr>
        <w:pStyle w:val="af"/>
        <w:numPr>
          <w:ilvl w:val="0"/>
          <w:numId w:val="22"/>
        </w:numPr>
        <w:autoSpaceDE w:val="0"/>
        <w:autoSpaceDN w:val="0"/>
        <w:adjustRightInd w:val="0"/>
        <w:spacing w:line="240" w:lineRule="auto"/>
        <w:ind w:left="0" w:firstLine="851"/>
        <w:jc w:val="both"/>
        <w:rPr>
          <w:sz w:val="28"/>
          <w:szCs w:val="28"/>
        </w:rPr>
      </w:pPr>
      <w:r w:rsidRPr="00C1643B">
        <w:rPr>
          <w:sz w:val="28"/>
          <w:szCs w:val="28"/>
        </w:rPr>
        <w:t xml:space="preserve">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w:t>
      </w:r>
      <w:r w:rsidRPr="00C1643B">
        <w:rPr>
          <w:sz w:val="28"/>
          <w:szCs w:val="28"/>
        </w:rPr>
        <w:lastRenderedPageBreak/>
        <w:t>значения, содержащимся в ЕГРН ограничениям использования объектов недвижимости в пределах таких зон, территорий;</w:t>
      </w:r>
    </w:p>
    <w:p w14:paraId="26B69049" w14:textId="77777777" w:rsidR="0081407D" w:rsidRDefault="0081407D" w:rsidP="001B3762">
      <w:pPr>
        <w:pStyle w:val="af"/>
        <w:numPr>
          <w:ilvl w:val="0"/>
          <w:numId w:val="22"/>
        </w:numPr>
        <w:autoSpaceDE w:val="0"/>
        <w:autoSpaceDN w:val="0"/>
        <w:adjustRightInd w:val="0"/>
        <w:spacing w:line="240" w:lineRule="auto"/>
        <w:ind w:left="0" w:firstLine="851"/>
        <w:jc w:val="both"/>
        <w:rPr>
          <w:sz w:val="28"/>
          <w:szCs w:val="28"/>
          <w:lang w:eastAsia="ru-RU"/>
        </w:rPr>
      </w:pPr>
      <w:r w:rsidRPr="00C1643B">
        <w:rPr>
          <w:sz w:val="28"/>
          <w:szCs w:val="28"/>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r w:rsidR="00E73A7A">
        <w:rPr>
          <w:sz w:val="28"/>
          <w:szCs w:val="28"/>
        </w:rPr>
        <w:t>;</w:t>
      </w:r>
    </w:p>
    <w:p w14:paraId="141E036A" w14:textId="705BF8C5" w:rsidR="0081642F" w:rsidRDefault="0081642F" w:rsidP="001B3762">
      <w:pPr>
        <w:pStyle w:val="af"/>
        <w:numPr>
          <w:ilvl w:val="0"/>
          <w:numId w:val="22"/>
        </w:numPr>
        <w:autoSpaceDE w:val="0"/>
        <w:autoSpaceDN w:val="0"/>
        <w:adjustRightInd w:val="0"/>
        <w:spacing w:line="240" w:lineRule="auto"/>
        <w:ind w:left="0" w:firstLine="851"/>
        <w:jc w:val="both"/>
        <w:rPr>
          <w:sz w:val="28"/>
          <w:szCs w:val="28"/>
          <w:lang w:eastAsia="ru-RU"/>
        </w:rPr>
      </w:pPr>
      <w:r w:rsidRPr="0081642F">
        <w:rPr>
          <w:sz w:val="28"/>
          <w:szCs w:val="28"/>
          <w:lang w:eastAsia="ru-RU"/>
        </w:rPr>
        <w:t>принятие решения о комплексном развитии территории;</w:t>
      </w:r>
    </w:p>
    <w:p w14:paraId="014C90A3" w14:textId="04767B3F" w:rsidR="0081642F" w:rsidRDefault="0081642F" w:rsidP="001B3762">
      <w:pPr>
        <w:pStyle w:val="af"/>
        <w:numPr>
          <w:ilvl w:val="0"/>
          <w:numId w:val="22"/>
        </w:numPr>
        <w:autoSpaceDE w:val="0"/>
        <w:autoSpaceDN w:val="0"/>
        <w:adjustRightInd w:val="0"/>
        <w:spacing w:line="240" w:lineRule="auto"/>
        <w:ind w:left="0" w:firstLine="851"/>
        <w:jc w:val="both"/>
        <w:rPr>
          <w:sz w:val="28"/>
          <w:szCs w:val="28"/>
          <w:lang w:eastAsia="ru-RU"/>
        </w:rPr>
      </w:pPr>
      <w:r>
        <w:rPr>
          <w:sz w:val="28"/>
          <w:szCs w:val="28"/>
          <w:lang w:eastAsia="ru-RU"/>
        </w:rPr>
        <w:t>о</w:t>
      </w:r>
      <w:r w:rsidRPr="0081642F">
        <w:rPr>
          <w:sz w:val="28"/>
          <w:szCs w:val="28"/>
          <w:lang w:eastAsia="ru-RU"/>
        </w:rPr>
        <w:t>бнаружение мест захоронений погибших при защите Отечества, расположенных в границах муниципальных образований</w:t>
      </w:r>
      <w:r>
        <w:rPr>
          <w:sz w:val="28"/>
          <w:szCs w:val="28"/>
          <w:lang w:eastAsia="ru-RU"/>
        </w:rPr>
        <w:t>;</w:t>
      </w:r>
    </w:p>
    <w:p w14:paraId="44C9FD10" w14:textId="77777777" w:rsidR="00E73A7A" w:rsidRPr="00C1643B" w:rsidRDefault="00E73A7A" w:rsidP="001B3762">
      <w:pPr>
        <w:pStyle w:val="af"/>
        <w:numPr>
          <w:ilvl w:val="0"/>
          <w:numId w:val="22"/>
        </w:numPr>
        <w:autoSpaceDE w:val="0"/>
        <w:autoSpaceDN w:val="0"/>
        <w:adjustRightInd w:val="0"/>
        <w:spacing w:line="240" w:lineRule="auto"/>
        <w:ind w:left="0" w:firstLine="851"/>
        <w:jc w:val="both"/>
        <w:rPr>
          <w:sz w:val="28"/>
          <w:szCs w:val="28"/>
          <w:lang w:eastAsia="ru-RU"/>
        </w:rPr>
      </w:pPr>
      <w:r w:rsidRPr="00E73A7A">
        <w:rPr>
          <w:sz w:val="28"/>
          <w:szCs w:val="28"/>
          <w:lang w:eastAsia="ru-RU"/>
        </w:rPr>
        <w:t>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r>
        <w:rPr>
          <w:sz w:val="28"/>
          <w:szCs w:val="28"/>
          <w:lang w:eastAsia="ru-RU"/>
        </w:rPr>
        <w:t>.</w:t>
      </w:r>
    </w:p>
    <w:p w14:paraId="13FE1FAA" w14:textId="77777777" w:rsidR="008431E5" w:rsidRPr="00C1643B" w:rsidRDefault="008431E5" w:rsidP="00DE0A7E">
      <w:pPr>
        <w:spacing w:after="0" w:line="240" w:lineRule="auto"/>
        <w:ind w:firstLine="851"/>
        <w:jc w:val="both"/>
        <w:rPr>
          <w:rFonts w:ascii="Times New Roman" w:eastAsia="Times New Roman" w:hAnsi="Times New Roman" w:cs="Times New Roman"/>
          <w:sz w:val="28"/>
          <w:szCs w:val="28"/>
          <w:lang w:eastAsia="ru-RU"/>
        </w:rPr>
      </w:pPr>
      <w:r w:rsidRPr="00C1643B">
        <w:rPr>
          <w:rFonts w:ascii="Times New Roman" w:eastAsia="Times New Roman" w:hAnsi="Times New Roman" w:cs="Times New Roman"/>
          <w:sz w:val="28"/>
          <w:szCs w:val="28"/>
          <w:lang w:eastAsia="ru-RU"/>
        </w:rPr>
        <w:t>Предложения о внесении изменений в ПЗЗ направляются в Комиссию. Предложения о внесении изменений в ПЗЗ направляются:</w:t>
      </w:r>
    </w:p>
    <w:p w14:paraId="17116FDD" w14:textId="77777777" w:rsidR="008431E5" w:rsidRPr="00C1643B" w:rsidRDefault="008431E5" w:rsidP="001B3762">
      <w:pPr>
        <w:pStyle w:val="af"/>
        <w:numPr>
          <w:ilvl w:val="0"/>
          <w:numId w:val="23"/>
        </w:numPr>
        <w:spacing w:line="240" w:lineRule="auto"/>
        <w:ind w:left="0" w:firstLine="851"/>
        <w:jc w:val="both"/>
        <w:rPr>
          <w:sz w:val="28"/>
          <w:szCs w:val="28"/>
          <w:lang w:eastAsia="ru-RU"/>
        </w:rPr>
      </w:pPr>
      <w:r w:rsidRPr="00C1643B">
        <w:rPr>
          <w:sz w:val="28"/>
          <w:szCs w:val="28"/>
          <w:lang w:eastAsia="ru-RU"/>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145E4689" w14:textId="77777777" w:rsidR="00D1609C" w:rsidRDefault="00D1609C" w:rsidP="001B3762">
      <w:pPr>
        <w:pStyle w:val="af"/>
        <w:numPr>
          <w:ilvl w:val="0"/>
          <w:numId w:val="23"/>
        </w:numPr>
        <w:spacing w:line="240" w:lineRule="auto"/>
        <w:ind w:left="0" w:firstLine="851"/>
        <w:jc w:val="both"/>
        <w:rPr>
          <w:sz w:val="28"/>
          <w:szCs w:val="28"/>
          <w:lang w:eastAsia="ru-RU"/>
        </w:rPr>
      </w:pPr>
      <w:r w:rsidRPr="00D1609C">
        <w:rPr>
          <w:sz w:val="28"/>
          <w:szCs w:val="28"/>
          <w:lang w:eastAsia="ru-RU"/>
        </w:rPr>
        <w:t xml:space="preserve">исполнительными органами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 </w:t>
      </w:r>
    </w:p>
    <w:p w14:paraId="13C5E688" w14:textId="58A38626" w:rsidR="008431E5" w:rsidRPr="00C1643B" w:rsidRDefault="008431E5" w:rsidP="001B3762">
      <w:pPr>
        <w:pStyle w:val="af"/>
        <w:numPr>
          <w:ilvl w:val="0"/>
          <w:numId w:val="23"/>
        </w:numPr>
        <w:spacing w:line="240" w:lineRule="auto"/>
        <w:ind w:left="0" w:firstLine="851"/>
        <w:jc w:val="both"/>
        <w:rPr>
          <w:sz w:val="28"/>
          <w:szCs w:val="28"/>
          <w:lang w:eastAsia="ru-RU"/>
        </w:rPr>
      </w:pPr>
      <w:r w:rsidRPr="00C1643B">
        <w:rPr>
          <w:sz w:val="28"/>
          <w:szCs w:val="28"/>
          <w:lang w:eastAsia="ru-RU"/>
        </w:rPr>
        <w:t xml:space="preserve">органами местного самоуправления </w:t>
      </w:r>
      <w:r w:rsidR="005C66BE">
        <w:rPr>
          <w:sz w:val="28"/>
          <w:szCs w:val="28"/>
          <w:lang w:eastAsia="ru-RU"/>
        </w:rPr>
        <w:t>Ольховского</w:t>
      </w:r>
      <w:r w:rsidRPr="00C1643B">
        <w:rPr>
          <w:sz w:val="28"/>
          <w:szCs w:val="28"/>
          <w:lang w:eastAsia="ru-RU"/>
        </w:rPr>
        <w:t xml:space="preserve"> муниципального района </w:t>
      </w:r>
      <w:r w:rsidR="001B3762" w:rsidRPr="00C1643B">
        <w:rPr>
          <w:bCs/>
          <w:iCs/>
          <w:sz w:val="28"/>
          <w:szCs w:val="28"/>
        </w:rPr>
        <w:t>Волгоградской области</w:t>
      </w:r>
      <w:r w:rsidR="001B3762" w:rsidRPr="00C1643B">
        <w:rPr>
          <w:sz w:val="28"/>
          <w:szCs w:val="28"/>
        </w:rPr>
        <w:t xml:space="preserve"> </w:t>
      </w:r>
      <w:r w:rsidRPr="00C1643B">
        <w:rPr>
          <w:sz w:val="28"/>
          <w:szCs w:val="28"/>
          <w:lang w:eastAsia="ru-RU"/>
        </w:rPr>
        <w:t>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2A29BBC3" w14:textId="5DF7C6C5" w:rsidR="008431E5" w:rsidRDefault="00D1609C" w:rsidP="001B3762">
      <w:pPr>
        <w:pStyle w:val="af"/>
        <w:numPr>
          <w:ilvl w:val="0"/>
          <w:numId w:val="23"/>
        </w:numPr>
        <w:spacing w:line="240" w:lineRule="auto"/>
        <w:ind w:left="0" w:firstLine="851"/>
        <w:jc w:val="both"/>
        <w:rPr>
          <w:sz w:val="28"/>
          <w:szCs w:val="28"/>
          <w:lang w:eastAsia="ru-RU"/>
        </w:rPr>
      </w:pPr>
      <w:r w:rsidRPr="00D1609C">
        <w:rPr>
          <w:sz w:val="28"/>
          <w:szCs w:val="28"/>
          <w:lang w:eastAsia="ru-RU"/>
        </w:rPr>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03ACD2DE" w14:textId="2E6D2415" w:rsidR="00D1609C" w:rsidRDefault="00D1609C" w:rsidP="001B3762">
      <w:pPr>
        <w:pStyle w:val="af"/>
        <w:numPr>
          <w:ilvl w:val="0"/>
          <w:numId w:val="23"/>
        </w:numPr>
        <w:spacing w:line="240" w:lineRule="auto"/>
        <w:ind w:left="0" w:firstLine="851"/>
        <w:jc w:val="both"/>
        <w:rPr>
          <w:sz w:val="28"/>
          <w:szCs w:val="28"/>
          <w:lang w:eastAsia="ru-RU"/>
        </w:rPr>
      </w:pPr>
      <w:r w:rsidRPr="00D1609C">
        <w:rPr>
          <w:sz w:val="28"/>
          <w:szCs w:val="28"/>
          <w:lang w:eastAsia="ru-RU"/>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14:paraId="510E4A7B" w14:textId="3A896637" w:rsidR="00D1609C" w:rsidRPr="00C1643B" w:rsidRDefault="00D1609C" w:rsidP="001B3762">
      <w:pPr>
        <w:pStyle w:val="af"/>
        <w:numPr>
          <w:ilvl w:val="0"/>
          <w:numId w:val="23"/>
        </w:numPr>
        <w:spacing w:line="240" w:lineRule="auto"/>
        <w:ind w:left="0" w:firstLine="851"/>
        <w:jc w:val="both"/>
        <w:rPr>
          <w:sz w:val="28"/>
          <w:szCs w:val="28"/>
          <w:lang w:eastAsia="ru-RU"/>
        </w:rPr>
      </w:pPr>
      <w:r w:rsidRPr="00D1609C">
        <w:rPr>
          <w:sz w:val="28"/>
          <w:szCs w:val="28"/>
          <w:lang w:eastAsia="ru-RU"/>
        </w:rPr>
        <w:t>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14:paraId="1E14DED7" w14:textId="77777777" w:rsidR="008431E5" w:rsidRDefault="008431E5" w:rsidP="001B3762">
      <w:pPr>
        <w:pStyle w:val="af"/>
        <w:numPr>
          <w:ilvl w:val="0"/>
          <w:numId w:val="23"/>
        </w:numPr>
        <w:spacing w:line="240" w:lineRule="auto"/>
        <w:ind w:left="0" w:firstLine="851"/>
        <w:jc w:val="both"/>
        <w:rPr>
          <w:sz w:val="28"/>
          <w:szCs w:val="28"/>
          <w:lang w:eastAsia="ru-RU"/>
        </w:rPr>
      </w:pPr>
      <w:r w:rsidRPr="00C1643B">
        <w:rPr>
          <w:sz w:val="28"/>
          <w:szCs w:val="28"/>
          <w:lang w:eastAsia="ru-RU"/>
        </w:rPr>
        <w:t xml:space="preserve">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w:t>
      </w:r>
      <w:r w:rsidRPr="00C1643B">
        <w:rPr>
          <w:sz w:val="28"/>
          <w:szCs w:val="28"/>
          <w:lang w:eastAsia="ru-RU"/>
        </w:rPr>
        <w:lastRenderedPageBreak/>
        <w:t>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79ACAFF4" w14:textId="7AB9FE4D" w:rsidR="0081642F" w:rsidRDefault="0081642F" w:rsidP="0081642F">
      <w:pPr>
        <w:pStyle w:val="af"/>
        <w:spacing w:line="240" w:lineRule="auto"/>
        <w:ind w:left="0" w:firstLine="851"/>
        <w:jc w:val="both"/>
        <w:rPr>
          <w:sz w:val="28"/>
          <w:szCs w:val="28"/>
          <w:lang w:eastAsia="ru-RU"/>
        </w:rPr>
      </w:pPr>
      <w:r w:rsidRPr="0081642F">
        <w:rPr>
          <w:sz w:val="28"/>
          <w:szCs w:val="28"/>
          <w:lang w:eastAsia="ru-RU"/>
        </w:rPr>
        <w:t xml:space="preserve">В случае, если правилами землепользования и застройки не обеспечена в соответствии с частью 3.1 статьи 31 </w:t>
      </w:r>
      <w:proofErr w:type="spellStart"/>
      <w:r w:rsidR="008F4D84" w:rsidRPr="00C1643B">
        <w:rPr>
          <w:sz w:val="28"/>
          <w:szCs w:val="28"/>
        </w:rPr>
        <w:t>ГрК</w:t>
      </w:r>
      <w:proofErr w:type="spellEnd"/>
      <w:r w:rsidR="008F4D84" w:rsidRPr="00C1643B">
        <w:rPr>
          <w:sz w:val="28"/>
          <w:szCs w:val="28"/>
        </w:rPr>
        <w:t xml:space="preserve"> РФ</w:t>
      </w:r>
      <w:r w:rsidR="008F4D84" w:rsidRPr="0081642F">
        <w:rPr>
          <w:sz w:val="28"/>
          <w:szCs w:val="28"/>
          <w:lang w:eastAsia="ru-RU"/>
        </w:rPr>
        <w:t xml:space="preserve"> </w:t>
      </w:r>
      <w:r w:rsidRPr="0081642F">
        <w:rPr>
          <w:sz w:val="28"/>
          <w:szCs w:val="28"/>
          <w:lang w:eastAsia="ru-RU"/>
        </w:rPr>
        <w:t>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r w:rsidR="008F4D84">
        <w:rPr>
          <w:sz w:val="28"/>
          <w:szCs w:val="28"/>
          <w:lang w:eastAsia="ru-RU"/>
        </w:rPr>
        <w:t xml:space="preserve"> В таком случае </w:t>
      </w:r>
      <w:r w:rsidR="008F4D84" w:rsidRPr="008F4D84">
        <w:rPr>
          <w:sz w:val="28"/>
          <w:szCs w:val="28"/>
          <w:lang w:eastAsia="ru-RU"/>
        </w:rPr>
        <w:t xml:space="preserve">глава </w:t>
      </w:r>
      <w:r w:rsidR="008F4D84" w:rsidRPr="00C1643B">
        <w:rPr>
          <w:sz w:val="28"/>
          <w:szCs w:val="28"/>
        </w:rPr>
        <w:t>Администрации</w:t>
      </w:r>
      <w:r w:rsidR="008F4D84" w:rsidRPr="008F4D84">
        <w:rPr>
          <w:sz w:val="28"/>
          <w:szCs w:val="28"/>
          <w:lang w:eastAsia="ru-RU"/>
        </w:rPr>
        <w:t xml:space="preserve"> обеспечива</w:t>
      </w:r>
      <w:r w:rsidR="008F4D84">
        <w:rPr>
          <w:sz w:val="28"/>
          <w:szCs w:val="28"/>
          <w:lang w:eastAsia="ru-RU"/>
        </w:rPr>
        <w:t>е</w:t>
      </w:r>
      <w:r w:rsidR="008F4D84" w:rsidRPr="008F4D84">
        <w:rPr>
          <w:sz w:val="28"/>
          <w:szCs w:val="28"/>
          <w:lang w:eastAsia="ru-RU"/>
        </w:rPr>
        <w:t>т внесение изменений в правила землепользования и застройки в течение тридцати дней со дня получения</w:t>
      </w:r>
      <w:r w:rsidR="008F4D84">
        <w:rPr>
          <w:sz w:val="28"/>
          <w:szCs w:val="28"/>
          <w:lang w:eastAsia="ru-RU"/>
        </w:rPr>
        <w:t>,</w:t>
      </w:r>
      <w:r w:rsidR="008F4D84" w:rsidRPr="008F4D84">
        <w:rPr>
          <w:sz w:val="28"/>
          <w:szCs w:val="28"/>
          <w:lang w:eastAsia="ru-RU"/>
        </w:rPr>
        <w:t xml:space="preserve"> указанного в части 3.1 </w:t>
      </w:r>
      <w:r w:rsidR="008F4D84" w:rsidRPr="00C1643B">
        <w:rPr>
          <w:sz w:val="28"/>
          <w:szCs w:val="28"/>
        </w:rPr>
        <w:t xml:space="preserve">статьи 33 </w:t>
      </w:r>
      <w:proofErr w:type="spellStart"/>
      <w:r w:rsidR="008F4D84" w:rsidRPr="00C1643B">
        <w:rPr>
          <w:sz w:val="28"/>
          <w:szCs w:val="28"/>
        </w:rPr>
        <w:t>ГрК</w:t>
      </w:r>
      <w:proofErr w:type="spellEnd"/>
      <w:r w:rsidR="008F4D84" w:rsidRPr="00C1643B">
        <w:rPr>
          <w:sz w:val="28"/>
          <w:szCs w:val="28"/>
        </w:rPr>
        <w:t xml:space="preserve"> РФ</w:t>
      </w:r>
      <w:r w:rsidR="008F4D84">
        <w:rPr>
          <w:sz w:val="28"/>
          <w:szCs w:val="28"/>
        </w:rPr>
        <w:t>,</w:t>
      </w:r>
      <w:r w:rsidR="008F4D84" w:rsidRPr="008F4D84">
        <w:rPr>
          <w:sz w:val="28"/>
          <w:szCs w:val="28"/>
          <w:lang w:eastAsia="ru-RU"/>
        </w:rPr>
        <w:t xml:space="preserve"> требования.</w:t>
      </w:r>
    </w:p>
    <w:p w14:paraId="21B59E05" w14:textId="59D85E72" w:rsidR="00085A44" w:rsidRDefault="00DE0A7E" w:rsidP="00DE0A7E">
      <w:pPr>
        <w:spacing w:after="0" w:line="240" w:lineRule="auto"/>
        <w:ind w:firstLine="851"/>
        <w:jc w:val="both"/>
        <w:rPr>
          <w:rFonts w:ascii="Times New Roman" w:hAnsi="Times New Roman" w:cs="Times New Roman"/>
          <w:sz w:val="28"/>
          <w:szCs w:val="28"/>
        </w:rPr>
      </w:pPr>
      <w:r w:rsidRPr="00C1643B">
        <w:rPr>
          <w:rFonts w:ascii="Times New Roman" w:eastAsia="Times New Roman" w:hAnsi="Times New Roman" w:cs="Times New Roman"/>
          <w:sz w:val="28"/>
          <w:szCs w:val="28"/>
          <w:lang w:eastAsia="ru-RU"/>
        </w:rPr>
        <w:t xml:space="preserve">В целях внесения изменений в ПЗЗ в случаях, предусмотренных </w:t>
      </w:r>
      <w:hyperlink r:id="rId16" w:anchor="dst2456" w:history="1">
        <w:r w:rsidRPr="00C1643B">
          <w:rPr>
            <w:rStyle w:val="a8"/>
            <w:rFonts w:ascii="Times New Roman" w:hAnsi="Times New Roman" w:cs="Times New Roman"/>
            <w:color w:val="auto"/>
            <w:sz w:val="28"/>
            <w:szCs w:val="28"/>
            <w:u w:val="none"/>
            <w:shd w:val="clear" w:color="auto" w:fill="FFFFFF"/>
          </w:rPr>
          <w:t>пунктами 3</w:t>
        </w:r>
      </w:hyperlink>
      <w:r w:rsidRPr="00C1643B">
        <w:rPr>
          <w:rFonts w:ascii="Times New Roman" w:hAnsi="Times New Roman" w:cs="Times New Roman"/>
          <w:sz w:val="28"/>
          <w:szCs w:val="28"/>
          <w:shd w:val="clear" w:color="auto" w:fill="FFFFFF"/>
        </w:rPr>
        <w:t>-</w:t>
      </w:r>
      <w:hyperlink r:id="rId17" w:anchor="dst2458" w:history="1">
        <w:r w:rsidRPr="00C1643B">
          <w:rPr>
            <w:rStyle w:val="a8"/>
            <w:rFonts w:ascii="Times New Roman" w:hAnsi="Times New Roman" w:cs="Times New Roman"/>
            <w:color w:val="auto"/>
            <w:sz w:val="28"/>
            <w:szCs w:val="28"/>
            <w:u w:val="none"/>
            <w:shd w:val="clear" w:color="auto" w:fill="FFFFFF"/>
          </w:rPr>
          <w:t>5 части 2</w:t>
        </w:r>
      </w:hyperlink>
      <w:r w:rsidRPr="00C1643B">
        <w:rPr>
          <w:rFonts w:ascii="Times New Roman" w:hAnsi="Times New Roman" w:cs="Times New Roman"/>
          <w:sz w:val="28"/>
          <w:szCs w:val="28"/>
          <w:shd w:val="clear" w:color="auto" w:fill="FFFFFF"/>
        </w:rPr>
        <w:t xml:space="preserve"> и</w:t>
      </w:r>
      <w:r w:rsidR="00123204" w:rsidRPr="00C1643B">
        <w:rPr>
          <w:rFonts w:ascii="Times New Roman" w:hAnsi="Times New Roman" w:cs="Times New Roman"/>
          <w:sz w:val="28"/>
          <w:szCs w:val="28"/>
          <w:shd w:val="clear" w:color="auto" w:fill="FFFFFF"/>
        </w:rPr>
        <w:t xml:space="preserve"> </w:t>
      </w:r>
      <w:hyperlink r:id="rId18" w:anchor="dst1346" w:history="1">
        <w:r w:rsidRPr="00C1643B">
          <w:rPr>
            <w:rStyle w:val="a8"/>
            <w:rFonts w:ascii="Times New Roman" w:hAnsi="Times New Roman" w:cs="Times New Roman"/>
            <w:color w:val="auto"/>
            <w:sz w:val="28"/>
            <w:szCs w:val="28"/>
            <w:u w:val="none"/>
            <w:shd w:val="clear" w:color="auto" w:fill="FFFFFF"/>
          </w:rPr>
          <w:t>частью 3.1</w:t>
        </w:r>
      </w:hyperlink>
      <w:r w:rsidRPr="00C1643B">
        <w:rPr>
          <w:rFonts w:ascii="Times New Roman" w:hAnsi="Times New Roman" w:cs="Times New Roman"/>
          <w:sz w:val="28"/>
          <w:szCs w:val="28"/>
        </w:rPr>
        <w:t xml:space="preserve"> статьи 33 </w:t>
      </w:r>
      <w:proofErr w:type="spellStart"/>
      <w:r w:rsidRPr="00C1643B">
        <w:rPr>
          <w:rFonts w:ascii="Times New Roman" w:hAnsi="Times New Roman" w:cs="Times New Roman"/>
          <w:sz w:val="28"/>
          <w:szCs w:val="28"/>
        </w:rPr>
        <w:t>ГрК</w:t>
      </w:r>
      <w:proofErr w:type="spellEnd"/>
      <w:r w:rsidRPr="00C1643B">
        <w:rPr>
          <w:rFonts w:ascii="Times New Roman" w:hAnsi="Times New Roman" w:cs="Times New Roman"/>
          <w:sz w:val="28"/>
          <w:szCs w:val="28"/>
        </w:rPr>
        <w:t xml:space="preserve"> РФ, </w:t>
      </w:r>
      <w:r w:rsidR="00743BF1" w:rsidRPr="00743BF1">
        <w:rPr>
          <w:rFonts w:ascii="Times New Roman" w:hAnsi="Times New Roman" w:cs="Times New Roman"/>
          <w:sz w:val="28"/>
          <w:szCs w:val="28"/>
        </w:rPr>
        <w:t xml:space="preserve">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w:t>
      </w:r>
      <w:r w:rsidR="00743BF1" w:rsidRPr="00C1643B">
        <w:rPr>
          <w:rFonts w:ascii="Times New Roman" w:hAnsi="Times New Roman" w:cs="Times New Roman"/>
          <w:sz w:val="28"/>
          <w:szCs w:val="28"/>
        </w:rPr>
        <w:t xml:space="preserve">статьи 33 </w:t>
      </w:r>
      <w:proofErr w:type="spellStart"/>
      <w:r w:rsidR="00743BF1" w:rsidRPr="00C1643B">
        <w:rPr>
          <w:rFonts w:ascii="Times New Roman" w:hAnsi="Times New Roman" w:cs="Times New Roman"/>
          <w:sz w:val="28"/>
          <w:szCs w:val="28"/>
        </w:rPr>
        <w:t>ГрК</w:t>
      </w:r>
      <w:proofErr w:type="spellEnd"/>
      <w:r w:rsidR="00743BF1" w:rsidRPr="00C1643B">
        <w:rPr>
          <w:rFonts w:ascii="Times New Roman" w:hAnsi="Times New Roman" w:cs="Times New Roman"/>
          <w:sz w:val="28"/>
          <w:szCs w:val="28"/>
        </w:rPr>
        <w:t xml:space="preserve"> РФ</w:t>
      </w:r>
      <w:r w:rsidR="00743BF1" w:rsidRPr="00743BF1">
        <w:rPr>
          <w:rFonts w:ascii="Times New Roman" w:hAnsi="Times New Roman" w:cs="Times New Roman"/>
          <w:sz w:val="28"/>
          <w:szCs w:val="28"/>
        </w:rPr>
        <w:t xml:space="preserve"> заключения комиссии не требуются.</w:t>
      </w:r>
    </w:p>
    <w:p w14:paraId="4A7A9645" w14:textId="4EA7C1B0" w:rsidR="00743BF1" w:rsidRDefault="00743BF1" w:rsidP="00DE0A7E">
      <w:pPr>
        <w:spacing w:after="0" w:line="240" w:lineRule="auto"/>
        <w:ind w:firstLine="851"/>
        <w:jc w:val="both"/>
        <w:rPr>
          <w:rFonts w:ascii="Times New Roman" w:eastAsia="Times New Roman" w:hAnsi="Times New Roman" w:cs="Times New Roman"/>
          <w:sz w:val="28"/>
          <w:szCs w:val="28"/>
          <w:lang w:eastAsia="ru-RU"/>
        </w:rPr>
      </w:pPr>
      <w:r w:rsidRPr="00743BF1">
        <w:rPr>
          <w:rFonts w:ascii="Times New Roman" w:eastAsia="Times New Roman" w:hAnsi="Times New Roman" w:cs="Times New Roman"/>
          <w:sz w:val="28"/>
          <w:szCs w:val="28"/>
          <w:lang w:eastAsia="ru-RU"/>
        </w:rPr>
        <w:t xml:space="preserve">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proofErr w:type="spellStart"/>
      <w:r w:rsidRPr="00C1643B">
        <w:rPr>
          <w:rFonts w:ascii="Times New Roman" w:hAnsi="Times New Roman" w:cs="Times New Roman"/>
          <w:sz w:val="28"/>
          <w:szCs w:val="28"/>
        </w:rPr>
        <w:t>ГрК</w:t>
      </w:r>
      <w:proofErr w:type="spellEnd"/>
      <w:r w:rsidRPr="00C1643B">
        <w:rPr>
          <w:rFonts w:ascii="Times New Roman" w:hAnsi="Times New Roman" w:cs="Times New Roman"/>
          <w:sz w:val="28"/>
          <w:szCs w:val="28"/>
        </w:rPr>
        <w:t xml:space="preserve"> РФ</w:t>
      </w:r>
      <w:r w:rsidRPr="00743BF1">
        <w:rPr>
          <w:rFonts w:ascii="Times New Roman" w:eastAsia="Times New Roman" w:hAnsi="Times New Roman" w:cs="Times New Roman"/>
          <w:sz w:val="28"/>
          <w:szCs w:val="28"/>
          <w:lang w:eastAsia="ru-RU"/>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651C8193" w14:textId="7D25D255" w:rsidR="00743BF1" w:rsidRPr="00C1643B" w:rsidRDefault="00743BF1" w:rsidP="00DE0A7E">
      <w:pPr>
        <w:spacing w:after="0" w:line="240" w:lineRule="auto"/>
        <w:ind w:firstLine="851"/>
        <w:jc w:val="both"/>
        <w:rPr>
          <w:rFonts w:ascii="Times New Roman" w:eastAsia="Times New Roman" w:hAnsi="Times New Roman" w:cs="Times New Roman"/>
          <w:sz w:val="28"/>
          <w:szCs w:val="28"/>
          <w:lang w:eastAsia="ru-RU"/>
        </w:rPr>
      </w:pPr>
      <w:r w:rsidRPr="00743BF1">
        <w:rPr>
          <w:rFonts w:ascii="Times New Roman" w:eastAsia="Times New Roman" w:hAnsi="Times New Roman" w:cs="Times New Roman"/>
          <w:sz w:val="28"/>
          <w:szCs w:val="28"/>
          <w:lang w:eastAsia="ru-RU"/>
        </w:rPr>
        <w:t>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14:paraId="4F7BFD55" w14:textId="0CE40EB8"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rPr>
        <w:lastRenderedPageBreak/>
        <w:t>Комиссия в течение тридцати дней со дня поступления предложений осуществляет подготовку заключения, содержащего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w:t>
      </w:r>
      <w:r w:rsidRPr="00C1643B">
        <w:rPr>
          <w:rFonts w:ascii="Times New Roman" w:hAnsi="Times New Roman" w:cs="Times New Roman"/>
          <w:sz w:val="28"/>
          <w:szCs w:val="28"/>
          <w:lang w:eastAsia="ru-RU"/>
        </w:rPr>
        <w:t xml:space="preserve"> и направляет это заключение </w:t>
      </w:r>
      <w:r w:rsidR="001B3762" w:rsidRPr="00C1643B">
        <w:rPr>
          <w:rFonts w:ascii="Times New Roman" w:hAnsi="Times New Roman" w:cs="Times New Roman"/>
          <w:sz w:val="28"/>
          <w:szCs w:val="28"/>
          <w:lang w:eastAsia="ru-RU"/>
        </w:rPr>
        <w:t>Г</w:t>
      </w:r>
      <w:r w:rsidRPr="00C1643B">
        <w:rPr>
          <w:rFonts w:ascii="Times New Roman" w:hAnsi="Times New Roman" w:cs="Times New Roman"/>
          <w:sz w:val="28"/>
          <w:szCs w:val="28"/>
          <w:lang w:eastAsia="ru-RU"/>
        </w:rPr>
        <w:t xml:space="preserve">лаве администрации </w:t>
      </w:r>
      <w:r w:rsidR="005C66BE">
        <w:rPr>
          <w:rFonts w:ascii="Times New Roman" w:hAnsi="Times New Roman" w:cs="Times New Roman"/>
          <w:sz w:val="28"/>
          <w:szCs w:val="28"/>
          <w:lang w:eastAsia="ru-RU"/>
        </w:rPr>
        <w:t>Ольховского</w:t>
      </w:r>
      <w:r w:rsidRPr="00C1643B">
        <w:rPr>
          <w:rFonts w:ascii="Times New Roman" w:hAnsi="Times New Roman" w:cs="Times New Roman"/>
          <w:sz w:val="28"/>
          <w:szCs w:val="28"/>
          <w:lang w:eastAsia="ru-RU"/>
        </w:rPr>
        <w:t xml:space="preserve"> муниципального района </w:t>
      </w:r>
      <w:r w:rsidR="001B3762" w:rsidRPr="00C1643B">
        <w:rPr>
          <w:rFonts w:ascii="Times New Roman" w:hAnsi="Times New Roman" w:cs="Times New Roman"/>
          <w:bCs/>
          <w:iCs/>
          <w:sz w:val="28"/>
          <w:szCs w:val="28"/>
        </w:rPr>
        <w:t>Волгоградской области</w:t>
      </w:r>
      <w:r w:rsidR="001B3762" w:rsidRPr="00C1643B">
        <w:rPr>
          <w:rFonts w:ascii="Times New Roman" w:hAnsi="Times New Roman" w:cs="Times New Roman"/>
          <w:sz w:val="28"/>
          <w:szCs w:val="28"/>
        </w:rPr>
        <w:t xml:space="preserve"> </w:t>
      </w:r>
      <w:r w:rsidRPr="00C1643B">
        <w:rPr>
          <w:rFonts w:ascii="Times New Roman" w:hAnsi="Times New Roman" w:cs="Times New Roman"/>
          <w:sz w:val="28"/>
          <w:szCs w:val="28"/>
          <w:lang w:eastAsia="ru-RU"/>
        </w:rPr>
        <w:t xml:space="preserve">(далее – </w:t>
      </w:r>
      <w:r w:rsidR="001B3762" w:rsidRPr="00C1643B">
        <w:rPr>
          <w:rFonts w:ascii="Times New Roman" w:hAnsi="Times New Roman" w:cs="Times New Roman"/>
          <w:sz w:val="28"/>
          <w:szCs w:val="28"/>
          <w:lang w:eastAsia="ru-RU"/>
        </w:rPr>
        <w:t>Г</w:t>
      </w:r>
      <w:r w:rsidRPr="00C1643B">
        <w:rPr>
          <w:rFonts w:ascii="Times New Roman" w:hAnsi="Times New Roman" w:cs="Times New Roman"/>
          <w:sz w:val="28"/>
          <w:szCs w:val="28"/>
          <w:lang w:eastAsia="ru-RU"/>
        </w:rPr>
        <w:t>лаве Администрации).</w:t>
      </w:r>
    </w:p>
    <w:p w14:paraId="62B285B6" w14:textId="77777777" w:rsidR="008431E5" w:rsidRPr="00C1643B" w:rsidRDefault="008431E5" w:rsidP="008431E5">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Глава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14:paraId="75C07D2B"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 xml:space="preserve">Одновременно с принятием решения о подготовке проекта о внесении изменений в Правила </w:t>
      </w:r>
      <w:r w:rsidR="001B3762" w:rsidRPr="00C1643B">
        <w:rPr>
          <w:rFonts w:ascii="Times New Roman" w:hAnsi="Times New Roman" w:cs="Times New Roman"/>
          <w:sz w:val="28"/>
          <w:szCs w:val="28"/>
          <w:lang w:eastAsia="ru-RU"/>
        </w:rPr>
        <w:t>Г</w:t>
      </w:r>
      <w:r w:rsidRPr="00C1643B">
        <w:rPr>
          <w:rFonts w:ascii="Times New Roman" w:hAnsi="Times New Roman" w:cs="Times New Roman"/>
          <w:sz w:val="28"/>
          <w:szCs w:val="28"/>
          <w:lang w:eastAsia="ru-RU"/>
        </w:rPr>
        <w:t>лава Администрации определяет порядок и сроки проведения работ по подготовке проекта, иные вопросы организации работ.</w:t>
      </w:r>
    </w:p>
    <w:p w14:paraId="748EC398" w14:textId="59D21ED2"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 xml:space="preserve">Глава Администрации не позднее чем по истечении десяти дней с даты принятия решения о подготовке проекта о внесении изменений в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сообщения о принятии такого решения на официальном сайте </w:t>
      </w:r>
      <w:proofErr w:type="spellStart"/>
      <w:r w:rsidR="00186221">
        <w:rPr>
          <w:rFonts w:ascii="Times New Roman" w:hAnsi="Times New Roman" w:cs="Times New Roman"/>
          <w:sz w:val="28"/>
          <w:szCs w:val="28"/>
          <w:lang w:eastAsia="ru-RU"/>
        </w:rPr>
        <w:t>Солодчинского</w:t>
      </w:r>
      <w:proofErr w:type="spellEnd"/>
      <w:r w:rsidR="0095635D" w:rsidRPr="0095635D">
        <w:rPr>
          <w:rFonts w:ascii="Times New Roman" w:hAnsi="Times New Roman" w:cs="Times New Roman"/>
          <w:sz w:val="28"/>
          <w:szCs w:val="28"/>
          <w:lang w:eastAsia="ru-RU"/>
        </w:rPr>
        <w:t xml:space="preserve"> </w:t>
      </w:r>
      <w:r w:rsidRPr="00C1643B">
        <w:rPr>
          <w:rFonts w:ascii="Times New Roman" w:hAnsi="Times New Roman" w:cs="Times New Roman"/>
          <w:sz w:val="28"/>
          <w:szCs w:val="28"/>
          <w:lang w:eastAsia="ru-RU"/>
        </w:rPr>
        <w:t>сельского поселения в сети «Интернет».</w:t>
      </w:r>
    </w:p>
    <w:p w14:paraId="23F28A7E" w14:textId="1ABE4A64"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bookmarkStart w:id="16" w:name="Par2"/>
      <w:bookmarkEnd w:id="16"/>
      <w:r w:rsidRPr="00C1643B">
        <w:rPr>
          <w:rFonts w:ascii="Times New Roman" w:hAnsi="Times New Roman" w:cs="Times New Roman"/>
          <w:sz w:val="28"/>
          <w:szCs w:val="28"/>
          <w:lang w:eastAsia="ru-RU"/>
        </w:rPr>
        <w:t xml:space="preserve">Администрация </w:t>
      </w:r>
      <w:r w:rsidR="005C66BE">
        <w:rPr>
          <w:rFonts w:ascii="Times New Roman" w:hAnsi="Times New Roman" w:cs="Times New Roman"/>
          <w:sz w:val="28"/>
          <w:szCs w:val="28"/>
          <w:lang w:eastAsia="ru-RU"/>
        </w:rPr>
        <w:t>Ольховского</w:t>
      </w:r>
      <w:r w:rsidRPr="00C1643B">
        <w:rPr>
          <w:rFonts w:ascii="Times New Roman" w:hAnsi="Times New Roman" w:cs="Times New Roman"/>
          <w:sz w:val="28"/>
          <w:szCs w:val="28"/>
          <w:lang w:eastAsia="ru-RU"/>
        </w:rPr>
        <w:t xml:space="preserve"> муниципального района</w:t>
      </w:r>
      <w:r w:rsidR="001B3762" w:rsidRPr="00C1643B">
        <w:rPr>
          <w:rFonts w:ascii="Times New Roman" w:hAnsi="Times New Roman" w:cs="Times New Roman"/>
          <w:bCs/>
          <w:iCs/>
          <w:sz w:val="28"/>
          <w:szCs w:val="28"/>
        </w:rPr>
        <w:t xml:space="preserve"> Волгоградской области</w:t>
      </w:r>
      <w:r w:rsidRPr="00C1643B">
        <w:rPr>
          <w:rFonts w:ascii="Times New Roman" w:hAnsi="Times New Roman" w:cs="Times New Roman"/>
          <w:sz w:val="28"/>
          <w:szCs w:val="28"/>
          <w:lang w:eastAsia="ru-RU"/>
        </w:rPr>
        <w:t xml:space="preserve"> осуществляет проверку проекта о внесении изменений в Правила, представленного Комиссией, на соответствие требованиям технических регламентов, генеральному плану </w:t>
      </w:r>
      <w:proofErr w:type="spellStart"/>
      <w:r w:rsidR="00186221">
        <w:rPr>
          <w:rFonts w:ascii="Times New Roman" w:hAnsi="Times New Roman" w:cs="Times New Roman"/>
          <w:sz w:val="28"/>
          <w:szCs w:val="28"/>
          <w:lang w:eastAsia="ru-RU"/>
        </w:rPr>
        <w:t>Солодчинского</w:t>
      </w:r>
      <w:proofErr w:type="spellEnd"/>
      <w:r w:rsidR="0095635D" w:rsidRPr="0095635D">
        <w:rPr>
          <w:rFonts w:ascii="Times New Roman" w:hAnsi="Times New Roman" w:cs="Times New Roman"/>
          <w:sz w:val="28"/>
          <w:szCs w:val="28"/>
          <w:lang w:eastAsia="ru-RU"/>
        </w:rPr>
        <w:t xml:space="preserve"> </w:t>
      </w:r>
      <w:r w:rsidRPr="00C1643B">
        <w:rPr>
          <w:rFonts w:ascii="Times New Roman" w:hAnsi="Times New Roman" w:cs="Times New Roman"/>
          <w:sz w:val="28"/>
          <w:szCs w:val="28"/>
          <w:lang w:eastAsia="ru-RU"/>
        </w:rPr>
        <w:t xml:space="preserve">сельского поселения, схеме территориального планирования </w:t>
      </w:r>
      <w:r w:rsidR="005C66BE">
        <w:rPr>
          <w:rFonts w:ascii="Times New Roman" w:hAnsi="Times New Roman" w:cs="Times New Roman"/>
          <w:sz w:val="28"/>
          <w:szCs w:val="28"/>
          <w:lang w:eastAsia="ru-RU"/>
        </w:rPr>
        <w:t>Ольховского</w:t>
      </w:r>
      <w:r w:rsidRPr="00C1643B">
        <w:rPr>
          <w:rFonts w:ascii="Times New Roman" w:hAnsi="Times New Roman" w:cs="Times New Roman"/>
          <w:sz w:val="28"/>
          <w:szCs w:val="28"/>
          <w:lang w:eastAsia="ru-RU"/>
        </w:rPr>
        <w:t xml:space="preserve"> муниципального района</w:t>
      </w:r>
      <w:r w:rsidR="001B3762" w:rsidRPr="00C1643B">
        <w:rPr>
          <w:rFonts w:ascii="Times New Roman" w:hAnsi="Times New Roman" w:cs="Times New Roman"/>
          <w:bCs/>
          <w:iCs/>
          <w:sz w:val="28"/>
          <w:szCs w:val="28"/>
        </w:rPr>
        <w:t xml:space="preserve"> Волгоградской области</w:t>
      </w:r>
      <w:r w:rsidRPr="00C1643B">
        <w:rPr>
          <w:rFonts w:ascii="Times New Roman" w:hAnsi="Times New Roman" w:cs="Times New Roman"/>
          <w:sz w:val="28"/>
          <w:szCs w:val="28"/>
          <w:lang w:eastAsia="ru-RU"/>
        </w:rPr>
        <w:t>, схемам территориального планирования двух и более субъектов Российской Федерации, схемам территориального планирования Волгоградской области, схемам территориального планирования Российской Федерации.</w:t>
      </w:r>
    </w:p>
    <w:p w14:paraId="2AB7C962" w14:textId="5D0947AE"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 xml:space="preserve">По результатам проверки администрация </w:t>
      </w:r>
      <w:r w:rsidR="005C66BE">
        <w:rPr>
          <w:rFonts w:ascii="Times New Roman" w:hAnsi="Times New Roman" w:cs="Times New Roman"/>
          <w:sz w:val="28"/>
          <w:szCs w:val="28"/>
          <w:lang w:eastAsia="ru-RU"/>
        </w:rPr>
        <w:t>Ольховского</w:t>
      </w:r>
      <w:r w:rsidRPr="00C1643B">
        <w:rPr>
          <w:rFonts w:ascii="Times New Roman" w:hAnsi="Times New Roman" w:cs="Times New Roman"/>
          <w:sz w:val="28"/>
          <w:szCs w:val="28"/>
          <w:lang w:eastAsia="ru-RU"/>
        </w:rPr>
        <w:t xml:space="preserve"> муниципального района </w:t>
      </w:r>
      <w:r w:rsidR="001B3762" w:rsidRPr="00C1643B">
        <w:rPr>
          <w:rFonts w:ascii="Times New Roman" w:hAnsi="Times New Roman" w:cs="Times New Roman"/>
          <w:bCs/>
          <w:iCs/>
          <w:sz w:val="28"/>
          <w:szCs w:val="28"/>
        </w:rPr>
        <w:t>Волгоградской области</w:t>
      </w:r>
      <w:r w:rsidR="001B3762" w:rsidRPr="00C1643B">
        <w:rPr>
          <w:rFonts w:ascii="Times New Roman" w:hAnsi="Times New Roman" w:cs="Times New Roman"/>
          <w:sz w:val="28"/>
          <w:szCs w:val="28"/>
        </w:rPr>
        <w:t xml:space="preserve"> </w:t>
      </w:r>
      <w:r w:rsidRPr="00C1643B">
        <w:rPr>
          <w:rFonts w:ascii="Times New Roman" w:hAnsi="Times New Roman" w:cs="Times New Roman"/>
          <w:sz w:val="28"/>
          <w:szCs w:val="28"/>
          <w:lang w:eastAsia="ru-RU"/>
        </w:rPr>
        <w:t xml:space="preserve">направляет проект о внесении изменений в Правила </w:t>
      </w:r>
      <w:r w:rsidR="001B3762" w:rsidRPr="00C1643B">
        <w:rPr>
          <w:rFonts w:ascii="Times New Roman" w:hAnsi="Times New Roman" w:cs="Times New Roman"/>
          <w:sz w:val="28"/>
          <w:szCs w:val="28"/>
          <w:lang w:eastAsia="ru-RU"/>
        </w:rPr>
        <w:t>Г</w:t>
      </w:r>
      <w:r w:rsidRPr="00C1643B">
        <w:rPr>
          <w:rFonts w:ascii="Times New Roman" w:hAnsi="Times New Roman" w:cs="Times New Roman"/>
          <w:sz w:val="28"/>
          <w:szCs w:val="28"/>
          <w:lang w:eastAsia="ru-RU"/>
        </w:rPr>
        <w:t>лаве Администрации или в случае обнаружения его несоответствия требованиям и вышеуказанным документам, в Комиссию на доработку.</w:t>
      </w:r>
    </w:p>
    <w:p w14:paraId="67B5849F" w14:textId="1D9BE1D4"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 xml:space="preserve">Глава Администрации при получении от администрации </w:t>
      </w:r>
      <w:r w:rsidR="005C66BE">
        <w:rPr>
          <w:rFonts w:ascii="Times New Roman" w:hAnsi="Times New Roman" w:cs="Times New Roman"/>
          <w:sz w:val="28"/>
          <w:szCs w:val="28"/>
          <w:lang w:eastAsia="ru-RU"/>
        </w:rPr>
        <w:t>Ольховского</w:t>
      </w:r>
      <w:r w:rsidRPr="00C1643B">
        <w:rPr>
          <w:rFonts w:ascii="Times New Roman" w:hAnsi="Times New Roman" w:cs="Times New Roman"/>
          <w:sz w:val="28"/>
          <w:szCs w:val="28"/>
          <w:lang w:eastAsia="ru-RU"/>
        </w:rPr>
        <w:t xml:space="preserve"> муниципального района</w:t>
      </w:r>
      <w:r w:rsidR="001B3762" w:rsidRPr="00C1643B">
        <w:rPr>
          <w:rFonts w:ascii="Times New Roman" w:hAnsi="Times New Roman" w:cs="Times New Roman"/>
          <w:bCs/>
          <w:iCs/>
          <w:sz w:val="28"/>
          <w:szCs w:val="28"/>
        </w:rPr>
        <w:t xml:space="preserve"> Волгоградской области</w:t>
      </w:r>
      <w:r w:rsidRPr="00C1643B">
        <w:rPr>
          <w:rFonts w:ascii="Times New Roman" w:hAnsi="Times New Roman" w:cs="Times New Roman"/>
          <w:sz w:val="28"/>
          <w:szCs w:val="28"/>
          <w:lang w:eastAsia="ru-RU"/>
        </w:rPr>
        <w:t xml:space="preserve"> проекта о внесении изменений в Правила принимает решение о проведении </w:t>
      </w:r>
      <w:r w:rsidR="00FE20A7">
        <w:rPr>
          <w:rFonts w:ascii="Times New Roman" w:hAnsi="Times New Roman" w:cs="Times New Roman"/>
          <w:sz w:val="28"/>
          <w:szCs w:val="28"/>
          <w:lang w:eastAsia="ru-RU"/>
        </w:rPr>
        <w:t>о</w:t>
      </w:r>
      <w:r w:rsidR="00FE20A7">
        <w:rPr>
          <w:rFonts w:ascii="Times New Roman" w:hAnsi="Times New Roman" w:cs="Times New Roman"/>
          <w:sz w:val="28"/>
          <w:szCs w:val="28"/>
        </w:rPr>
        <w:t xml:space="preserve">бщественных обсуждений или </w:t>
      </w:r>
      <w:r w:rsidRPr="00C1643B">
        <w:rPr>
          <w:rFonts w:ascii="Times New Roman" w:hAnsi="Times New Roman" w:cs="Times New Roman"/>
          <w:sz w:val="28"/>
          <w:szCs w:val="28"/>
          <w:lang w:eastAsia="ru-RU"/>
        </w:rPr>
        <w:t>публичных слушаний по такому проекту в срок не позднее чем через десять дней со дня получения такого проекта.</w:t>
      </w:r>
    </w:p>
    <w:p w14:paraId="39ADC7AA"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lang w:eastAsia="ru-RU"/>
        </w:rPr>
        <w:t>Проект о внесении изменений в Правила подлежит опубликованию</w:t>
      </w:r>
      <w:r w:rsidRPr="00C1643B">
        <w:rPr>
          <w:rFonts w:ascii="Times New Roman" w:hAnsi="Times New Roman" w:cs="Times New Roman"/>
          <w:sz w:val="28"/>
          <w:szCs w:val="28"/>
        </w:rPr>
        <w:t xml:space="preserve"> в порядке, установленном для официального опубликования муниципальных правовых актов, иной официальной информации.</w:t>
      </w:r>
    </w:p>
    <w:p w14:paraId="5AD1A0EB" w14:textId="01C1EE2F" w:rsidR="008431E5" w:rsidRPr="00C1643B" w:rsidRDefault="00FE20A7"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Pr>
          <w:rFonts w:ascii="Times New Roman" w:hAnsi="Times New Roman" w:cs="Times New Roman"/>
          <w:sz w:val="28"/>
          <w:szCs w:val="28"/>
        </w:rPr>
        <w:lastRenderedPageBreak/>
        <w:t>Общественные обсуждения или п</w:t>
      </w:r>
      <w:r w:rsidR="008431E5" w:rsidRPr="00C1643B">
        <w:rPr>
          <w:rFonts w:ascii="Times New Roman" w:hAnsi="Times New Roman" w:cs="Times New Roman"/>
          <w:sz w:val="28"/>
          <w:szCs w:val="28"/>
          <w:lang w:eastAsia="ru-RU"/>
        </w:rPr>
        <w:t xml:space="preserve">убличные слушания по проекту о внесении изменений в Правила проводятся в порядке, определяемом Уставом </w:t>
      </w:r>
      <w:r w:rsidR="005C66BE">
        <w:rPr>
          <w:rFonts w:ascii="Times New Roman" w:hAnsi="Times New Roman" w:cs="Times New Roman"/>
          <w:sz w:val="28"/>
          <w:szCs w:val="28"/>
          <w:lang w:eastAsia="ru-RU"/>
        </w:rPr>
        <w:t>Ольховского</w:t>
      </w:r>
      <w:r w:rsidR="008431E5" w:rsidRPr="00C1643B">
        <w:rPr>
          <w:rFonts w:ascii="Times New Roman" w:hAnsi="Times New Roman" w:cs="Times New Roman"/>
          <w:sz w:val="28"/>
          <w:szCs w:val="28"/>
          <w:lang w:eastAsia="ru-RU"/>
        </w:rPr>
        <w:t xml:space="preserve"> муниципального района</w:t>
      </w:r>
      <w:r w:rsidR="001B3762" w:rsidRPr="00C1643B">
        <w:rPr>
          <w:rFonts w:ascii="Times New Roman" w:hAnsi="Times New Roman" w:cs="Times New Roman"/>
          <w:bCs/>
          <w:iCs/>
          <w:sz w:val="28"/>
          <w:szCs w:val="28"/>
        </w:rPr>
        <w:t xml:space="preserve"> Волгоградской области</w:t>
      </w:r>
      <w:r w:rsidR="008431E5" w:rsidRPr="00C1643B">
        <w:rPr>
          <w:rFonts w:ascii="Times New Roman" w:hAnsi="Times New Roman" w:cs="Times New Roman"/>
          <w:sz w:val="28"/>
          <w:szCs w:val="28"/>
          <w:lang w:eastAsia="ru-RU"/>
        </w:rPr>
        <w:t xml:space="preserve"> и (или) нормативным правовым актом </w:t>
      </w:r>
      <w:r w:rsidR="002127AF">
        <w:rPr>
          <w:rFonts w:ascii="Times New Roman" w:hAnsi="Times New Roman" w:cs="Times New Roman"/>
          <w:sz w:val="28"/>
          <w:szCs w:val="28"/>
          <w:lang w:eastAsia="ru-RU"/>
        </w:rPr>
        <w:t>Ольховской</w:t>
      </w:r>
      <w:r w:rsidR="008431E5" w:rsidRPr="00C1643B">
        <w:rPr>
          <w:rFonts w:ascii="Times New Roman" w:hAnsi="Times New Roman" w:cs="Times New Roman"/>
          <w:sz w:val="28"/>
          <w:szCs w:val="28"/>
          <w:lang w:eastAsia="ru-RU"/>
        </w:rPr>
        <w:t xml:space="preserve"> районной Думы в соответствии с положениями </w:t>
      </w:r>
      <w:proofErr w:type="spellStart"/>
      <w:r w:rsidR="008431E5" w:rsidRPr="00C1643B">
        <w:rPr>
          <w:rFonts w:ascii="Times New Roman" w:hAnsi="Times New Roman" w:cs="Times New Roman"/>
          <w:sz w:val="28"/>
          <w:szCs w:val="28"/>
          <w:lang w:eastAsia="ru-RU"/>
        </w:rPr>
        <w:t>ГрК</w:t>
      </w:r>
      <w:proofErr w:type="spellEnd"/>
      <w:r w:rsidR="008431E5" w:rsidRPr="00C1643B">
        <w:rPr>
          <w:rFonts w:ascii="Times New Roman" w:hAnsi="Times New Roman" w:cs="Times New Roman"/>
          <w:sz w:val="28"/>
          <w:szCs w:val="28"/>
          <w:lang w:eastAsia="ru-RU"/>
        </w:rPr>
        <w:t xml:space="preserve"> РФ.</w:t>
      </w:r>
      <w:bookmarkStart w:id="17" w:name="Par8"/>
      <w:bookmarkEnd w:id="17"/>
      <w:r w:rsidR="008431E5" w:rsidRPr="00C1643B">
        <w:rPr>
          <w:rFonts w:ascii="Times New Roman" w:hAnsi="Times New Roman" w:cs="Times New Roman"/>
          <w:sz w:val="28"/>
          <w:szCs w:val="28"/>
          <w:lang w:eastAsia="ru-RU"/>
        </w:rPr>
        <w:t xml:space="preserve"> </w:t>
      </w:r>
    </w:p>
    <w:p w14:paraId="3717413F" w14:textId="77777777" w:rsidR="001B3762" w:rsidRPr="00C1643B" w:rsidRDefault="001B3762" w:rsidP="001B3762">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 xml:space="preserve">Продолжительность </w:t>
      </w:r>
      <w:r w:rsidR="00FE20A7">
        <w:rPr>
          <w:rFonts w:ascii="Times New Roman" w:hAnsi="Times New Roman" w:cs="Times New Roman"/>
          <w:sz w:val="28"/>
          <w:szCs w:val="28"/>
          <w:lang w:eastAsia="ru-RU"/>
        </w:rPr>
        <w:t>о</w:t>
      </w:r>
      <w:r w:rsidR="00FE20A7">
        <w:rPr>
          <w:rFonts w:ascii="Times New Roman" w:hAnsi="Times New Roman" w:cs="Times New Roman"/>
          <w:sz w:val="28"/>
          <w:szCs w:val="28"/>
        </w:rPr>
        <w:t xml:space="preserve">бщественных обсуждений или </w:t>
      </w:r>
      <w:r w:rsidRPr="00C1643B">
        <w:rPr>
          <w:rFonts w:ascii="Times New Roman" w:hAnsi="Times New Roman" w:cs="Times New Roman"/>
          <w:sz w:val="28"/>
          <w:szCs w:val="28"/>
          <w:lang w:eastAsia="ru-RU"/>
        </w:rPr>
        <w:t>публичных слушаний по проекту правил землепользования и застройки составляет не более одного месяца со дня опубликования такого проекта.</w:t>
      </w:r>
    </w:p>
    <w:p w14:paraId="122EDA9E" w14:textId="77777777" w:rsidR="001B3762" w:rsidRPr="00C1643B" w:rsidRDefault="008431E5" w:rsidP="008431E5">
      <w:pPr>
        <w:autoSpaceDE w:val="0"/>
        <w:autoSpaceDN w:val="0"/>
        <w:adjustRightInd w:val="0"/>
        <w:spacing w:after="0" w:line="240" w:lineRule="auto"/>
        <w:ind w:firstLine="851"/>
        <w:jc w:val="both"/>
        <w:rPr>
          <w:rFonts w:ascii="Times New Roman" w:hAnsi="Times New Roman" w:cs="Times New Roman"/>
          <w:bCs/>
          <w:sz w:val="28"/>
          <w:szCs w:val="28"/>
          <w:lang w:eastAsia="ru-RU"/>
        </w:rPr>
      </w:pPr>
      <w:r w:rsidRPr="00C1643B">
        <w:rPr>
          <w:rFonts w:ascii="Times New Roman" w:hAnsi="Times New Roman" w:cs="Times New Roman"/>
          <w:bCs/>
          <w:sz w:val="28"/>
          <w:szCs w:val="28"/>
          <w:lang w:eastAsia="ru-RU"/>
        </w:rPr>
        <w:t xml:space="preserve">В случае подготовки проекта о внесении изменений в Правила в части внесения изменений в градостроительный регламент, установленный для конкретной территориальной зоны, </w:t>
      </w:r>
      <w:r w:rsidR="00FE20A7">
        <w:rPr>
          <w:rFonts w:ascii="Times New Roman" w:hAnsi="Times New Roman" w:cs="Times New Roman"/>
          <w:sz w:val="28"/>
          <w:szCs w:val="28"/>
        </w:rPr>
        <w:t xml:space="preserve">общественные обсуждения или </w:t>
      </w:r>
      <w:r w:rsidRPr="00C1643B">
        <w:rPr>
          <w:rFonts w:ascii="Times New Roman" w:hAnsi="Times New Roman" w:cs="Times New Roman"/>
          <w:bCs/>
          <w:sz w:val="28"/>
          <w:szCs w:val="28"/>
          <w:lang w:eastAsia="ru-RU"/>
        </w:rPr>
        <w:t xml:space="preserve">публичные слушания по проекту о внесении изменений в Правила проводятся в границах территориальной зоны, для которой установлен такой градостроительный регламент. </w:t>
      </w:r>
    </w:p>
    <w:p w14:paraId="2A8592E0"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 xml:space="preserve">После завершения </w:t>
      </w:r>
      <w:r w:rsidR="00FE20A7">
        <w:rPr>
          <w:rFonts w:ascii="Times New Roman" w:hAnsi="Times New Roman" w:cs="Times New Roman"/>
          <w:sz w:val="28"/>
          <w:szCs w:val="28"/>
          <w:lang w:eastAsia="ru-RU"/>
        </w:rPr>
        <w:t>о</w:t>
      </w:r>
      <w:r w:rsidR="00FE20A7">
        <w:rPr>
          <w:rFonts w:ascii="Times New Roman" w:hAnsi="Times New Roman" w:cs="Times New Roman"/>
          <w:sz w:val="28"/>
          <w:szCs w:val="28"/>
        </w:rPr>
        <w:t xml:space="preserve">бщественных обсуждений или </w:t>
      </w:r>
      <w:r w:rsidRPr="00C1643B">
        <w:rPr>
          <w:rFonts w:ascii="Times New Roman" w:hAnsi="Times New Roman" w:cs="Times New Roman"/>
          <w:sz w:val="28"/>
          <w:szCs w:val="28"/>
          <w:lang w:eastAsia="ru-RU"/>
        </w:rPr>
        <w:t xml:space="preserve">публичных слушаний по проекту о внесении изменений в Правила Комиссия с учетом результатов таких </w:t>
      </w:r>
      <w:r w:rsidR="00FE20A7">
        <w:rPr>
          <w:rFonts w:ascii="Times New Roman" w:hAnsi="Times New Roman" w:cs="Times New Roman"/>
          <w:sz w:val="28"/>
          <w:szCs w:val="28"/>
          <w:lang w:eastAsia="ru-RU"/>
        </w:rPr>
        <w:t>о</w:t>
      </w:r>
      <w:r w:rsidR="00FE20A7">
        <w:rPr>
          <w:rFonts w:ascii="Times New Roman" w:hAnsi="Times New Roman" w:cs="Times New Roman"/>
          <w:sz w:val="28"/>
          <w:szCs w:val="28"/>
        </w:rPr>
        <w:t xml:space="preserve">бщественных обсуждений или </w:t>
      </w:r>
      <w:r w:rsidRPr="00C1643B">
        <w:rPr>
          <w:rFonts w:ascii="Times New Roman" w:hAnsi="Times New Roman" w:cs="Times New Roman"/>
          <w:sz w:val="28"/>
          <w:szCs w:val="28"/>
          <w:lang w:eastAsia="ru-RU"/>
        </w:rPr>
        <w:t xml:space="preserve">публичных слушаний обеспечивает внесение изменений в проект о внесении изменений в Правила и представляет указанный проект главе Администрации. Обязательными приложениями к проекту о внесении изменений в настоящие Правила являются протокол </w:t>
      </w:r>
      <w:r w:rsidR="00FE20A7">
        <w:rPr>
          <w:rFonts w:ascii="Times New Roman" w:hAnsi="Times New Roman" w:cs="Times New Roman"/>
          <w:sz w:val="28"/>
          <w:szCs w:val="28"/>
          <w:lang w:eastAsia="ru-RU"/>
        </w:rPr>
        <w:t>о</w:t>
      </w:r>
      <w:r w:rsidR="00FE20A7">
        <w:rPr>
          <w:rFonts w:ascii="Times New Roman" w:hAnsi="Times New Roman" w:cs="Times New Roman"/>
          <w:sz w:val="28"/>
          <w:szCs w:val="28"/>
        </w:rPr>
        <w:t xml:space="preserve">бщественных обсуждений или </w:t>
      </w:r>
      <w:r w:rsidRPr="00C1643B">
        <w:rPr>
          <w:rFonts w:ascii="Times New Roman" w:hAnsi="Times New Roman" w:cs="Times New Roman"/>
          <w:sz w:val="28"/>
          <w:szCs w:val="28"/>
          <w:lang w:eastAsia="ru-RU"/>
        </w:rPr>
        <w:t xml:space="preserve">публичных слушаний и заключение о результатах </w:t>
      </w:r>
      <w:r w:rsidR="00FE20A7">
        <w:rPr>
          <w:rFonts w:ascii="Times New Roman" w:hAnsi="Times New Roman" w:cs="Times New Roman"/>
          <w:sz w:val="28"/>
          <w:szCs w:val="28"/>
          <w:lang w:eastAsia="ru-RU"/>
        </w:rPr>
        <w:t>о</w:t>
      </w:r>
      <w:r w:rsidR="00FE20A7">
        <w:rPr>
          <w:rFonts w:ascii="Times New Roman" w:hAnsi="Times New Roman" w:cs="Times New Roman"/>
          <w:sz w:val="28"/>
          <w:szCs w:val="28"/>
        </w:rPr>
        <w:t xml:space="preserve">бщественных обсуждений или </w:t>
      </w:r>
      <w:r w:rsidRPr="00C1643B">
        <w:rPr>
          <w:rFonts w:ascii="Times New Roman" w:hAnsi="Times New Roman" w:cs="Times New Roman"/>
          <w:sz w:val="28"/>
          <w:szCs w:val="28"/>
          <w:lang w:eastAsia="ru-RU"/>
        </w:rPr>
        <w:t xml:space="preserve">публичных слушаний, за исключением случаев, если их проведение в соответствии с </w:t>
      </w:r>
      <w:proofErr w:type="spellStart"/>
      <w:r w:rsidRPr="00C1643B">
        <w:rPr>
          <w:rFonts w:ascii="Times New Roman" w:hAnsi="Times New Roman" w:cs="Times New Roman"/>
          <w:sz w:val="28"/>
          <w:szCs w:val="28"/>
          <w:lang w:eastAsia="ru-RU"/>
        </w:rPr>
        <w:t>ГрК</w:t>
      </w:r>
      <w:proofErr w:type="spellEnd"/>
      <w:r w:rsidRPr="00C1643B">
        <w:rPr>
          <w:rFonts w:ascii="Times New Roman" w:hAnsi="Times New Roman" w:cs="Times New Roman"/>
          <w:sz w:val="28"/>
          <w:szCs w:val="28"/>
          <w:lang w:eastAsia="ru-RU"/>
        </w:rPr>
        <w:t xml:space="preserve"> РФ не требуется.</w:t>
      </w:r>
    </w:p>
    <w:p w14:paraId="61606D0C" w14:textId="5DB0D491"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 xml:space="preserve">Глава Администрации в течение десяти дней после представления ему проекта о внесении изменений в Правила и обязательных приложений должен принять решение о направлении указанного проекта в </w:t>
      </w:r>
      <w:r w:rsidR="00DD63CB">
        <w:rPr>
          <w:rFonts w:ascii="Times New Roman" w:hAnsi="Times New Roman" w:cs="Times New Roman"/>
          <w:sz w:val="28"/>
          <w:szCs w:val="28"/>
          <w:lang w:eastAsia="ru-RU"/>
        </w:rPr>
        <w:t>Ольховскую</w:t>
      </w:r>
      <w:r w:rsidRPr="00C1643B">
        <w:rPr>
          <w:rFonts w:ascii="Times New Roman" w:hAnsi="Times New Roman" w:cs="Times New Roman"/>
          <w:sz w:val="28"/>
          <w:szCs w:val="28"/>
          <w:lang w:eastAsia="ru-RU"/>
        </w:rPr>
        <w:t xml:space="preserve"> районную Думу или об отклонении проекта о внесении изменений в Правила и о направлении его на доработку с указанием даты его повторного представления.</w:t>
      </w:r>
    </w:p>
    <w:p w14:paraId="4B443EC0" w14:textId="655B3F93" w:rsidR="008431E5" w:rsidRPr="00C1643B" w:rsidRDefault="00DD63CB" w:rsidP="008431E5">
      <w:pPr>
        <w:autoSpaceDE w:val="0"/>
        <w:autoSpaceDN w:val="0"/>
        <w:adjustRightInd w:val="0"/>
        <w:spacing w:after="0" w:line="240" w:lineRule="auto"/>
        <w:ind w:firstLine="851"/>
        <w:jc w:val="both"/>
        <w:rPr>
          <w:rFonts w:ascii="Times New Roman" w:hAnsi="Times New Roman" w:cs="Times New Roman"/>
          <w:sz w:val="28"/>
          <w:szCs w:val="28"/>
          <w:lang w:eastAsia="ru-RU"/>
        </w:rPr>
      </w:pPr>
      <w:r>
        <w:rPr>
          <w:rFonts w:ascii="Times New Roman" w:hAnsi="Times New Roman" w:cs="Times New Roman"/>
          <w:sz w:val="28"/>
          <w:szCs w:val="28"/>
          <w:lang w:eastAsia="ru-RU"/>
        </w:rPr>
        <w:t>Ольховская</w:t>
      </w:r>
      <w:r w:rsidR="008431E5" w:rsidRPr="00C1643B">
        <w:rPr>
          <w:rFonts w:ascii="Times New Roman" w:hAnsi="Times New Roman" w:cs="Times New Roman"/>
          <w:sz w:val="28"/>
          <w:szCs w:val="28"/>
          <w:lang w:eastAsia="ru-RU"/>
        </w:rPr>
        <w:t xml:space="preserve"> районная Дума по результатам рассмотрения проекта о внесении изменений в Правила и обязательных приложений к нему может утвердить указанный проект или направить его </w:t>
      </w:r>
      <w:r w:rsidR="001B3762" w:rsidRPr="00C1643B">
        <w:rPr>
          <w:rFonts w:ascii="Times New Roman" w:hAnsi="Times New Roman" w:cs="Times New Roman"/>
          <w:sz w:val="28"/>
          <w:szCs w:val="28"/>
          <w:lang w:eastAsia="ru-RU"/>
        </w:rPr>
        <w:t>Г</w:t>
      </w:r>
      <w:r w:rsidR="008431E5" w:rsidRPr="00C1643B">
        <w:rPr>
          <w:rFonts w:ascii="Times New Roman" w:hAnsi="Times New Roman" w:cs="Times New Roman"/>
          <w:sz w:val="28"/>
          <w:szCs w:val="28"/>
          <w:lang w:eastAsia="ru-RU"/>
        </w:rPr>
        <w:t xml:space="preserve">лаве Администрации на доработку в соответствии с результатами </w:t>
      </w:r>
      <w:r w:rsidR="00FE20A7">
        <w:rPr>
          <w:rFonts w:ascii="Times New Roman" w:hAnsi="Times New Roman" w:cs="Times New Roman"/>
          <w:sz w:val="28"/>
          <w:szCs w:val="28"/>
          <w:lang w:eastAsia="ru-RU"/>
        </w:rPr>
        <w:t>о</w:t>
      </w:r>
      <w:r w:rsidR="00FE20A7">
        <w:rPr>
          <w:rFonts w:ascii="Times New Roman" w:hAnsi="Times New Roman" w:cs="Times New Roman"/>
          <w:sz w:val="28"/>
          <w:szCs w:val="28"/>
        </w:rPr>
        <w:t xml:space="preserve">бщественных обсуждений или </w:t>
      </w:r>
      <w:r w:rsidR="008431E5" w:rsidRPr="00C1643B">
        <w:rPr>
          <w:rFonts w:ascii="Times New Roman" w:hAnsi="Times New Roman" w:cs="Times New Roman"/>
          <w:sz w:val="28"/>
          <w:szCs w:val="28"/>
          <w:lang w:eastAsia="ru-RU"/>
        </w:rPr>
        <w:t>публичных слушаний по проекту о внесении изменений в Правила.</w:t>
      </w:r>
    </w:p>
    <w:p w14:paraId="142819FA" w14:textId="77777777" w:rsidR="008431E5" w:rsidRPr="00C1643B" w:rsidRDefault="008431E5" w:rsidP="008431E5">
      <w:pPr>
        <w:spacing w:after="0" w:line="240" w:lineRule="auto"/>
        <w:ind w:firstLine="851"/>
        <w:jc w:val="both"/>
        <w:rPr>
          <w:rFonts w:ascii="Times New Roman" w:eastAsia="Times New Roman" w:hAnsi="Times New Roman" w:cs="Times New Roman"/>
          <w:sz w:val="28"/>
          <w:szCs w:val="28"/>
          <w:lang w:eastAsia="ru-RU"/>
        </w:rPr>
      </w:pPr>
      <w:r w:rsidRPr="00C1643B">
        <w:rPr>
          <w:rFonts w:ascii="Times New Roman" w:eastAsia="Times New Roman" w:hAnsi="Times New Roman" w:cs="Times New Roman"/>
          <w:sz w:val="28"/>
          <w:szCs w:val="28"/>
          <w:lang w:eastAsia="ru-RU"/>
        </w:rPr>
        <w:t xml:space="preserve">Исполнение требования о внесении изменений в Правила в целях обеспечения размещения,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обеспечивается </w:t>
      </w:r>
      <w:r w:rsidR="001B3762" w:rsidRPr="00C1643B">
        <w:rPr>
          <w:rFonts w:ascii="Times New Roman" w:eastAsia="Times New Roman" w:hAnsi="Times New Roman" w:cs="Times New Roman"/>
          <w:sz w:val="28"/>
          <w:szCs w:val="28"/>
          <w:lang w:eastAsia="ru-RU"/>
        </w:rPr>
        <w:t>Г</w:t>
      </w:r>
      <w:r w:rsidR="003E5829" w:rsidRPr="00C1643B">
        <w:rPr>
          <w:rFonts w:ascii="Times New Roman" w:eastAsia="Times New Roman" w:hAnsi="Times New Roman" w:cs="Times New Roman"/>
          <w:sz w:val="28"/>
          <w:szCs w:val="28"/>
          <w:lang w:eastAsia="ru-RU"/>
        </w:rPr>
        <w:t>лавой А</w:t>
      </w:r>
      <w:r w:rsidR="001B3762" w:rsidRPr="00C1643B">
        <w:rPr>
          <w:rFonts w:ascii="Times New Roman" w:eastAsia="Times New Roman" w:hAnsi="Times New Roman" w:cs="Times New Roman"/>
          <w:sz w:val="28"/>
          <w:szCs w:val="28"/>
          <w:lang w:eastAsia="ru-RU"/>
        </w:rPr>
        <w:t>дминистрации</w:t>
      </w:r>
      <w:r w:rsidRPr="00C1643B">
        <w:rPr>
          <w:rFonts w:ascii="Times New Roman" w:hAnsi="Times New Roman" w:cs="Times New Roman"/>
          <w:sz w:val="28"/>
          <w:szCs w:val="28"/>
          <w:lang w:eastAsia="ru-RU"/>
        </w:rPr>
        <w:t xml:space="preserve"> </w:t>
      </w:r>
      <w:r w:rsidRPr="00C1643B">
        <w:rPr>
          <w:rFonts w:ascii="Times New Roman" w:eastAsia="Times New Roman" w:hAnsi="Times New Roman" w:cs="Times New Roman"/>
          <w:sz w:val="28"/>
          <w:szCs w:val="28"/>
          <w:lang w:eastAsia="ru-RU"/>
        </w:rPr>
        <w:t xml:space="preserve">в течение тридцати дней со дня получения соответствующего требования. При этом проведение </w:t>
      </w:r>
      <w:r w:rsidR="00FE20A7">
        <w:rPr>
          <w:rFonts w:ascii="Times New Roman" w:hAnsi="Times New Roman" w:cs="Times New Roman"/>
          <w:sz w:val="28"/>
          <w:szCs w:val="28"/>
          <w:lang w:eastAsia="ru-RU"/>
        </w:rPr>
        <w:t>о</w:t>
      </w:r>
      <w:r w:rsidR="00FE20A7">
        <w:rPr>
          <w:rFonts w:ascii="Times New Roman" w:hAnsi="Times New Roman" w:cs="Times New Roman"/>
          <w:sz w:val="28"/>
          <w:szCs w:val="28"/>
        </w:rPr>
        <w:t xml:space="preserve">бщественных обсуждений или </w:t>
      </w:r>
      <w:r w:rsidRPr="00C1643B">
        <w:rPr>
          <w:rFonts w:ascii="Times New Roman" w:eastAsia="Times New Roman" w:hAnsi="Times New Roman" w:cs="Times New Roman"/>
          <w:sz w:val="28"/>
          <w:szCs w:val="28"/>
          <w:lang w:eastAsia="ru-RU"/>
        </w:rPr>
        <w:t>публичных слушаний не требуется.</w:t>
      </w:r>
    </w:p>
    <w:p w14:paraId="61795792" w14:textId="1C850B1D" w:rsidR="00A9226B" w:rsidRPr="00C1643B" w:rsidRDefault="00A9226B" w:rsidP="00121B4E">
      <w:pPr>
        <w:autoSpaceDE w:val="0"/>
        <w:autoSpaceDN w:val="0"/>
        <w:adjustRightInd w:val="0"/>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lastRenderedPageBreak/>
        <w:t xml:space="preserve">Со дня поступления в </w:t>
      </w:r>
      <w:r w:rsidRPr="00C1643B">
        <w:rPr>
          <w:rFonts w:ascii="Times New Roman" w:hAnsi="Times New Roman" w:cs="Times New Roman"/>
          <w:bCs/>
          <w:sz w:val="28"/>
          <w:szCs w:val="28"/>
        </w:rPr>
        <w:t xml:space="preserve">Администрацию </w:t>
      </w:r>
      <w:proofErr w:type="spellStart"/>
      <w:r w:rsidR="00186221">
        <w:rPr>
          <w:rFonts w:ascii="Times New Roman" w:hAnsi="Times New Roman" w:cs="Times New Roman"/>
          <w:bCs/>
          <w:sz w:val="28"/>
          <w:szCs w:val="28"/>
        </w:rPr>
        <w:t>Солодчинского</w:t>
      </w:r>
      <w:proofErr w:type="spellEnd"/>
      <w:r w:rsidRPr="00C1643B">
        <w:rPr>
          <w:rFonts w:ascii="Times New Roman" w:hAnsi="Times New Roman" w:cs="Times New Roman"/>
          <w:bCs/>
          <w:sz w:val="28"/>
          <w:szCs w:val="28"/>
        </w:rPr>
        <w:t xml:space="preserve"> сельского поселения</w:t>
      </w:r>
      <w:r w:rsidRPr="00C1643B">
        <w:rPr>
          <w:rFonts w:ascii="Times New Roman" w:hAnsi="Times New Roman" w:cs="Times New Roman"/>
          <w:sz w:val="28"/>
          <w:szCs w:val="28"/>
        </w:rPr>
        <w:t xml:space="preserve">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ГРК РФ,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w:t>
      </w:r>
      <w:r w:rsidRPr="00C1643B">
        <w:rPr>
          <w:rFonts w:ascii="Times New Roman" w:hAnsi="Times New Roman" w:cs="Times New Roman"/>
          <w:bCs/>
          <w:sz w:val="28"/>
          <w:szCs w:val="28"/>
        </w:rPr>
        <w:t xml:space="preserve">Администрацией </w:t>
      </w:r>
      <w:proofErr w:type="spellStart"/>
      <w:r w:rsidR="00186221">
        <w:rPr>
          <w:rFonts w:ascii="Times New Roman" w:hAnsi="Times New Roman" w:cs="Times New Roman"/>
          <w:bCs/>
          <w:sz w:val="28"/>
          <w:szCs w:val="28"/>
        </w:rPr>
        <w:t>Солодчинского</w:t>
      </w:r>
      <w:proofErr w:type="spellEnd"/>
      <w:r w:rsidRPr="00C1643B">
        <w:rPr>
          <w:rFonts w:ascii="Times New Roman" w:hAnsi="Times New Roman" w:cs="Times New Roman"/>
          <w:bCs/>
          <w:sz w:val="28"/>
          <w:szCs w:val="28"/>
        </w:rPr>
        <w:t xml:space="preserve"> сельского поселения</w:t>
      </w:r>
      <w:r w:rsidRPr="00C1643B">
        <w:rPr>
          <w:rFonts w:ascii="Times New Roman" w:hAnsi="Times New Roman" w:cs="Times New Roman"/>
          <w:sz w:val="28"/>
          <w:szCs w:val="28"/>
        </w:rPr>
        <w:t xml:space="preserve">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w:t>
      </w:r>
      <w:proofErr w:type="spellStart"/>
      <w:r w:rsidRPr="00C1643B">
        <w:rPr>
          <w:rFonts w:ascii="Times New Roman" w:hAnsi="Times New Roman" w:cs="Times New Roman"/>
          <w:sz w:val="28"/>
          <w:szCs w:val="28"/>
        </w:rPr>
        <w:t>ГрК</w:t>
      </w:r>
      <w:proofErr w:type="spellEnd"/>
      <w:r w:rsidRPr="00C1643B">
        <w:rPr>
          <w:rFonts w:ascii="Times New Roman" w:hAnsi="Times New Roman" w:cs="Times New Roman"/>
          <w:sz w:val="28"/>
          <w:szCs w:val="28"/>
        </w:rPr>
        <w:t xml:space="preserve">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w:t>
      </w:r>
      <w:r w:rsidR="00DE0A7E" w:rsidRPr="00C1643B">
        <w:rPr>
          <w:rFonts w:ascii="Times New Roman" w:hAnsi="Times New Roman" w:cs="Times New Roman"/>
          <w:sz w:val="28"/>
          <w:szCs w:val="28"/>
        </w:rPr>
        <w:t xml:space="preserve"> </w:t>
      </w:r>
      <w:r w:rsidRPr="00C1643B">
        <w:rPr>
          <w:rFonts w:ascii="Times New Roman" w:hAnsi="Times New Roman" w:cs="Times New Roman"/>
          <w:sz w:val="28"/>
          <w:szCs w:val="28"/>
        </w:rPr>
        <w:t>или ее приведении в соответствие с установленными требованиями.</w:t>
      </w:r>
    </w:p>
    <w:p w14:paraId="07216E62" w14:textId="77777777" w:rsidR="00DE0A7E" w:rsidRPr="00C1643B" w:rsidRDefault="00DE0A7E" w:rsidP="00121B4E">
      <w:pPr>
        <w:autoSpaceDE w:val="0"/>
        <w:autoSpaceDN w:val="0"/>
        <w:adjustRightInd w:val="0"/>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shd w:val="clear" w:color="auto" w:fill="FFFFFF"/>
        </w:rPr>
        <w:t xml:space="preserve">В случаях, предусмотренных </w:t>
      </w:r>
      <w:hyperlink r:id="rId19" w:anchor="dst2456" w:history="1">
        <w:r w:rsidRPr="00C1643B">
          <w:rPr>
            <w:rStyle w:val="a8"/>
            <w:rFonts w:ascii="Times New Roman" w:hAnsi="Times New Roman" w:cs="Times New Roman"/>
            <w:color w:val="auto"/>
            <w:sz w:val="28"/>
            <w:szCs w:val="28"/>
            <w:u w:val="none"/>
            <w:shd w:val="clear" w:color="auto" w:fill="FFFFFF"/>
          </w:rPr>
          <w:t>пунктами 3</w:t>
        </w:r>
      </w:hyperlink>
      <w:r w:rsidRPr="00C1643B">
        <w:rPr>
          <w:rFonts w:ascii="Times New Roman" w:hAnsi="Times New Roman" w:cs="Times New Roman"/>
          <w:sz w:val="28"/>
          <w:szCs w:val="28"/>
          <w:shd w:val="clear" w:color="auto" w:fill="FFFFFF"/>
        </w:rPr>
        <w:t>-</w:t>
      </w:r>
      <w:hyperlink r:id="rId20" w:anchor="dst2458" w:history="1">
        <w:r w:rsidRPr="00C1643B">
          <w:rPr>
            <w:rStyle w:val="a8"/>
            <w:rFonts w:ascii="Times New Roman" w:hAnsi="Times New Roman" w:cs="Times New Roman"/>
            <w:color w:val="auto"/>
            <w:sz w:val="28"/>
            <w:szCs w:val="28"/>
            <w:u w:val="none"/>
            <w:shd w:val="clear" w:color="auto" w:fill="FFFFFF"/>
          </w:rPr>
          <w:t>5 части 2</w:t>
        </w:r>
      </w:hyperlink>
      <w:r w:rsidRPr="00C1643B">
        <w:rPr>
          <w:rFonts w:ascii="Times New Roman" w:hAnsi="Times New Roman" w:cs="Times New Roman"/>
          <w:sz w:val="28"/>
          <w:szCs w:val="28"/>
          <w:shd w:val="clear" w:color="auto" w:fill="FFFFFF"/>
        </w:rPr>
        <w:t xml:space="preserve"> статьи 33 </w:t>
      </w:r>
      <w:proofErr w:type="spellStart"/>
      <w:r w:rsidRPr="00C1643B">
        <w:rPr>
          <w:rFonts w:ascii="Times New Roman" w:hAnsi="Times New Roman" w:cs="Times New Roman"/>
          <w:sz w:val="28"/>
          <w:szCs w:val="28"/>
          <w:shd w:val="clear" w:color="auto" w:fill="FFFFFF"/>
        </w:rPr>
        <w:t>ГрК</w:t>
      </w:r>
      <w:proofErr w:type="spellEnd"/>
      <w:r w:rsidRPr="00C1643B">
        <w:rPr>
          <w:rFonts w:ascii="Times New Roman" w:hAnsi="Times New Roman" w:cs="Times New Roman"/>
          <w:sz w:val="28"/>
          <w:szCs w:val="28"/>
          <w:shd w:val="clear" w:color="auto" w:fill="FFFFFF"/>
        </w:rPr>
        <w:t xml:space="preserve"> РФ,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w:t>
      </w:r>
      <w:r w:rsidR="00121B4E" w:rsidRPr="00C1643B">
        <w:rPr>
          <w:rFonts w:ascii="Times New Roman" w:hAnsi="Times New Roman" w:cs="Times New Roman"/>
          <w:sz w:val="28"/>
          <w:szCs w:val="28"/>
          <w:shd w:val="clear" w:color="auto" w:fill="FFFFFF"/>
        </w:rPr>
        <w:t xml:space="preserve">бование о внесении изменений в ПЗЗ (далее – Требование о внесении изменений в ПЗЗ) </w:t>
      </w:r>
      <w:r w:rsidRPr="00C1643B">
        <w:rPr>
          <w:rFonts w:ascii="Times New Roman" w:hAnsi="Times New Roman" w:cs="Times New Roman"/>
          <w:sz w:val="28"/>
          <w:szCs w:val="28"/>
          <w:shd w:val="clear" w:color="auto" w:fill="FFFFFF"/>
        </w:rPr>
        <w:t>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14:paraId="2894601F" w14:textId="77777777" w:rsidR="00A9226B" w:rsidRPr="00C1643B" w:rsidRDefault="00A9226B" w:rsidP="00121B4E">
      <w:pPr>
        <w:autoSpaceDE w:val="0"/>
        <w:autoSpaceDN w:val="0"/>
        <w:adjustRightInd w:val="0"/>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В случае поступления </w:t>
      </w:r>
      <w:r w:rsidR="00121B4E" w:rsidRPr="00C1643B">
        <w:rPr>
          <w:rFonts w:ascii="Times New Roman" w:hAnsi="Times New Roman" w:cs="Times New Roman"/>
          <w:sz w:val="28"/>
          <w:szCs w:val="28"/>
          <w:shd w:val="clear" w:color="auto" w:fill="FFFFFF"/>
        </w:rPr>
        <w:t>Требования о внесении изменений в ПЗЗ</w:t>
      </w:r>
      <w:r w:rsidRPr="00C1643B">
        <w:rPr>
          <w:rFonts w:ascii="Times New Roman" w:hAnsi="Times New Roman" w:cs="Times New Roman"/>
          <w:sz w:val="28"/>
          <w:szCs w:val="28"/>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w:t>
      </w:r>
      <w:r w:rsidR="00121B4E" w:rsidRPr="00C1643B">
        <w:rPr>
          <w:rFonts w:ascii="Times New Roman" w:hAnsi="Times New Roman" w:cs="Times New Roman"/>
          <w:sz w:val="28"/>
          <w:szCs w:val="28"/>
        </w:rPr>
        <w:t xml:space="preserve">иных </w:t>
      </w:r>
      <w:r w:rsidRPr="00C1643B">
        <w:rPr>
          <w:rFonts w:ascii="Times New Roman" w:hAnsi="Times New Roman" w:cs="Times New Roman"/>
          <w:sz w:val="28"/>
          <w:szCs w:val="28"/>
        </w:rPr>
        <w:t>оснований</w:t>
      </w:r>
      <w:r w:rsidR="00121B4E" w:rsidRPr="00C1643B">
        <w:rPr>
          <w:rFonts w:ascii="Times New Roman" w:hAnsi="Times New Roman" w:cs="Times New Roman"/>
          <w:sz w:val="28"/>
          <w:szCs w:val="28"/>
        </w:rPr>
        <w:t xml:space="preserve"> </w:t>
      </w:r>
      <w:r w:rsidRPr="00C1643B">
        <w:rPr>
          <w:rFonts w:ascii="Times New Roman" w:hAnsi="Times New Roman" w:cs="Times New Roman"/>
          <w:sz w:val="28"/>
          <w:szCs w:val="28"/>
        </w:rPr>
        <w:t>д</w:t>
      </w:r>
      <w:r w:rsidR="00121B4E" w:rsidRPr="00C1643B">
        <w:rPr>
          <w:rFonts w:ascii="Times New Roman" w:hAnsi="Times New Roman" w:cs="Times New Roman"/>
          <w:sz w:val="28"/>
          <w:szCs w:val="28"/>
        </w:rPr>
        <w:t xml:space="preserve">ля внесения изменений в Правила, предусмотренных </w:t>
      </w:r>
      <w:hyperlink r:id="rId21" w:anchor="dst2456" w:history="1">
        <w:r w:rsidR="00121B4E" w:rsidRPr="00C1643B">
          <w:rPr>
            <w:rStyle w:val="a8"/>
            <w:rFonts w:ascii="Times New Roman" w:hAnsi="Times New Roman" w:cs="Times New Roman"/>
            <w:color w:val="auto"/>
            <w:sz w:val="28"/>
            <w:szCs w:val="28"/>
            <w:u w:val="none"/>
            <w:shd w:val="clear" w:color="auto" w:fill="FFFFFF"/>
          </w:rPr>
          <w:t>пунктами 3</w:t>
        </w:r>
      </w:hyperlink>
      <w:r w:rsidR="00121B4E" w:rsidRPr="00C1643B">
        <w:rPr>
          <w:rFonts w:ascii="Times New Roman" w:hAnsi="Times New Roman" w:cs="Times New Roman"/>
          <w:sz w:val="28"/>
          <w:szCs w:val="28"/>
          <w:shd w:val="clear" w:color="auto" w:fill="FFFFFF"/>
        </w:rPr>
        <w:t>-</w:t>
      </w:r>
      <w:hyperlink r:id="rId22" w:anchor="dst2458" w:history="1">
        <w:r w:rsidR="00121B4E" w:rsidRPr="00C1643B">
          <w:rPr>
            <w:rStyle w:val="a8"/>
            <w:rFonts w:ascii="Times New Roman" w:hAnsi="Times New Roman" w:cs="Times New Roman"/>
            <w:color w:val="auto"/>
            <w:sz w:val="28"/>
            <w:szCs w:val="28"/>
            <w:u w:val="none"/>
            <w:shd w:val="clear" w:color="auto" w:fill="FFFFFF"/>
          </w:rPr>
          <w:t>5 части 2</w:t>
        </w:r>
      </w:hyperlink>
      <w:r w:rsidR="00121B4E" w:rsidRPr="00C1643B">
        <w:rPr>
          <w:rFonts w:ascii="Times New Roman" w:hAnsi="Times New Roman" w:cs="Times New Roman"/>
          <w:sz w:val="28"/>
          <w:szCs w:val="28"/>
          <w:shd w:val="clear" w:color="auto" w:fill="FFFFFF"/>
        </w:rPr>
        <w:t xml:space="preserve"> статьи 33 </w:t>
      </w:r>
      <w:proofErr w:type="spellStart"/>
      <w:r w:rsidR="00121B4E" w:rsidRPr="00C1643B">
        <w:rPr>
          <w:rFonts w:ascii="Times New Roman" w:hAnsi="Times New Roman" w:cs="Times New Roman"/>
          <w:sz w:val="28"/>
          <w:szCs w:val="28"/>
          <w:shd w:val="clear" w:color="auto" w:fill="FFFFFF"/>
        </w:rPr>
        <w:t>ГрК</w:t>
      </w:r>
      <w:proofErr w:type="spellEnd"/>
      <w:r w:rsidR="00121B4E" w:rsidRPr="00C1643B">
        <w:rPr>
          <w:rFonts w:ascii="Times New Roman" w:hAnsi="Times New Roman" w:cs="Times New Roman"/>
          <w:sz w:val="28"/>
          <w:szCs w:val="28"/>
          <w:shd w:val="clear" w:color="auto" w:fill="FFFFFF"/>
        </w:rPr>
        <w:t xml:space="preserve"> РФ, </w:t>
      </w:r>
      <w:r w:rsidRPr="00C1643B">
        <w:rPr>
          <w:rFonts w:ascii="Times New Roman" w:hAnsi="Times New Roman" w:cs="Times New Roman"/>
          <w:sz w:val="28"/>
          <w:szCs w:val="28"/>
        </w:rPr>
        <w:t>глава местной администрации обязан принять решение о подготовке проекта о внесении изменений в правила землепользования</w:t>
      </w:r>
      <w:r w:rsidR="00583980" w:rsidRPr="00C1643B">
        <w:rPr>
          <w:rFonts w:ascii="Times New Roman" w:hAnsi="Times New Roman" w:cs="Times New Roman"/>
          <w:sz w:val="28"/>
          <w:szCs w:val="28"/>
        </w:rPr>
        <w:t xml:space="preserve"> </w:t>
      </w:r>
      <w:r w:rsidRPr="00C1643B">
        <w:rPr>
          <w:rFonts w:ascii="Times New Roman" w:hAnsi="Times New Roman" w:cs="Times New Roman"/>
          <w:sz w:val="28"/>
          <w:szCs w:val="28"/>
        </w:rPr>
        <w:t>и застройки.</w:t>
      </w:r>
    </w:p>
    <w:p w14:paraId="5F3859C7" w14:textId="77777777" w:rsidR="00A9226B" w:rsidRPr="00C1643B" w:rsidRDefault="00A9226B" w:rsidP="00121B4E">
      <w:pPr>
        <w:autoSpaceDE w:val="0"/>
        <w:autoSpaceDN w:val="0"/>
        <w:adjustRightInd w:val="0"/>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lastRenderedPageBreak/>
        <w:t>Срок внесения изменений в утвержденные Правила в части отображения границ зон с особыми условиями использования территорий, территорий объектов культурного наследия, установления ограничений использования земельных участков</w:t>
      </w:r>
      <w:r w:rsidR="00583980" w:rsidRPr="00C1643B">
        <w:rPr>
          <w:rFonts w:ascii="Times New Roman" w:hAnsi="Times New Roman" w:cs="Times New Roman"/>
          <w:sz w:val="28"/>
          <w:szCs w:val="28"/>
        </w:rPr>
        <w:t xml:space="preserve"> </w:t>
      </w:r>
      <w:r w:rsidRPr="00C1643B">
        <w:rPr>
          <w:rFonts w:ascii="Times New Roman" w:hAnsi="Times New Roman" w:cs="Times New Roman"/>
          <w:sz w:val="28"/>
          <w:szCs w:val="28"/>
        </w:rPr>
        <w:t xml:space="preserve">и объектов капитального строительства в границах таких зон, территорий не может превышать шесть месяцев со дня поступления </w:t>
      </w:r>
      <w:r w:rsidR="00121B4E" w:rsidRPr="00C1643B">
        <w:rPr>
          <w:rFonts w:ascii="Times New Roman" w:hAnsi="Times New Roman" w:cs="Times New Roman"/>
          <w:sz w:val="28"/>
          <w:szCs w:val="28"/>
          <w:shd w:val="clear" w:color="auto" w:fill="FFFFFF"/>
        </w:rPr>
        <w:t>Требования о внесении изменений в ПЗЗ</w:t>
      </w:r>
      <w:r w:rsidRPr="00C1643B">
        <w:rPr>
          <w:rFonts w:ascii="Times New Roman" w:hAnsi="Times New Roman" w:cs="Times New Roman"/>
          <w:sz w:val="28"/>
          <w:szCs w:val="28"/>
        </w:rPr>
        <w:t>, поступления от органа регистрации прав сведений</w:t>
      </w:r>
      <w:r w:rsidR="00583980" w:rsidRPr="00C1643B">
        <w:rPr>
          <w:rFonts w:ascii="Times New Roman" w:hAnsi="Times New Roman" w:cs="Times New Roman"/>
          <w:sz w:val="28"/>
          <w:szCs w:val="28"/>
        </w:rPr>
        <w:t xml:space="preserve"> </w:t>
      </w:r>
      <w:r w:rsidRPr="00C1643B">
        <w:rPr>
          <w:rFonts w:ascii="Times New Roman" w:hAnsi="Times New Roman" w:cs="Times New Roman"/>
          <w:sz w:val="28"/>
          <w:szCs w:val="28"/>
        </w:rPr>
        <w:t xml:space="preserve">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w:t>
      </w:r>
      <w:r w:rsidR="00121B4E" w:rsidRPr="00C1643B">
        <w:rPr>
          <w:rFonts w:ascii="Times New Roman" w:hAnsi="Times New Roman" w:cs="Times New Roman"/>
          <w:sz w:val="28"/>
          <w:szCs w:val="28"/>
        </w:rPr>
        <w:t xml:space="preserve">иных </w:t>
      </w:r>
      <w:r w:rsidRPr="00C1643B">
        <w:rPr>
          <w:rFonts w:ascii="Times New Roman" w:hAnsi="Times New Roman" w:cs="Times New Roman"/>
          <w:sz w:val="28"/>
          <w:szCs w:val="28"/>
        </w:rPr>
        <w:t>осно</w:t>
      </w:r>
      <w:r w:rsidR="00121B4E" w:rsidRPr="00C1643B">
        <w:rPr>
          <w:rFonts w:ascii="Times New Roman" w:hAnsi="Times New Roman" w:cs="Times New Roman"/>
          <w:sz w:val="28"/>
          <w:szCs w:val="28"/>
        </w:rPr>
        <w:t>ваний для внесения изменений в П</w:t>
      </w:r>
      <w:r w:rsidRPr="00C1643B">
        <w:rPr>
          <w:rFonts w:ascii="Times New Roman" w:hAnsi="Times New Roman" w:cs="Times New Roman"/>
          <w:sz w:val="28"/>
          <w:szCs w:val="28"/>
        </w:rPr>
        <w:t>равила</w:t>
      </w:r>
      <w:r w:rsidR="00121B4E" w:rsidRPr="00C1643B">
        <w:rPr>
          <w:rFonts w:ascii="Times New Roman" w:hAnsi="Times New Roman" w:cs="Times New Roman"/>
          <w:sz w:val="28"/>
          <w:szCs w:val="28"/>
        </w:rPr>
        <w:t xml:space="preserve">, предусмотренных </w:t>
      </w:r>
      <w:hyperlink r:id="rId23" w:anchor="dst2456" w:history="1">
        <w:r w:rsidR="00121B4E" w:rsidRPr="00C1643B">
          <w:rPr>
            <w:rStyle w:val="a8"/>
            <w:rFonts w:ascii="Times New Roman" w:hAnsi="Times New Roman" w:cs="Times New Roman"/>
            <w:color w:val="auto"/>
            <w:sz w:val="28"/>
            <w:szCs w:val="28"/>
            <w:u w:val="none"/>
            <w:shd w:val="clear" w:color="auto" w:fill="FFFFFF"/>
          </w:rPr>
          <w:t>пунктами 3</w:t>
        </w:r>
      </w:hyperlink>
      <w:r w:rsidR="00121B4E" w:rsidRPr="00C1643B">
        <w:rPr>
          <w:rFonts w:ascii="Times New Roman" w:hAnsi="Times New Roman" w:cs="Times New Roman"/>
          <w:sz w:val="28"/>
          <w:szCs w:val="28"/>
          <w:shd w:val="clear" w:color="auto" w:fill="FFFFFF"/>
        </w:rPr>
        <w:t>-</w:t>
      </w:r>
      <w:hyperlink r:id="rId24" w:anchor="dst2458" w:history="1">
        <w:r w:rsidR="00121B4E" w:rsidRPr="00C1643B">
          <w:rPr>
            <w:rStyle w:val="a8"/>
            <w:rFonts w:ascii="Times New Roman" w:hAnsi="Times New Roman" w:cs="Times New Roman"/>
            <w:color w:val="auto"/>
            <w:sz w:val="28"/>
            <w:szCs w:val="28"/>
            <w:u w:val="none"/>
            <w:shd w:val="clear" w:color="auto" w:fill="FFFFFF"/>
          </w:rPr>
          <w:t>5 части 2</w:t>
        </w:r>
      </w:hyperlink>
      <w:r w:rsidR="00121B4E" w:rsidRPr="00C1643B">
        <w:rPr>
          <w:rFonts w:ascii="Times New Roman" w:hAnsi="Times New Roman" w:cs="Times New Roman"/>
          <w:sz w:val="28"/>
          <w:szCs w:val="28"/>
          <w:shd w:val="clear" w:color="auto" w:fill="FFFFFF"/>
        </w:rPr>
        <w:t xml:space="preserve"> статьи 33 </w:t>
      </w:r>
      <w:proofErr w:type="spellStart"/>
      <w:r w:rsidR="00121B4E" w:rsidRPr="00C1643B">
        <w:rPr>
          <w:rFonts w:ascii="Times New Roman" w:hAnsi="Times New Roman" w:cs="Times New Roman"/>
          <w:sz w:val="28"/>
          <w:szCs w:val="28"/>
          <w:shd w:val="clear" w:color="auto" w:fill="FFFFFF"/>
        </w:rPr>
        <w:t>ГрК</w:t>
      </w:r>
      <w:proofErr w:type="spellEnd"/>
      <w:r w:rsidR="00121B4E" w:rsidRPr="00C1643B">
        <w:rPr>
          <w:rFonts w:ascii="Times New Roman" w:hAnsi="Times New Roman" w:cs="Times New Roman"/>
          <w:sz w:val="28"/>
          <w:szCs w:val="28"/>
          <w:shd w:val="clear" w:color="auto" w:fill="FFFFFF"/>
        </w:rPr>
        <w:t xml:space="preserve"> РФ</w:t>
      </w:r>
      <w:r w:rsidRPr="00C1643B">
        <w:rPr>
          <w:rFonts w:ascii="Times New Roman" w:hAnsi="Times New Roman" w:cs="Times New Roman"/>
          <w:sz w:val="28"/>
          <w:szCs w:val="28"/>
        </w:rPr>
        <w:t>.</w:t>
      </w:r>
    </w:p>
    <w:p w14:paraId="0FD9234D" w14:textId="77777777" w:rsidR="00A9226B" w:rsidRPr="00C1643B" w:rsidRDefault="00A9226B" w:rsidP="00121B4E">
      <w:pPr>
        <w:autoSpaceDE w:val="0"/>
        <w:autoSpaceDN w:val="0"/>
        <w:adjustRightInd w:val="0"/>
        <w:spacing w:after="0" w:line="240" w:lineRule="auto"/>
        <w:ind w:firstLine="567"/>
        <w:jc w:val="both"/>
        <w:rPr>
          <w:lang w:eastAsia="ru-RU"/>
        </w:rPr>
      </w:pPr>
    </w:p>
    <w:p w14:paraId="182C0C0E" w14:textId="77777777" w:rsidR="00121B4E" w:rsidRDefault="00121B4E" w:rsidP="00121B4E">
      <w:pPr>
        <w:autoSpaceDE w:val="0"/>
        <w:autoSpaceDN w:val="0"/>
        <w:adjustRightInd w:val="0"/>
        <w:spacing w:after="0" w:line="240" w:lineRule="auto"/>
        <w:ind w:firstLine="567"/>
        <w:jc w:val="both"/>
        <w:rPr>
          <w:lang w:eastAsia="ru-RU"/>
        </w:rPr>
      </w:pPr>
    </w:p>
    <w:p w14:paraId="19B394A7" w14:textId="77777777" w:rsidR="00DD63CB" w:rsidRDefault="00DD63CB" w:rsidP="00121B4E">
      <w:pPr>
        <w:autoSpaceDE w:val="0"/>
        <w:autoSpaceDN w:val="0"/>
        <w:adjustRightInd w:val="0"/>
        <w:spacing w:after="0" w:line="240" w:lineRule="auto"/>
        <w:ind w:firstLine="567"/>
        <w:jc w:val="both"/>
        <w:rPr>
          <w:lang w:eastAsia="ru-RU"/>
        </w:rPr>
      </w:pPr>
    </w:p>
    <w:p w14:paraId="40471BDF" w14:textId="77777777" w:rsidR="00DD63CB" w:rsidRDefault="00DD63CB" w:rsidP="00121B4E">
      <w:pPr>
        <w:autoSpaceDE w:val="0"/>
        <w:autoSpaceDN w:val="0"/>
        <w:adjustRightInd w:val="0"/>
        <w:spacing w:after="0" w:line="240" w:lineRule="auto"/>
        <w:ind w:firstLine="567"/>
        <w:jc w:val="both"/>
        <w:rPr>
          <w:lang w:eastAsia="ru-RU"/>
        </w:rPr>
      </w:pPr>
    </w:p>
    <w:p w14:paraId="215CEAE2" w14:textId="77777777" w:rsidR="00DD63CB" w:rsidRDefault="00DD63CB" w:rsidP="00121B4E">
      <w:pPr>
        <w:autoSpaceDE w:val="0"/>
        <w:autoSpaceDN w:val="0"/>
        <w:adjustRightInd w:val="0"/>
        <w:spacing w:after="0" w:line="240" w:lineRule="auto"/>
        <w:ind w:firstLine="567"/>
        <w:jc w:val="both"/>
        <w:rPr>
          <w:lang w:eastAsia="ru-RU"/>
        </w:rPr>
      </w:pPr>
    </w:p>
    <w:p w14:paraId="5F83F9CA" w14:textId="77777777" w:rsidR="00DD63CB" w:rsidRDefault="00DD63CB" w:rsidP="00121B4E">
      <w:pPr>
        <w:autoSpaceDE w:val="0"/>
        <w:autoSpaceDN w:val="0"/>
        <w:adjustRightInd w:val="0"/>
        <w:spacing w:after="0" w:line="240" w:lineRule="auto"/>
        <w:ind w:firstLine="567"/>
        <w:jc w:val="both"/>
        <w:rPr>
          <w:lang w:eastAsia="ru-RU"/>
        </w:rPr>
      </w:pPr>
    </w:p>
    <w:p w14:paraId="39B807E5" w14:textId="77777777" w:rsidR="00DD63CB" w:rsidRDefault="00DD63CB" w:rsidP="00121B4E">
      <w:pPr>
        <w:autoSpaceDE w:val="0"/>
        <w:autoSpaceDN w:val="0"/>
        <w:adjustRightInd w:val="0"/>
        <w:spacing w:after="0" w:line="240" w:lineRule="auto"/>
        <w:ind w:firstLine="567"/>
        <w:jc w:val="both"/>
        <w:rPr>
          <w:lang w:eastAsia="ru-RU"/>
        </w:rPr>
      </w:pPr>
    </w:p>
    <w:p w14:paraId="6D3A366F" w14:textId="77777777" w:rsidR="00DD63CB" w:rsidRDefault="00DD63CB" w:rsidP="00121B4E">
      <w:pPr>
        <w:autoSpaceDE w:val="0"/>
        <w:autoSpaceDN w:val="0"/>
        <w:adjustRightInd w:val="0"/>
        <w:spacing w:after="0" w:line="240" w:lineRule="auto"/>
        <w:ind w:firstLine="567"/>
        <w:jc w:val="both"/>
        <w:rPr>
          <w:lang w:eastAsia="ru-RU"/>
        </w:rPr>
      </w:pPr>
    </w:p>
    <w:p w14:paraId="1087B108" w14:textId="77777777" w:rsidR="00DD63CB" w:rsidRDefault="00DD63CB" w:rsidP="00121B4E">
      <w:pPr>
        <w:autoSpaceDE w:val="0"/>
        <w:autoSpaceDN w:val="0"/>
        <w:adjustRightInd w:val="0"/>
        <w:spacing w:after="0" w:line="240" w:lineRule="auto"/>
        <w:ind w:firstLine="567"/>
        <w:jc w:val="both"/>
        <w:rPr>
          <w:lang w:eastAsia="ru-RU"/>
        </w:rPr>
      </w:pPr>
    </w:p>
    <w:p w14:paraId="211719A5" w14:textId="77777777" w:rsidR="00DD63CB" w:rsidRDefault="00DD63CB" w:rsidP="00121B4E">
      <w:pPr>
        <w:autoSpaceDE w:val="0"/>
        <w:autoSpaceDN w:val="0"/>
        <w:adjustRightInd w:val="0"/>
        <w:spacing w:after="0" w:line="240" w:lineRule="auto"/>
        <w:ind w:firstLine="567"/>
        <w:jc w:val="both"/>
        <w:rPr>
          <w:lang w:eastAsia="ru-RU"/>
        </w:rPr>
      </w:pPr>
    </w:p>
    <w:p w14:paraId="0CBFEA3C" w14:textId="77777777" w:rsidR="00DD63CB" w:rsidRDefault="00DD63CB" w:rsidP="00121B4E">
      <w:pPr>
        <w:autoSpaceDE w:val="0"/>
        <w:autoSpaceDN w:val="0"/>
        <w:adjustRightInd w:val="0"/>
        <w:spacing w:after="0" w:line="240" w:lineRule="auto"/>
        <w:ind w:firstLine="567"/>
        <w:jc w:val="both"/>
        <w:rPr>
          <w:lang w:eastAsia="ru-RU"/>
        </w:rPr>
      </w:pPr>
    </w:p>
    <w:p w14:paraId="674D4396" w14:textId="77777777" w:rsidR="00DD63CB" w:rsidRDefault="00DD63CB" w:rsidP="00121B4E">
      <w:pPr>
        <w:autoSpaceDE w:val="0"/>
        <w:autoSpaceDN w:val="0"/>
        <w:adjustRightInd w:val="0"/>
        <w:spacing w:after="0" w:line="240" w:lineRule="auto"/>
        <w:ind w:firstLine="567"/>
        <w:jc w:val="both"/>
        <w:rPr>
          <w:lang w:eastAsia="ru-RU"/>
        </w:rPr>
      </w:pPr>
    </w:p>
    <w:p w14:paraId="1957C84A" w14:textId="77777777" w:rsidR="00DD63CB" w:rsidRDefault="00DD63CB" w:rsidP="00121B4E">
      <w:pPr>
        <w:autoSpaceDE w:val="0"/>
        <w:autoSpaceDN w:val="0"/>
        <w:adjustRightInd w:val="0"/>
        <w:spacing w:after="0" w:line="240" w:lineRule="auto"/>
        <w:ind w:firstLine="567"/>
        <w:jc w:val="both"/>
        <w:rPr>
          <w:lang w:eastAsia="ru-RU"/>
        </w:rPr>
      </w:pPr>
    </w:p>
    <w:p w14:paraId="683642DE" w14:textId="77777777" w:rsidR="00DD63CB" w:rsidRDefault="00DD63CB" w:rsidP="00121B4E">
      <w:pPr>
        <w:autoSpaceDE w:val="0"/>
        <w:autoSpaceDN w:val="0"/>
        <w:adjustRightInd w:val="0"/>
        <w:spacing w:after="0" w:line="240" w:lineRule="auto"/>
        <w:ind w:firstLine="567"/>
        <w:jc w:val="both"/>
        <w:rPr>
          <w:lang w:eastAsia="ru-RU"/>
        </w:rPr>
      </w:pPr>
    </w:p>
    <w:p w14:paraId="2FB5B18C" w14:textId="77777777" w:rsidR="00DD63CB" w:rsidRDefault="00DD63CB" w:rsidP="00121B4E">
      <w:pPr>
        <w:autoSpaceDE w:val="0"/>
        <w:autoSpaceDN w:val="0"/>
        <w:adjustRightInd w:val="0"/>
        <w:spacing w:after="0" w:line="240" w:lineRule="auto"/>
        <w:ind w:firstLine="567"/>
        <w:jc w:val="both"/>
        <w:rPr>
          <w:lang w:eastAsia="ru-RU"/>
        </w:rPr>
      </w:pPr>
    </w:p>
    <w:p w14:paraId="6AE21F21" w14:textId="77777777" w:rsidR="00DD63CB" w:rsidRDefault="00DD63CB" w:rsidP="00121B4E">
      <w:pPr>
        <w:autoSpaceDE w:val="0"/>
        <w:autoSpaceDN w:val="0"/>
        <w:adjustRightInd w:val="0"/>
        <w:spacing w:after="0" w:line="240" w:lineRule="auto"/>
        <w:ind w:firstLine="567"/>
        <w:jc w:val="both"/>
        <w:rPr>
          <w:lang w:eastAsia="ru-RU"/>
        </w:rPr>
      </w:pPr>
    </w:p>
    <w:p w14:paraId="5CD194AF" w14:textId="77777777" w:rsidR="00DD63CB" w:rsidRDefault="00DD63CB" w:rsidP="00121B4E">
      <w:pPr>
        <w:autoSpaceDE w:val="0"/>
        <w:autoSpaceDN w:val="0"/>
        <w:adjustRightInd w:val="0"/>
        <w:spacing w:after="0" w:line="240" w:lineRule="auto"/>
        <w:ind w:firstLine="567"/>
        <w:jc w:val="both"/>
        <w:rPr>
          <w:lang w:eastAsia="ru-RU"/>
        </w:rPr>
      </w:pPr>
    </w:p>
    <w:p w14:paraId="1D275558" w14:textId="77777777" w:rsidR="00DD63CB" w:rsidRDefault="00DD63CB" w:rsidP="00121B4E">
      <w:pPr>
        <w:autoSpaceDE w:val="0"/>
        <w:autoSpaceDN w:val="0"/>
        <w:adjustRightInd w:val="0"/>
        <w:spacing w:after="0" w:line="240" w:lineRule="auto"/>
        <w:ind w:firstLine="567"/>
        <w:jc w:val="both"/>
        <w:rPr>
          <w:lang w:eastAsia="ru-RU"/>
        </w:rPr>
      </w:pPr>
    </w:p>
    <w:p w14:paraId="6C1B2510" w14:textId="77777777" w:rsidR="00DD63CB" w:rsidRDefault="00DD63CB" w:rsidP="00121B4E">
      <w:pPr>
        <w:autoSpaceDE w:val="0"/>
        <w:autoSpaceDN w:val="0"/>
        <w:adjustRightInd w:val="0"/>
        <w:spacing w:after="0" w:line="240" w:lineRule="auto"/>
        <w:ind w:firstLine="567"/>
        <w:jc w:val="both"/>
        <w:rPr>
          <w:lang w:eastAsia="ru-RU"/>
        </w:rPr>
      </w:pPr>
    </w:p>
    <w:p w14:paraId="2ECC3B64" w14:textId="77777777" w:rsidR="00DD63CB" w:rsidRDefault="00DD63CB" w:rsidP="00121B4E">
      <w:pPr>
        <w:autoSpaceDE w:val="0"/>
        <w:autoSpaceDN w:val="0"/>
        <w:adjustRightInd w:val="0"/>
        <w:spacing w:after="0" w:line="240" w:lineRule="auto"/>
        <w:ind w:firstLine="567"/>
        <w:jc w:val="both"/>
        <w:rPr>
          <w:lang w:eastAsia="ru-RU"/>
        </w:rPr>
      </w:pPr>
    </w:p>
    <w:p w14:paraId="3EEEBE37" w14:textId="77777777" w:rsidR="00DD63CB" w:rsidRDefault="00DD63CB" w:rsidP="00121B4E">
      <w:pPr>
        <w:autoSpaceDE w:val="0"/>
        <w:autoSpaceDN w:val="0"/>
        <w:adjustRightInd w:val="0"/>
        <w:spacing w:after="0" w:line="240" w:lineRule="auto"/>
        <w:ind w:firstLine="567"/>
        <w:jc w:val="both"/>
        <w:rPr>
          <w:lang w:eastAsia="ru-RU"/>
        </w:rPr>
      </w:pPr>
    </w:p>
    <w:p w14:paraId="36168A62" w14:textId="77777777" w:rsidR="00DD63CB" w:rsidRDefault="00DD63CB" w:rsidP="00121B4E">
      <w:pPr>
        <w:autoSpaceDE w:val="0"/>
        <w:autoSpaceDN w:val="0"/>
        <w:adjustRightInd w:val="0"/>
        <w:spacing w:after="0" w:line="240" w:lineRule="auto"/>
        <w:ind w:firstLine="567"/>
        <w:jc w:val="both"/>
        <w:rPr>
          <w:lang w:eastAsia="ru-RU"/>
        </w:rPr>
      </w:pPr>
    </w:p>
    <w:p w14:paraId="3EBDC3F2" w14:textId="77777777" w:rsidR="00DD63CB" w:rsidRDefault="00DD63CB" w:rsidP="00121B4E">
      <w:pPr>
        <w:autoSpaceDE w:val="0"/>
        <w:autoSpaceDN w:val="0"/>
        <w:adjustRightInd w:val="0"/>
        <w:spacing w:after="0" w:line="240" w:lineRule="auto"/>
        <w:ind w:firstLine="567"/>
        <w:jc w:val="both"/>
        <w:rPr>
          <w:lang w:eastAsia="ru-RU"/>
        </w:rPr>
      </w:pPr>
    </w:p>
    <w:p w14:paraId="4F0580FB" w14:textId="77777777" w:rsidR="00DD63CB" w:rsidRDefault="00DD63CB" w:rsidP="00121B4E">
      <w:pPr>
        <w:autoSpaceDE w:val="0"/>
        <w:autoSpaceDN w:val="0"/>
        <w:adjustRightInd w:val="0"/>
        <w:spacing w:after="0" w:line="240" w:lineRule="auto"/>
        <w:ind w:firstLine="567"/>
        <w:jc w:val="both"/>
        <w:rPr>
          <w:lang w:eastAsia="ru-RU"/>
        </w:rPr>
      </w:pPr>
    </w:p>
    <w:p w14:paraId="532738F6" w14:textId="77777777" w:rsidR="00DD63CB" w:rsidRDefault="00DD63CB" w:rsidP="00121B4E">
      <w:pPr>
        <w:autoSpaceDE w:val="0"/>
        <w:autoSpaceDN w:val="0"/>
        <w:adjustRightInd w:val="0"/>
        <w:spacing w:after="0" w:line="240" w:lineRule="auto"/>
        <w:ind w:firstLine="567"/>
        <w:jc w:val="both"/>
        <w:rPr>
          <w:lang w:eastAsia="ru-RU"/>
        </w:rPr>
      </w:pPr>
    </w:p>
    <w:p w14:paraId="5F7AC3EA" w14:textId="77777777" w:rsidR="00DD63CB" w:rsidRDefault="00DD63CB" w:rsidP="00121B4E">
      <w:pPr>
        <w:autoSpaceDE w:val="0"/>
        <w:autoSpaceDN w:val="0"/>
        <w:adjustRightInd w:val="0"/>
        <w:spacing w:after="0" w:line="240" w:lineRule="auto"/>
        <w:ind w:firstLine="567"/>
        <w:jc w:val="both"/>
        <w:rPr>
          <w:lang w:eastAsia="ru-RU"/>
        </w:rPr>
      </w:pPr>
    </w:p>
    <w:p w14:paraId="453EC0EF" w14:textId="77777777" w:rsidR="00DD63CB" w:rsidRDefault="00DD63CB" w:rsidP="00121B4E">
      <w:pPr>
        <w:autoSpaceDE w:val="0"/>
        <w:autoSpaceDN w:val="0"/>
        <w:adjustRightInd w:val="0"/>
        <w:spacing w:after="0" w:line="240" w:lineRule="auto"/>
        <w:ind w:firstLine="567"/>
        <w:jc w:val="both"/>
        <w:rPr>
          <w:lang w:eastAsia="ru-RU"/>
        </w:rPr>
      </w:pPr>
    </w:p>
    <w:p w14:paraId="08FA5B12" w14:textId="77777777" w:rsidR="00DD63CB" w:rsidRDefault="00DD63CB" w:rsidP="00121B4E">
      <w:pPr>
        <w:autoSpaceDE w:val="0"/>
        <w:autoSpaceDN w:val="0"/>
        <w:adjustRightInd w:val="0"/>
        <w:spacing w:after="0" w:line="240" w:lineRule="auto"/>
        <w:ind w:firstLine="567"/>
        <w:jc w:val="both"/>
        <w:rPr>
          <w:lang w:eastAsia="ru-RU"/>
        </w:rPr>
      </w:pPr>
    </w:p>
    <w:p w14:paraId="501676FB" w14:textId="77777777" w:rsidR="00DD63CB" w:rsidRDefault="00DD63CB" w:rsidP="00121B4E">
      <w:pPr>
        <w:autoSpaceDE w:val="0"/>
        <w:autoSpaceDN w:val="0"/>
        <w:adjustRightInd w:val="0"/>
        <w:spacing w:after="0" w:line="240" w:lineRule="auto"/>
        <w:ind w:firstLine="567"/>
        <w:jc w:val="both"/>
        <w:rPr>
          <w:lang w:eastAsia="ru-RU"/>
        </w:rPr>
      </w:pPr>
    </w:p>
    <w:p w14:paraId="12E25F6C" w14:textId="77777777" w:rsidR="00DD63CB" w:rsidRDefault="00DD63CB" w:rsidP="00121B4E">
      <w:pPr>
        <w:autoSpaceDE w:val="0"/>
        <w:autoSpaceDN w:val="0"/>
        <w:adjustRightInd w:val="0"/>
        <w:spacing w:after="0" w:line="240" w:lineRule="auto"/>
        <w:ind w:firstLine="567"/>
        <w:jc w:val="both"/>
        <w:rPr>
          <w:lang w:eastAsia="ru-RU"/>
        </w:rPr>
      </w:pPr>
    </w:p>
    <w:p w14:paraId="4D54BBA8" w14:textId="77777777" w:rsidR="00DD63CB" w:rsidRDefault="00DD63CB" w:rsidP="00121B4E">
      <w:pPr>
        <w:autoSpaceDE w:val="0"/>
        <w:autoSpaceDN w:val="0"/>
        <w:adjustRightInd w:val="0"/>
        <w:spacing w:after="0" w:line="240" w:lineRule="auto"/>
        <w:ind w:firstLine="567"/>
        <w:jc w:val="both"/>
        <w:rPr>
          <w:lang w:eastAsia="ru-RU"/>
        </w:rPr>
      </w:pPr>
    </w:p>
    <w:p w14:paraId="3A9737EC" w14:textId="77777777" w:rsidR="00DD63CB" w:rsidRDefault="00DD63CB" w:rsidP="00121B4E">
      <w:pPr>
        <w:autoSpaceDE w:val="0"/>
        <w:autoSpaceDN w:val="0"/>
        <w:adjustRightInd w:val="0"/>
        <w:spacing w:after="0" w:line="240" w:lineRule="auto"/>
        <w:ind w:firstLine="567"/>
        <w:jc w:val="both"/>
        <w:rPr>
          <w:lang w:eastAsia="ru-RU"/>
        </w:rPr>
      </w:pPr>
    </w:p>
    <w:p w14:paraId="0F519C52" w14:textId="77777777" w:rsidR="00DD63CB" w:rsidRDefault="00DD63CB" w:rsidP="00121B4E">
      <w:pPr>
        <w:autoSpaceDE w:val="0"/>
        <w:autoSpaceDN w:val="0"/>
        <w:adjustRightInd w:val="0"/>
        <w:spacing w:after="0" w:line="240" w:lineRule="auto"/>
        <w:ind w:firstLine="567"/>
        <w:jc w:val="both"/>
        <w:rPr>
          <w:lang w:eastAsia="ru-RU"/>
        </w:rPr>
      </w:pPr>
    </w:p>
    <w:p w14:paraId="7369CB02" w14:textId="77777777" w:rsidR="00DD63CB" w:rsidRDefault="00DD63CB" w:rsidP="00121B4E">
      <w:pPr>
        <w:autoSpaceDE w:val="0"/>
        <w:autoSpaceDN w:val="0"/>
        <w:adjustRightInd w:val="0"/>
        <w:spacing w:after="0" w:line="240" w:lineRule="auto"/>
        <w:ind w:firstLine="567"/>
        <w:jc w:val="both"/>
        <w:rPr>
          <w:lang w:eastAsia="ru-RU"/>
        </w:rPr>
      </w:pPr>
    </w:p>
    <w:p w14:paraId="6DA10D42" w14:textId="77777777" w:rsidR="00DD63CB" w:rsidRDefault="00DD63CB" w:rsidP="00121B4E">
      <w:pPr>
        <w:autoSpaceDE w:val="0"/>
        <w:autoSpaceDN w:val="0"/>
        <w:adjustRightInd w:val="0"/>
        <w:spacing w:after="0" w:line="240" w:lineRule="auto"/>
        <w:ind w:firstLine="567"/>
        <w:jc w:val="both"/>
        <w:rPr>
          <w:lang w:eastAsia="ru-RU"/>
        </w:rPr>
      </w:pPr>
    </w:p>
    <w:p w14:paraId="06A61A38" w14:textId="77777777" w:rsidR="00DD63CB" w:rsidRDefault="00DD63CB" w:rsidP="00121B4E">
      <w:pPr>
        <w:autoSpaceDE w:val="0"/>
        <w:autoSpaceDN w:val="0"/>
        <w:adjustRightInd w:val="0"/>
        <w:spacing w:after="0" w:line="240" w:lineRule="auto"/>
        <w:ind w:firstLine="567"/>
        <w:jc w:val="both"/>
        <w:rPr>
          <w:lang w:eastAsia="ru-RU"/>
        </w:rPr>
      </w:pPr>
    </w:p>
    <w:p w14:paraId="6F5B3CF3" w14:textId="77777777" w:rsidR="00DD63CB" w:rsidRDefault="00DD63CB" w:rsidP="00121B4E">
      <w:pPr>
        <w:autoSpaceDE w:val="0"/>
        <w:autoSpaceDN w:val="0"/>
        <w:adjustRightInd w:val="0"/>
        <w:spacing w:after="0" w:line="240" w:lineRule="auto"/>
        <w:ind w:firstLine="567"/>
        <w:jc w:val="both"/>
        <w:rPr>
          <w:lang w:eastAsia="ru-RU"/>
        </w:rPr>
      </w:pPr>
    </w:p>
    <w:p w14:paraId="69F67FD5" w14:textId="77777777" w:rsidR="00DD63CB" w:rsidRDefault="00DD63CB" w:rsidP="00121B4E">
      <w:pPr>
        <w:autoSpaceDE w:val="0"/>
        <w:autoSpaceDN w:val="0"/>
        <w:adjustRightInd w:val="0"/>
        <w:spacing w:after="0" w:line="240" w:lineRule="auto"/>
        <w:ind w:firstLine="567"/>
        <w:jc w:val="both"/>
        <w:rPr>
          <w:lang w:eastAsia="ru-RU"/>
        </w:rPr>
      </w:pPr>
    </w:p>
    <w:p w14:paraId="59D750BD" w14:textId="77777777" w:rsidR="00DD63CB" w:rsidRDefault="00DD63CB" w:rsidP="00121B4E">
      <w:pPr>
        <w:autoSpaceDE w:val="0"/>
        <w:autoSpaceDN w:val="0"/>
        <w:adjustRightInd w:val="0"/>
        <w:spacing w:after="0" w:line="240" w:lineRule="auto"/>
        <w:ind w:firstLine="567"/>
        <w:jc w:val="both"/>
        <w:rPr>
          <w:lang w:eastAsia="ru-RU"/>
        </w:rPr>
      </w:pPr>
    </w:p>
    <w:p w14:paraId="6CD728B6" w14:textId="77777777" w:rsidR="008431E5" w:rsidRPr="00C1643B" w:rsidRDefault="008431E5" w:rsidP="004620F3">
      <w:pPr>
        <w:pStyle w:val="2"/>
        <w:spacing w:before="0" w:line="240" w:lineRule="auto"/>
        <w:rPr>
          <w:rFonts w:ascii="Times New Roman" w:eastAsia="Times New Roman" w:hAnsi="Times New Roman" w:cs="Times New Roman"/>
          <w:color w:val="auto"/>
          <w:sz w:val="28"/>
          <w:szCs w:val="28"/>
          <w:lang w:eastAsia="ru-RU"/>
        </w:rPr>
      </w:pPr>
      <w:bookmarkStart w:id="18" w:name="_Toc183517564"/>
      <w:r w:rsidRPr="00DD63CB">
        <w:rPr>
          <w:rFonts w:ascii="Times New Roman" w:eastAsia="Times New Roman" w:hAnsi="Times New Roman" w:cs="Times New Roman"/>
          <w:b/>
          <w:bCs/>
          <w:color w:val="auto"/>
          <w:sz w:val="28"/>
          <w:szCs w:val="28"/>
          <w:lang w:eastAsia="ru-RU"/>
        </w:rPr>
        <w:t>6.</w:t>
      </w:r>
      <w:r w:rsidRPr="00C1643B">
        <w:rPr>
          <w:rFonts w:ascii="Times New Roman" w:eastAsia="Times New Roman" w:hAnsi="Times New Roman" w:cs="Times New Roman"/>
          <w:color w:val="auto"/>
          <w:sz w:val="28"/>
          <w:szCs w:val="28"/>
          <w:lang w:eastAsia="ru-RU"/>
        </w:rPr>
        <w:t xml:space="preserve"> </w:t>
      </w:r>
      <w:r w:rsidRPr="00DD63CB">
        <w:rPr>
          <w:rFonts w:ascii="Times New Roman" w:eastAsia="Times New Roman" w:hAnsi="Times New Roman" w:cs="Times New Roman"/>
          <w:b/>
          <w:bCs/>
          <w:color w:val="auto"/>
          <w:sz w:val="28"/>
          <w:szCs w:val="28"/>
          <w:lang w:eastAsia="ru-RU"/>
        </w:rPr>
        <w:t>Положение о регулировании иных вопросов землепользования и застройки</w:t>
      </w:r>
      <w:bookmarkEnd w:id="18"/>
    </w:p>
    <w:p w14:paraId="1541ADBB" w14:textId="77777777" w:rsidR="008431E5" w:rsidRPr="00C1643B" w:rsidRDefault="008431E5" w:rsidP="00121B4E">
      <w:pPr>
        <w:spacing w:after="0" w:line="240" w:lineRule="auto"/>
        <w:ind w:firstLine="540"/>
        <w:jc w:val="center"/>
        <w:rPr>
          <w:rFonts w:ascii="Verdana" w:eastAsia="Times New Roman" w:hAnsi="Verdana" w:cs="Times New Roman"/>
          <w:sz w:val="21"/>
          <w:szCs w:val="21"/>
          <w:lang w:eastAsia="ru-RU"/>
        </w:rPr>
      </w:pPr>
    </w:p>
    <w:p w14:paraId="13B289B8" w14:textId="77777777" w:rsidR="008431E5" w:rsidRPr="00C1643B" w:rsidRDefault="008431E5" w:rsidP="00121B4E">
      <w:pPr>
        <w:pStyle w:val="3"/>
        <w:spacing w:before="0" w:line="240" w:lineRule="auto"/>
        <w:jc w:val="both"/>
        <w:rPr>
          <w:rFonts w:ascii="Times New Roman" w:hAnsi="Times New Roman" w:cs="Times New Roman"/>
          <w:i/>
          <w:color w:val="auto"/>
          <w:sz w:val="28"/>
          <w:szCs w:val="28"/>
        </w:rPr>
      </w:pPr>
      <w:bookmarkStart w:id="19" w:name="_Toc183517565"/>
      <w:r w:rsidRPr="00C1643B">
        <w:rPr>
          <w:rFonts w:ascii="Times New Roman" w:hAnsi="Times New Roman" w:cs="Times New Roman"/>
          <w:i/>
          <w:color w:val="auto"/>
          <w:sz w:val="28"/>
          <w:szCs w:val="28"/>
        </w:rPr>
        <w:t>6.1. Основания для установления сервитута в отношении земельного участка, находящегося в государственной или муниципальной собственности</w:t>
      </w:r>
      <w:bookmarkEnd w:id="19"/>
    </w:p>
    <w:p w14:paraId="435A26D1" w14:textId="77777777" w:rsidR="008431E5" w:rsidRPr="00C1643B" w:rsidRDefault="008431E5" w:rsidP="00121B4E">
      <w:pPr>
        <w:pStyle w:val="af0"/>
        <w:spacing w:after="0"/>
        <w:ind w:right="-318"/>
        <w:rPr>
          <w:rFonts w:eastAsia="Calibri"/>
          <w:sz w:val="28"/>
          <w:szCs w:val="28"/>
        </w:rPr>
      </w:pPr>
    </w:p>
    <w:p w14:paraId="74900AFF" w14:textId="77777777" w:rsidR="008431E5" w:rsidRPr="00C1643B" w:rsidRDefault="008431E5" w:rsidP="008431E5">
      <w:pPr>
        <w:snapToGrid w:val="0"/>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w:t>
      </w:r>
      <w:hyperlink r:id="rId25" w:history="1">
        <w:r w:rsidRPr="00C1643B">
          <w:rPr>
            <w:rStyle w:val="a8"/>
            <w:rFonts w:ascii="Times New Roman" w:hAnsi="Times New Roman" w:cs="Times New Roman"/>
            <w:color w:val="auto"/>
            <w:sz w:val="28"/>
            <w:szCs w:val="28"/>
            <w:u w:val="none"/>
          </w:rPr>
          <w:t>гражданским и земельным законодательством</w:t>
        </w:r>
      </w:hyperlink>
      <w:r w:rsidRPr="00C1643B">
        <w:rPr>
          <w:rFonts w:ascii="Times New Roman" w:hAnsi="Times New Roman" w:cs="Times New Roman"/>
          <w:sz w:val="28"/>
          <w:szCs w:val="28"/>
        </w:rPr>
        <w:t xml:space="preserve"> Российской Федерации, другими федеральными законами. </w:t>
      </w:r>
    </w:p>
    <w:p w14:paraId="5502C821" w14:textId="77777777" w:rsidR="008431E5" w:rsidRPr="00C1643B" w:rsidRDefault="008431E5" w:rsidP="008431E5">
      <w:pPr>
        <w:snapToGrid w:val="0"/>
        <w:spacing w:after="0" w:line="240" w:lineRule="auto"/>
        <w:ind w:firstLine="851"/>
        <w:jc w:val="both"/>
        <w:rPr>
          <w:rFonts w:ascii="Times New Roman" w:hAnsi="Times New Roman" w:cs="Times New Roman"/>
          <w:sz w:val="28"/>
          <w:szCs w:val="28"/>
        </w:rPr>
      </w:pPr>
    </w:p>
    <w:p w14:paraId="66C47E9D" w14:textId="77777777" w:rsidR="008431E5" w:rsidRPr="00C1643B" w:rsidRDefault="008431E5" w:rsidP="00AB06B7">
      <w:pPr>
        <w:pStyle w:val="3"/>
        <w:spacing w:before="0" w:line="240" w:lineRule="auto"/>
        <w:jc w:val="both"/>
        <w:rPr>
          <w:rFonts w:ascii="Times New Roman" w:hAnsi="Times New Roman" w:cs="Times New Roman"/>
          <w:i/>
          <w:color w:val="auto"/>
          <w:sz w:val="28"/>
          <w:szCs w:val="28"/>
        </w:rPr>
      </w:pPr>
      <w:bookmarkStart w:id="20" w:name="_Toc183517566"/>
      <w:r w:rsidRPr="00C1643B">
        <w:rPr>
          <w:rFonts w:ascii="Times New Roman" w:hAnsi="Times New Roman" w:cs="Times New Roman"/>
          <w:i/>
          <w:color w:val="auto"/>
          <w:sz w:val="28"/>
          <w:szCs w:val="28"/>
        </w:rPr>
        <w:t>6.2. Установление публичных сервитутов</w:t>
      </w:r>
      <w:bookmarkEnd w:id="20"/>
    </w:p>
    <w:p w14:paraId="1B3A4B11" w14:textId="77777777" w:rsidR="008431E5" w:rsidRPr="00C1643B" w:rsidRDefault="008431E5" w:rsidP="008431E5">
      <w:pPr>
        <w:spacing w:after="0" w:line="240" w:lineRule="auto"/>
        <w:ind w:right="-318" w:firstLine="709"/>
        <w:jc w:val="both"/>
        <w:rPr>
          <w:sz w:val="28"/>
          <w:szCs w:val="28"/>
        </w:rPr>
      </w:pPr>
    </w:p>
    <w:p w14:paraId="265E9296" w14:textId="77777777" w:rsidR="008431E5" w:rsidRPr="00C1643B" w:rsidRDefault="008431E5" w:rsidP="008431E5">
      <w:pPr>
        <w:spacing w:after="0" w:line="240" w:lineRule="auto"/>
        <w:ind w:left="14" w:right="-1" w:firstLine="837"/>
        <w:jc w:val="both"/>
        <w:rPr>
          <w:rFonts w:ascii="Times New Roman" w:hAnsi="Times New Roman" w:cs="Times New Roman"/>
          <w:sz w:val="28"/>
          <w:szCs w:val="28"/>
        </w:rPr>
      </w:pPr>
      <w:r w:rsidRPr="00C1643B">
        <w:rPr>
          <w:rFonts w:ascii="Times New Roman" w:hAnsi="Times New Roman" w:cs="Times New Roman"/>
          <w:sz w:val="28"/>
          <w:szCs w:val="28"/>
        </w:rPr>
        <w:t xml:space="preserve">Сервитут устанавливается и прекращается в соответствии с </w:t>
      </w:r>
      <w:hyperlink r:id="rId26" w:history="1">
        <w:r w:rsidRPr="00C1643B">
          <w:rPr>
            <w:rStyle w:val="a8"/>
            <w:rFonts w:ascii="Times New Roman" w:hAnsi="Times New Roman" w:cs="Times New Roman"/>
            <w:color w:val="auto"/>
            <w:sz w:val="28"/>
            <w:szCs w:val="28"/>
            <w:u w:val="none"/>
          </w:rPr>
          <w:t>гражданским законодательством</w:t>
        </w:r>
      </w:hyperlink>
      <w:r w:rsidRPr="00C1643B">
        <w:rPr>
          <w:rFonts w:ascii="Times New Roman" w:hAnsi="Times New Roman" w:cs="Times New Roman"/>
          <w:sz w:val="28"/>
          <w:szCs w:val="28"/>
        </w:rPr>
        <w:t xml:space="preserve"> Российской Федерации.</w:t>
      </w:r>
    </w:p>
    <w:p w14:paraId="152A3BF1" w14:textId="77777777" w:rsidR="008431E5" w:rsidRPr="00C1643B" w:rsidRDefault="008431E5" w:rsidP="008431E5">
      <w:pPr>
        <w:spacing w:after="0" w:line="240" w:lineRule="auto"/>
        <w:ind w:left="14" w:right="-1" w:firstLine="837"/>
        <w:jc w:val="both"/>
        <w:rPr>
          <w:rFonts w:ascii="Times New Roman" w:hAnsi="Times New Roman" w:cs="Times New Roman"/>
          <w:sz w:val="28"/>
          <w:szCs w:val="28"/>
        </w:rPr>
      </w:pPr>
      <w:r w:rsidRPr="00C1643B">
        <w:rPr>
          <w:rFonts w:ascii="Times New Roman" w:hAnsi="Times New Roman" w:cs="Times New Roman"/>
          <w:sz w:val="28"/>
          <w:szCs w:val="28"/>
        </w:rPr>
        <w:t>Публичный сервитут устанавливается законом или иным нормативным правовым актом Российской Федерации, нормативным правовым актом Волгоградской области,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учётом результатов общественных слушаний.</w:t>
      </w:r>
    </w:p>
    <w:p w14:paraId="104A4FEA" w14:textId="77777777" w:rsidR="008431E5" w:rsidRPr="00C1643B" w:rsidRDefault="008431E5" w:rsidP="008431E5">
      <w:pPr>
        <w:spacing w:after="0" w:line="240" w:lineRule="auto"/>
        <w:ind w:left="14" w:right="-1" w:firstLine="837"/>
        <w:jc w:val="both"/>
        <w:rPr>
          <w:rFonts w:ascii="Times New Roman" w:hAnsi="Times New Roman" w:cs="Times New Roman"/>
          <w:sz w:val="28"/>
          <w:szCs w:val="28"/>
        </w:rPr>
      </w:pPr>
      <w:r w:rsidRPr="00C1643B">
        <w:rPr>
          <w:rFonts w:ascii="Times New Roman" w:hAnsi="Times New Roman" w:cs="Times New Roman"/>
          <w:sz w:val="28"/>
          <w:szCs w:val="28"/>
        </w:rPr>
        <w:t>Органы местного самоуправления имеют право устанавливать применительно к земельным участкам, принадлежащим физическим или юридическим лицам, публичные сервитуты - ограничения для правообладателей на использование этих объектов, связанные с обеспечением интересов местного самоуправления или населения, без изъятия земельных участков:</w:t>
      </w:r>
    </w:p>
    <w:p w14:paraId="0DE882CD" w14:textId="77777777" w:rsidR="008431E5" w:rsidRPr="00C1643B" w:rsidRDefault="008431E5" w:rsidP="001B3762">
      <w:pPr>
        <w:pStyle w:val="af"/>
        <w:numPr>
          <w:ilvl w:val="1"/>
          <w:numId w:val="26"/>
        </w:numPr>
        <w:spacing w:line="240" w:lineRule="auto"/>
        <w:ind w:left="0" w:right="-1" w:firstLine="851"/>
        <w:jc w:val="both"/>
        <w:rPr>
          <w:sz w:val="28"/>
          <w:szCs w:val="28"/>
        </w:rPr>
      </w:pPr>
      <w:r w:rsidRPr="00C1643B">
        <w:rPr>
          <w:sz w:val="28"/>
          <w:szCs w:val="28"/>
        </w:rPr>
        <w:t>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14:paraId="2BEEAE31" w14:textId="77777777" w:rsidR="008431E5" w:rsidRPr="00C1643B" w:rsidRDefault="008431E5" w:rsidP="001B3762">
      <w:pPr>
        <w:pStyle w:val="af"/>
        <w:numPr>
          <w:ilvl w:val="1"/>
          <w:numId w:val="26"/>
        </w:numPr>
        <w:spacing w:line="240" w:lineRule="auto"/>
        <w:ind w:left="0" w:right="-1" w:firstLine="851"/>
        <w:jc w:val="both"/>
        <w:rPr>
          <w:sz w:val="28"/>
          <w:szCs w:val="28"/>
        </w:rPr>
      </w:pPr>
      <w:r w:rsidRPr="00C1643B">
        <w:rPr>
          <w:sz w:val="28"/>
          <w:szCs w:val="28"/>
        </w:rPr>
        <w:t>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14:paraId="7E9D5EB8" w14:textId="77777777" w:rsidR="008431E5" w:rsidRPr="00C1643B" w:rsidRDefault="008431E5" w:rsidP="001B3762">
      <w:pPr>
        <w:pStyle w:val="af"/>
        <w:numPr>
          <w:ilvl w:val="1"/>
          <w:numId w:val="26"/>
        </w:numPr>
        <w:spacing w:line="240" w:lineRule="auto"/>
        <w:ind w:left="0" w:right="-1" w:firstLine="851"/>
        <w:jc w:val="both"/>
        <w:rPr>
          <w:sz w:val="28"/>
          <w:szCs w:val="28"/>
        </w:rPr>
      </w:pPr>
      <w:r w:rsidRPr="00C1643B">
        <w:rPr>
          <w:sz w:val="28"/>
          <w:szCs w:val="28"/>
        </w:rPr>
        <w:t>размещения на земельном участке межевых и геодезических знаков и подъездов к ним;</w:t>
      </w:r>
    </w:p>
    <w:p w14:paraId="7647BFA3" w14:textId="77777777" w:rsidR="008431E5" w:rsidRPr="00C1643B" w:rsidRDefault="008431E5" w:rsidP="001B3762">
      <w:pPr>
        <w:pStyle w:val="af"/>
        <w:numPr>
          <w:ilvl w:val="1"/>
          <w:numId w:val="26"/>
        </w:numPr>
        <w:spacing w:line="240" w:lineRule="auto"/>
        <w:ind w:left="0" w:right="-318" w:firstLine="851"/>
        <w:jc w:val="both"/>
        <w:rPr>
          <w:sz w:val="28"/>
          <w:szCs w:val="28"/>
        </w:rPr>
      </w:pPr>
      <w:r w:rsidRPr="00C1643B">
        <w:rPr>
          <w:sz w:val="28"/>
          <w:szCs w:val="28"/>
        </w:rPr>
        <w:t>проведения дренажных работ на земельном участке;</w:t>
      </w:r>
    </w:p>
    <w:p w14:paraId="398FC7BA" w14:textId="77777777" w:rsidR="008431E5" w:rsidRPr="00C1643B" w:rsidRDefault="008431E5" w:rsidP="001B3762">
      <w:pPr>
        <w:pStyle w:val="af"/>
        <w:numPr>
          <w:ilvl w:val="1"/>
          <w:numId w:val="26"/>
        </w:numPr>
        <w:spacing w:line="240" w:lineRule="auto"/>
        <w:ind w:left="0" w:right="-318" w:firstLine="851"/>
        <w:jc w:val="both"/>
        <w:rPr>
          <w:sz w:val="28"/>
          <w:szCs w:val="28"/>
        </w:rPr>
      </w:pPr>
      <w:r w:rsidRPr="00C1643B">
        <w:rPr>
          <w:sz w:val="28"/>
          <w:szCs w:val="28"/>
        </w:rPr>
        <w:t>забора (изъятия) водных ресурсов из водных объектов и водопоя;</w:t>
      </w:r>
    </w:p>
    <w:p w14:paraId="5BEDF99E" w14:textId="77777777" w:rsidR="008431E5" w:rsidRPr="00C1643B" w:rsidRDefault="008431E5" w:rsidP="001B3762">
      <w:pPr>
        <w:pStyle w:val="af"/>
        <w:numPr>
          <w:ilvl w:val="1"/>
          <w:numId w:val="26"/>
        </w:numPr>
        <w:spacing w:line="240" w:lineRule="auto"/>
        <w:ind w:left="0" w:right="-318" w:firstLine="851"/>
        <w:jc w:val="both"/>
        <w:rPr>
          <w:sz w:val="28"/>
          <w:szCs w:val="28"/>
        </w:rPr>
      </w:pPr>
      <w:r w:rsidRPr="00C1643B">
        <w:rPr>
          <w:sz w:val="28"/>
          <w:szCs w:val="28"/>
        </w:rPr>
        <w:t>прогона сельскохозяйственных животных через земельный участок;</w:t>
      </w:r>
    </w:p>
    <w:p w14:paraId="538E1470" w14:textId="77777777" w:rsidR="008431E5" w:rsidRPr="00C1643B" w:rsidRDefault="008431E5" w:rsidP="001B3762">
      <w:pPr>
        <w:pStyle w:val="af"/>
        <w:numPr>
          <w:ilvl w:val="1"/>
          <w:numId w:val="26"/>
        </w:numPr>
        <w:spacing w:line="240" w:lineRule="auto"/>
        <w:ind w:left="0" w:right="-1" w:firstLine="851"/>
        <w:jc w:val="both"/>
        <w:rPr>
          <w:sz w:val="28"/>
          <w:szCs w:val="28"/>
        </w:rPr>
      </w:pPr>
      <w:r w:rsidRPr="00C1643B">
        <w:rPr>
          <w:sz w:val="28"/>
          <w:szCs w:val="28"/>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14:paraId="0CB2F810" w14:textId="77777777" w:rsidR="008431E5" w:rsidRPr="00C1643B" w:rsidRDefault="008431E5" w:rsidP="001B3762">
      <w:pPr>
        <w:pStyle w:val="af"/>
        <w:numPr>
          <w:ilvl w:val="1"/>
          <w:numId w:val="26"/>
        </w:numPr>
        <w:spacing w:line="240" w:lineRule="auto"/>
        <w:ind w:left="0" w:right="-1" w:firstLine="851"/>
        <w:jc w:val="both"/>
        <w:rPr>
          <w:sz w:val="28"/>
          <w:szCs w:val="28"/>
        </w:rPr>
      </w:pPr>
      <w:r w:rsidRPr="00C1643B">
        <w:rPr>
          <w:sz w:val="28"/>
          <w:szCs w:val="28"/>
        </w:rPr>
        <w:lastRenderedPageBreak/>
        <w:t>использования земельного участка в целях охоты, рыболовства, аквакультуры (рыбоводства);</w:t>
      </w:r>
    </w:p>
    <w:p w14:paraId="48E33C74" w14:textId="77777777" w:rsidR="008431E5" w:rsidRPr="00C1643B" w:rsidRDefault="008431E5" w:rsidP="001B3762">
      <w:pPr>
        <w:pStyle w:val="af"/>
        <w:numPr>
          <w:ilvl w:val="1"/>
          <w:numId w:val="26"/>
        </w:numPr>
        <w:spacing w:line="240" w:lineRule="auto"/>
        <w:ind w:left="0" w:right="-1" w:firstLine="851"/>
        <w:jc w:val="both"/>
        <w:rPr>
          <w:sz w:val="28"/>
          <w:szCs w:val="28"/>
        </w:rPr>
      </w:pPr>
      <w:r w:rsidRPr="00C1643B">
        <w:rPr>
          <w:sz w:val="28"/>
          <w:szCs w:val="28"/>
        </w:rPr>
        <w:t>временного пользования земельным участком в целях проведения изыскательских, исследовательских и других работ.</w:t>
      </w:r>
    </w:p>
    <w:p w14:paraId="50930249" w14:textId="77777777" w:rsidR="008431E5" w:rsidRPr="00C1643B" w:rsidRDefault="008431E5" w:rsidP="008431E5">
      <w:pPr>
        <w:spacing w:after="0" w:line="240" w:lineRule="auto"/>
        <w:ind w:right="-1" w:firstLine="728"/>
        <w:jc w:val="both"/>
        <w:rPr>
          <w:rFonts w:ascii="Times New Roman" w:hAnsi="Times New Roman" w:cs="Times New Roman"/>
          <w:sz w:val="28"/>
          <w:szCs w:val="28"/>
        </w:rPr>
      </w:pPr>
      <w:r w:rsidRPr="00C1643B">
        <w:rPr>
          <w:rFonts w:ascii="Times New Roman" w:hAnsi="Times New Roman" w:cs="Times New Roman"/>
          <w:sz w:val="28"/>
          <w:szCs w:val="28"/>
        </w:rPr>
        <w:t>Сервитут может быть срочным или постоянным.</w:t>
      </w:r>
    </w:p>
    <w:p w14:paraId="32CB83AF" w14:textId="77777777" w:rsidR="008431E5" w:rsidRPr="00C1643B" w:rsidRDefault="008431E5" w:rsidP="008431E5">
      <w:pPr>
        <w:spacing w:after="0" w:line="240" w:lineRule="auto"/>
        <w:ind w:left="11" w:right="-1" w:firstLine="726"/>
        <w:jc w:val="both"/>
        <w:rPr>
          <w:rFonts w:ascii="Times New Roman" w:hAnsi="Times New Roman" w:cs="Times New Roman"/>
          <w:sz w:val="28"/>
          <w:szCs w:val="28"/>
        </w:rPr>
      </w:pPr>
      <w:r w:rsidRPr="00C1643B">
        <w:rPr>
          <w:rFonts w:ascii="Times New Roman" w:hAnsi="Times New Roman" w:cs="Times New Roman"/>
          <w:sz w:val="28"/>
          <w:szCs w:val="28"/>
        </w:rPr>
        <w:t>Срок установления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14:paraId="4487B042" w14:textId="77777777" w:rsidR="008431E5" w:rsidRPr="00C1643B" w:rsidRDefault="008431E5" w:rsidP="008431E5">
      <w:pPr>
        <w:spacing w:after="0" w:line="240" w:lineRule="auto"/>
        <w:ind w:left="11" w:right="-1" w:firstLine="726"/>
        <w:jc w:val="both"/>
        <w:rPr>
          <w:rFonts w:ascii="Times New Roman" w:hAnsi="Times New Roman" w:cs="Times New Roman"/>
          <w:sz w:val="28"/>
          <w:szCs w:val="28"/>
        </w:rPr>
      </w:pPr>
      <w:r w:rsidRPr="00C1643B">
        <w:rPr>
          <w:rFonts w:ascii="Times New Roman" w:hAnsi="Times New Roman" w:cs="Times New Roman"/>
          <w:sz w:val="28"/>
          <w:szCs w:val="28"/>
        </w:rPr>
        <w:t>Осуществление сервитута должно быть наименее обременительным для земельного участка, в отношении которого он установлен.</w:t>
      </w:r>
    </w:p>
    <w:p w14:paraId="2481AC18" w14:textId="77777777" w:rsidR="008431E5" w:rsidRPr="00C1643B" w:rsidRDefault="008431E5" w:rsidP="008431E5">
      <w:pPr>
        <w:spacing w:after="0" w:line="240" w:lineRule="auto"/>
        <w:ind w:left="11" w:firstLine="726"/>
        <w:jc w:val="both"/>
        <w:rPr>
          <w:rFonts w:ascii="Times New Roman" w:hAnsi="Times New Roman" w:cs="Times New Roman"/>
          <w:sz w:val="28"/>
          <w:szCs w:val="28"/>
        </w:rPr>
      </w:pPr>
      <w:r w:rsidRPr="00C1643B">
        <w:rPr>
          <w:rFonts w:ascii="Times New Roman" w:hAnsi="Times New Roman" w:cs="Times New Roman"/>
          <w:sz w:val="28"/>
          <w:szCs w:val="28"/>
        </w:rPr>
        <w:t xml:space="preserve">Сервитуты подлежат государственной регистрации в соответствии с </w:t>
      </w:r>
      <w:hyperlink r:id="rId27" w:history="1">
        <w:r w:rsidRPr="00C1643B">
          <w:rPr>
            <w:rStyle w:val="a8"/>
            <w:rFonts w:ascii="Times New Roman" w:hAnsi="Times New Roman" w:cs="Times New Roman"/>
            <w:color w:val="auto"/>
            <w:sz w:val="28"/>
            <w:szCs w:val="28"/>
            <w:u w:val="none"/>
          </w:rPr>
          <w:t>Федеральным законом</w:t>
        </w:r>
      </w:hyperlink>
      <w:r w:rsidRPr="00C1643B">
        <w:rPr>
          <w:rFonts w:ascii="Times New Roman" w:hAnsi="Times New Roman" w:cs="Times New Roman"/>
          <w:sz w:val="28"/>
          <w:szCs w:val="28"/>
        </w:rPr>
        <w:t xml:space="preserve"> от 13.07.2015 № 218-ФЗ «О государственной регистрации недвижимости».</w:t>
      </w:r>
    </w:p>
    <w:p w14:paraId="1DB3DF93" w14:textId="77777777" w:rsidR="008431E5" w:rsidRPr="00C1643B" w:rsidRDefault="008431E5" w:rsidP="008431E5">
      <w:pPr>
        <w:spacing w:after="0" w:line="240" w:lineRule="auto"/>
        <w:ind w:firstLine="728"/>
        <w:jc w:val="both"/>
        <w:rPr>
          <w:rFonts w:ascii="Times New Roman" w:hAnsi="Times New Roman" w:cs="Times New Roman"/>
          <w:sz w:val="28"/>
          <w:szCs w:val="28"/>
        </w:rPr>
      </w:pPr>
      <w:r w:rsidRPr="00C1643B">
        <w:rPr>
          <w:rFonts w:ascii="Times New Roman" w:hAnsi="Times New Roman" w:cs="Times New Roman"/>
          <w:sz w:val="28"/>
          <w:szCs w:val="28"/>
        </w:rPr>
        <w:t xml:space="preserve">Порядок, условия и случаи установления сервитутов в отношении земельных участков в границах полос отвода автомобильных дорог для прокладки, переноса, переустройства инженерных коммуникаций, их эксплуатации, а также для строительства, реконструкции, капитального ремонта объектов дорожного сервиса, их эксплуатации, размещения и эксплуатации рекламных конструкций устанавливаются </w:t>
      </w:r>
      <w:hyperlink r:id="rId28" w:history="1">
        <w:r w:rsidRPr="00C1643B">
          <w:rPr>
            <w:rStyle w:val="ae"/>
            <w:rFonts w:ascii="Times New Roman" w:hAnsi="Times New Roman" w:cs="Times New Roman"/>
            <w:color w:val="auto"/>
            <w:sz w:val="28"/>
            <w:szCs w:val="28"/>
          </w:rPr>
          <w:t>Федеральным законом</w:t>
        </w:r>
      </w:hyperlink>
      <w:r w:rsidRPr="00C1643B">
        <w:rPr>
          <w:rFonts w:ascii="Times New Roman" w:hAnsi="Times New Roman" w:cs="Times New Roman"/>
          <w:sz w:val="28"/>
          <w:szCs w:val="28"/>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1894CF7D" w14:textId="77777777" w:rsidR="008431E5" w:rsidRPr="00C1643B" w:rsidRDefault="008431E5" w:rsidP="008431E5">
      <w:pPr>
        <w:spacing w:after="0" w:line="240" w:lineRule="auto"/>
        <w:ind w:left="14" w:firstLine="728"/>
        <w:jc w:val="both"/>
        <w:rPr>
          <w:rStyle w:val="a9"/>
          <w:bCs/>
          <w:szCs w:val="28"/>
        </w:rPr>
      </w:pPr>
      <w:r w:rsidRPr="00C1643B">
        <w:rPr>
          <w:rFonts w:ascii="Times New Roman" w:hAnsi="Times New Roman" w:cs="Times New Roman"/>
          <w:sz w:val="28"/>
          <w:szCs w:val="28"/>
        </w:rPr>
        <w:t>Границы зон действия публичных сервитутов обозначаются на градостроительных планах земельных участков.</w:t>
      </w:r>
    </w:p>
    <w:p w14:paraId="1FE8B405" w14:textId="77777777" w:rsidR="008431E5" w:rsidRPr="00C1643B" w:rsidRDefault="008431E5" w:rsidP="008431E5">
      <w:pPr>
        <w:spacing w:after="0" w:line="240" w:lineRule="auto"/>
        <w:ind w:right="-1" w:firstLine="714"/>
        <w:jc w:val="both"/>
        <w:rPr>
          <w:rFonts w:ascii="Times New Roman" w:hAnsi="Times New Roman" w:cs="Times New Roman"/>
          <w:sz w:val="28"/>
          <w:szCs w:val="28"/>
        </w:rPr>
      </w:pPr>
      <w:r w:rsidRPr="00C1643B">
        <w:rPr>
          <w:rFonts w:ascii="Times New Roman" w:hAnsi="Times New Roman" w:cs="Times New Roman"/>
          <w:sz w:val="28"/>
          <w:szCs w:val="28"/>
        </w:rPr>
        <w:t>Публичный сервитут может быть прекращён в случае отсутствия общественных нужд, для которых он был установлен, путём принятия акта об отмене сервитута.</w:t>
      </w:r>
    </w:p>
    <w:p w14:paraId="3D4EF3D7" w14:textId="77777777" w:rsidR="008431E5" w:rsidRPr="00C1643B" w:rsidRDefault="008431E5" w:rsidP="008431E5">
      <w:pPr>
        <w:spacing w:after="0" w:line="240" w:lineRule="auto"/>
        <w:ind w:right="-284" w:firstLine="658"/>
        <w:jc w:val="both"/>
        <w:rPr>
          <w:sz w:val="28"/>
          <w:szCs w:val="28"/>
        </w:rPr>
      </w:pPr>
    </w:p>
    <w:p w14:paraId="18ED58A6" w14:textId="77777777" w:rsidR="008431E5" w:rsidRPr="00C1643B" w:rsidRDefault="008431E5" w:rsidP="00AB06B7">
      <w:pPr>
        <w:pStyle w:val="3"/>
        <w:spacing w:before="0" w:line="240" w:lineRule="auto"/>
        <w:jc w:val="both"/>
        <w:rPr>
          <w:rFonts w:ascii="Times New Roman" w:hAnsi="Times New Roman" w:cs="Times New Roman"/>
          <w:i/>
          <w:color w:val="auto"/>
          <w:sz w:val="28"/>
          <w:szCs w:val="28"/>
        </w:rPr>
      </w:pPr>
      <w:bookmarkStart w:id="21" w:name="_Toc183517567"/>
      <w:r w:rsidRPr="00C1643B">
        <w:rPr>
          <w:rFonts w:ascii="Times New Roman" w:hAnsi="Times New Roman" w:cs="Times New Roman"/>
          <w:i/>
          <w:color w:val="auto"/>
          <w:sz w:val="28"/>
          <w:szCs w:val="28"/>
        </w:rPr>
        <w:t>6.3. Территории общего пользования. Земельные участки в границах территорий общего пользования</w:t>
      </w:r>
      <w:bookmarkEnd w:id="21"/>
    </w:p>
    <w:p w14:paraId="646E8E1A" w14:textId="77777777" w:rsidR="008431E5" w:rsidRPr="00C1643B" w:rsidRDefault="008431E5" w:rsidP="008431E5">
      <w:pPr>
        <w:spacing w:after="0" w:line="240" w:lineRule="auto"/>
        <w:ind w:right="-284" w:firstLine="658"/>
        <w:rPr>
          <w:sz w:val="28"/>
          <w:szCs w:val="28"/>
        </w:rPr>
      </w:pPr>
    </w:p>
    <w:p w14:paraId="004E6553" w14:textId="77777777" w:rsidR="008431E5" w:rsidRPr="00C1643B" w:rsidRDefault="008431E5" w:rsidP="008431E5">
      <w:pPr>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bCs/>
          <w:sz w:val="28"/>
          <w:szCs w:val="28"/>
        </w:rPr>
        <w:t>Территории общего пользования</w:t>
      </w:r>
      <w:r w:rsidRPr="00C1643B">
        <w:rPr>
          <w:rFonts w:ascii="Times New Roman" w:hAnsi="Times New Roman" w:cs="Times New Roman"/>
          <w:sz w:val="28"/>
          <w:szCs w:val="28"/>
        </w:rPr>
        <w:t xml:space="preserve"> - территории, которыми беспрепятственно пользуется неограниченный круг лиц. </w:t>
      </w:r>
    </w:p>
    <w:p w14:paraId="5A91C784" w14:textId="77777777" w:rsidR="008431E5" w:rsidRPr="00C1643B" w:rsidRDefault="008431E5" w:rsidP="008431E5">
      <w:pPr>
        <w:pStyle w:val="af"/>
        <w:spacing w:line="240" w:lineRule="auto"/>
        <w:ind w:left="40" w:firstLine="851"/>
        <w:jc w:val="both"/>
        <w:rPr>
          <w:sz w:val="28"/>
          <w:szCs w:val="28"/>
        </w:rPr>
      </w:pPr>
      <w:r w:rsidRPr="00C1643B">
        <w:rPr>
          <w:sz w:val="28"/>
          <w:szCs w:val="28"/>
        </w:rPr>
        <w:t xml:space="preserve">Территории общего пользования рассматриваются как совокупность земельных участков общего пользования. </w:t>
      </w:r>
    </w:p>
    <w:p w14:paraId="259FECCC" w14:textId="77777777" w:rsidR="008431E5" w:rsidRPr="00C1643B" w:rsidRDefault="008431E5" w:rsidP="008431E5">
      <w:pPr>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Земельные участки (земли) в границах территорий общего пользования - земельные участки (земли) общего пользования, находящиеся в государственной или муниципальной собственности, занятые площадями, улицами, проездами, набережными, парками, лесопарками, скверами, садами, бульварами, водными объектами, пляжами и другими объектами рекреационного назначения, автомобильными дорогами и другими объектами, не закрытыми для общего пользования (доступа).</w:t>
      </w:r>
    </w:p>
    <w:p w14:paraId="034C07CF" w14:textId="77777777" w:rsidR="008431E5" w:rsidRPr="00C1643B" w:rsidRDefault="008431E5" w:rsidP="008431E5">
      <w:pPr>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lastRenderedPageBreak/>
        <w:t xml:space="preserve">Земельные участки (земли) общего пользования не подлежат приватизации, могут включаться в состав различных территориальных зон, ими беспрепятственно пользуется неограниченный круг лиц. </w:t>
      </w:r>
    </w:p>
    <w:p w14:paraId="16D43E6F" w14:textId="77777777" w:rsidR="008431E5" w:rsidRPr="00C1643B" w:rsidRDefault="008431E5" w:rsidP="008431E5">
      <w:pPr>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Границы существующих, планируемых (изменяемых, вновь образуемых) территорий общего пользования отображаются в проектах планировки территорий посредством красных линий.</w:t>
      </w:r>
    </w:p>
    <w:p w14:paraId="676BDE93" w14:textId="77777777" w:rsidR="008431E5" w:rsidRPr="00C1643B" w:rsidRDefault="008431E5" w:rsidP="008431E5">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В проекте межевания территории должны быть указаны образуемые земельные участки, которые после образования будут относиться к территориям общего пользования.</w:t>
      </w:r>
    </w:p>
    <w:p w14:paraId="30468B5D" w14:textId="77777777" w:rsidR="008431E5" w:rsidRPr="00C1643B" w:rsidRDefault="008431E5" w:rsidP="00121B4E">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Использование земельных участков (земель) общего пользования определяется их назначением в соответствии с законодательством Российской Федерации.</w:t>
      </w:r>
    </w:p>
    <w:p w14:paraId="1D5D4016" w14:textId="77777777" w:rsidR="008431E5" w:rsidRPr="00C1643B" w:rsidRDefault="008431E5" w:rsidP="00121B4E">
      <w:pPr>
        <w:spacing w:after="0" w:line="240" w:lineRule="auto"/>
        <w:ind w:right="-1" w:firstLine="851"/>
        <w:jc w:val="both"/>
        <w:rPr>
          <w:rFonts w:ascii="Times New Roman" w:hAnsi="Times New Roman" w:cs="Times New Roman"/>
          <w:sz w:val="28"/>
          <w:szCs w:val="28"/>
        </w:rPr>
      </w:pPr>
    </w:p>
    <w:p w14:paraId="1D70428B" w14:textId="77777777" w:rsidR="008431E5" w:rsidRPr="00C1643B" w:rsidRDefault="008431E5" w:rsidP="00121B4E">
      <w:pPr>
        <w:pStyle w:val="3"/>
        <w:spacing w:before="0" w:line="240" w:lineRule="auto"/>
        <w:jc w:val="both"/>
        <w:rPr>
          <w:rFonts w:ascii="Times New Roman" w:hAnsi="Times New Roman" w:cs="Times New Roman"/>
          <w:i/>
          <w:color w:val="auto"/>
          <w:sz w:val="28"/>
          <w:szCs w:val="28"/>
        </w:rPr>
      </w:pPr>
      <w:bookmarkStart w:id="22" w:name="_Toc183517568"/>
      <w:r w:rsidRPr="00C1643B">
        <w:rPr>
          <w:rFonts w:ascii="Times New Roman" w:hAnsi="Times New Roman" w:cs="Times New Roman"/>
          <w:i/>
          <w:color w:val="auto"/>
          <w:sz w:val="28"/>
          <w:szCs w:val="28"/>
        </w:rPr>
        <w:t>6.4. Градостроительный план земельного участка</w:t>
      </w:r>
      <w:bookmarkEnd w:id="22"/>
    </w:p>
    <w:p w14:paraId="76B58AF6" w14:textId="77777777" w:rsidR="008431E5" w:rsidRPr="00C1643B" w:rsidRDefault="008431E5" w:rsidP="00121B4E">
      <w:pPr>
        <w:autoSpaceDE w:val="0"/>
        <w:autoSpaceDN w:val="0"/>
        <w:adjustRightInd w:val="0"/>
        <w:spacing w:after="0" w:line="240" w:lineRule="auto"/>
        <w:ind w:firstLine="851"/>
        <w:jc w:val="both"/>
        <w:rPr>
          <w:rStyle w:val="a7"/>
          <w:rFonts w:ascii="Times New Roman" w:hAnsi="Times New Roman" w:cs="Times New Roman"/>
          <w:i w:val="0"/>
          <w:sz w:val="28"/>
          <w:szCs w:val="28"/>
        </w:rPr>
      </w:pPr>
    </w:p>
    <w:p w14:paraId="2DA0EF9C" w14:textId="77777777" w:rsidR="008431E5" w:rsidRPr="00C1643B" w:rsidRDefault="008431E5" w:rsidP="00121B4E">
      <w:pPr>
        <w:autoSpaceDE w:val="0"/>
        <w:autoSpaceDN w:val="0"/>
        <w:adjustRightInd w:val="0"/>
        <w:spacing w:after="0" w:line="240" w:lineRule="auto"/>
        <w:ind w:firstLine="851"/>
        <w:jc w:val="both"/>
        <w:rPr>
          <w:rStyle w:val="a7"/>
          <w:rFonts w:ascii="Times New Roman" w:hAnsi="Times New Roman" w:cs="Times New Roman"/>
          <w:i w:val="0"/>
          <w:sz w:val="28"/>
          <w:szCs w:val="28"/>
        </w:rPr>
      </w:pPr>
      <w:r w:rsidRPr="00C1643B">
        <w:rPr>
          <w:rStyle w:val="a7"/>
          <w:rFonts w:ascii="Times New Roman" w:hAnsi="Times New Roman" w:cs="Times New Roman"/>
          <w:i w:val="0"/>
          <w:sz w:val="28"/>
          <w:szCs w:val="28"/>
        </w:rPr>
        <w:t>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12151169" w14:textId="77777777" w:rsidR="00890B92" w:rsidRPr="00C1643B" w:rsidRDefault="00890B92" w:rsidP="00890B92">
      <w:pPr>
        <w:autoSpaceDE w:val="0"/>
        <w:autoSpaceDN w:val="0"/>
        <w:adjustRightInd w:val="0"/>
        <w:spacing w:after="0" w:line="240" w:lineRule="auto"/>
        <w:ind w:firstLine="851"/>
        <w:jc w:val="both"/>
        <w:rPr>
          <w:rStyle w:val="a7"/>
          <w:rFonts w:ascii="Times New Roman" w:hAnsi="Times New Roman" w:cs="Times New Roman"/>
          <w:i w:val="0"/>
          <w:sz w:val="28"/>
          <w:szCs w:val="28"/>
        </w:rPr>
      </w:pPr>
      <w:r w:rsidRPr="00C1643B">
        <w:rPr>
          <w:rStyle w:val="a7"/>
          <w:rFonts w:ascii="Times New Roman" w:hAnsi="Times New Roman" w:cs="Times New Roman"/>
          <w:i w:val="0"/>
          <w:sz w:val="28"/>
          <w:szCs w:val="28"/>
        </w:rPr>
        <w:t>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ЕГРН, федеральной государственной информационной системе территориального планирования,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14:paraId="4D49A589" w14:textId="77777777" w:rsidR="008431E5" w:rsidRPr="00C1643B" w:rsidRDefault="008431E5" w:rsidP="008431E5">
      <w:pPr>
        <w:autoSpaceDE w:val="0"/>
        <w:autoSpaceDN w:val="0"/>
        <w:adjustRightInd w:val="0"/>
        <w:spacing w:after="0" w:line="240" w:lineRule="auto"/>
        <w:ind w:firstLine="851"/>
        <w:jc w:val="both"/>
        <w:rPr>
          <w:rStyle w:val="a7"/>
          <w:rFonts w:ascii="Times New Roman" w:hAnsi="Times New Roman" w:cs="Times New Roman"/>
          <w:i w:val="0"/>
          <w:sz w:val="28"/>
          <w:szCs w:val="28"/>
        </w:rPr>
      </w:pPr>
      <w:r w:rsidRPr="00C1643B">
        <w:rPr>
          <w:rStyle w:val="a7"/>
          <w:rFonts w:ascii="Times New Roman" w:hAnsi="Times New Roman" w:cs="Times New Roman"/>
          <w:i w:val="0"/>
          <w:sz w:val="28"/>
          <w:szCs w:val="28"/>
        </w:rPr>
        <w:t>Сведения, подлежащие отображению в градостроительном плане земельного участка, порядок получения такого документа установлены действующим градостроительным законодательством.</w:t>
      </w:r>
    </w:p>
    <w:p w14:paraId="1D60620C" w14:textId="77777777" w:rsidR="008431E5" w:rsidRPr="00C1643B" w:rsidRDefault="008431E5" w:rsidP="008431E5">
      <w:pPr>
        <w:autoSpaceDE w:val="0"/>
        <w:autoSpaceDN w:val="0"/>
        <w:adjustRightInd w:val="0"/>
        <w:spacing w:after="0" w:line="240" w:lineRule="auto"/>
        <w:ind w:firstLine="851"/>
        <w:jc w:val="both"/>
        <w:rPr>
          <w:rStyle w:val="a7"/>
          <w:rFonts w:ascii="Times New Roman" w:hAnsi="Times New Roman" w:cs="Times New Roman"/>
          <w:i w:val="0"/>
          <w:sz w:val="28"/>
          <w:szCs w:val="28"/>
        </w:rPr>
      </w:pPr>
      <w:hyperlink r:id="rId29" w:history="1">
        <w:r w:rsidRPr="00C1643B">
          <w:rPr>
            <w:rStyle w:val="a8"/>
            <w:rFonts w:ascii="Times New Roman" w:hAnsi="Times New Roman" w:cs="Times New Roman"/>
            <w:iCs/>
            <w:color w:val="auto"/>
            <w:sz w:val="28"/>
            <w:szCs w:val="28"/>
            <w:u w:val="none"/>
          </w:rPr>
          <w:t>Форма</w:t>
        </w:r>
      </w:hyperlink>
      <w:r w:rsidRPr="00C1643B">
        <w:rPr>
          <w:rStyle w:val="a7"/>
          <w:rFonts w:ascii="Times New Roman" w:hAnsi="Times New Roman" w:cs="Times New Roman"/>
          <w:i w:val="0"/>
          <w:sz w:val="28"/>
          <w:szCs w:val="28"/>
        </w:rPr>
        <w:t xml:space="preserve"> градостроительного плана земельного участка, </w:t>
      </w:r>
      <w:hyperlink r:id="rId30" w:history="1">
        <w:r w:rsidRPr="00C1643B">
          <w:rPr>
            <w:rStyle w:val="a8"/>
            <w:rFonts w:ascii="Times New Roman" w:hAnsi="Times New Roman" w:cs="Times New Roman"/>
            <w:iCs/>
            <w:color w:val="auto"/>
            <w:sz w:val="28"/>
            <w:szCs w:val="28"/>
            <w:u w:val="none"/>
          </w:rPr>
          <w:t>порядок</w:t>
        </w:r>
      </w:hyperlink>
      <w:r w:rsidRPr="00C1643B">
        <w:rPr>
          <w:rStyle w:val="a7"/>
          <w:rFonts w:ascii="Times New Roman" w:hAnsi="Times New Roman" w:cs="Times New Roman"/>
          <w:i w:val="0"/>
          <w:sz w:val="28"/>
          <w:szCs w:val="28"/>
        </w:rPr>
        <w:t xml:space="preserve"> ее заполнения установлены уполномоченным Правительством Российской Федерации федеральным органом исполнительной власти.</w:t>
      </w:r>
    </w:p>
    <w:p w14:paraId="159E21B5" w14:textId="77777777" w:rsidR="008431E5" w:rsidRPr="00C1643B" w:rsidRDefault="008431E5" w:rsidP="008431E5">
      <w:pPr>
        <w:autoSpaceDE w:val="0"/>
        <w:autoSpaceDN w:val="0"/>
        <w:adjustRightInd w:val="0"/>
        <w:spacing w:after="0" w:line="240" w:lineRule="auto"/>
        <w:ind w:firstLine="851"/>
        <w:jc w:val="both"/>
        <w:rPr>
          <w:rFonts w:ascii="Times New Roman" w:hAnsi="Times New Roman" w:cs="Times New Roman"/>
          <w:iCs/>
          <w:sz w:val="28"/>
          <w:szCs w:val="28"/>
        </w:rPr>
      </w:pPr>
      <w:r w:rsidRPr="00C1643B">
        <w:rPr>
          <w:rStyle w:val="a7"/>
          <w:rFonts w:ascii="Times New Roman" w:hAnsi="Times New Roman" w:cs="Times New Roman"/>
          <w:i w:val="0"/>
          <w:sz w:val="28"/>
          <w:szCs w:val="28"/>
        </w:rPr>
        <w:t>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14:paraId="6E7FCAD5" w14:textId="77777777" w:rsidR="008431E5" w:rsidRPr="00C1643B" w:rsidRDefault="008431E5" w:rsidP="008431E5">
      <w:pPr>
        <w:spacing w:after="0" w:line="240" w:lineRule="auto"/>
      </w:pPr>
    </w:p>
    <w:p w14:paraId="3795426B" w14:textId="77777777" w:rsidR="008431E5" w:rsidRPr="00C1643B" w:rsidRDefault="008431E5" w:rsidP="00AB06B7">
      <w:pPr>
        <w:pStyle w:val="3"/>
        <w:spacing w:before="0" w:line="240" w:lineRule="auto"/>
        <w:jc w:val="both"/>
        <w:rPr>
          <w:rFonts w:ascii="Times New Roman" w:hAnsi="Times New Roman" w:cs="Times New Roman"/>
          <w:i/>
          <w:color w:val="auto"/>
          <w:sz w:val="28"/>
          <w:szCs w:val="28"/>
        </w:rPr>
      </w:pPr>
      <w:bookmarkStart w:id="23" w:name="_Toc183517569"/>
      <w:r w:rsidRPr="00C1643B">
        <w:rPr>
          <w:rFonts w:ascii="Times New Roman" w:hAnsi="Times New Roman" w:cs="Times New Roman"/>
          <w:i/>
          <w:color w:val="auto"/>
          <w:sz w:val="28"/>
          <w:szCs w:val="28"/>
        </w:rPr>
        <w:lastRenderedPageBreak/>
        <w:t>6.5. Договоры о развитии застроенной территории, о комплексном освоении территории</w:t>
      </w:r>
      <w:bookmarkEnd w:id="23"/>
    </w:p>
    <w:p w14:paraId="7421D238" w14:textId="77777777" w:rsidR="008431E5" w:rsidRPr="00C1643B" w:rsidRDefault="008431E5" w:rsidP="008431E5">
      <w:pPr>
        <w:spacing w:after="0" w:line="240" w:lineRule="auto"/>
        <w:ind w:firstLine="851"/>
        <w:jc w:val="both"/>
        <w:rPr>
          <w:rFonts w:ascii="Times New Roman" w:hAnsi="Times New Roman" w:cs="Times New Roman"/>
          <w:sz w:val="28"/>
          <w:szCs w:val="28"/>
        </w:rPr>
      </w:pPr>
    </w:p>
    <w:p w14:paraId="508A95E5" w14:textId="77777777" w:rsidR="008431E5" w:rsidRPr="00C1643B" w:rsidRDefault="008431E5" w:rsidP="008431E5">
      <w:pPr>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Развитие застроенных территорий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14:paraId="6FA54D3A" w14:textId="77777777" w:rsidR="008431E5" w:rsidRPr="00C1643B" w:rsidRDefault="008431E5" w:rsidP="008431E5">
      <w:pPr>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Договор о развитии застроенной территории, договор о комплексном освоении территории, договор об освоении территории в целях жилищного строительства жилья экономического класса, договор о комплексном освоении территории в целях строительства жилья экономического класса заключаются в соответствии с градостроительным, гражданским и земельным законодательством Российской Федерации.</w:t>
      </w:r>
    </w:p>
    <w:p w14:paraId="33909E83" w14:textId="77777777" w:rsidR="008431E5" w:rsidRPr="00C1643B" w:rsidRDefault="008431E5" w:rsidP="008431E5">
      <w:pPr>
        <w:spacing w:after="0" w:line="240" w:lineRule="auto"/>
        <w:ind w:firstLine="851"/>
        <w:jc w:val="both"/>
        <w:rPr>
          <w:rFonts w:ascii="Times New Roman" w:hAnsi="Times New Roman" w:cs="Times New Roman"/>
          <w:sz w:val="28"/>
          <w:szCs w:val="28"/>
        </w:rPr>
      </w:pPr>
    </w:p>
    <w:p w14:paraId="4E1DC58E" w14:textId="77777777" w:rsidR="008431E5" w:rsidRPr="00C1643B" w:rsidRDefault="008431E5" w:rsidP="008431E5">
      <w:pPr>
        <w:pStyle w:val="3"/>
        <w:spacing w:before="0" w:line="240" w:lineRule="auto"/>
        <w:ind w:right="-1"/>
        <w:jc w:val="both"/>
        <w:rPr>
          <w:rFonts w:ascii="Times New Roman" w:hAnsi="Times New Roman" w:cs="Times New Roman"/>
          <w:i/>
          <w:color w:val="auto"/>
          <w:sz w:val="28"/>
          <w:szCs w:val="28"/>
        </w:rPr>
      </w:pPr>
      <w:bookmarkStart w:id="24" w:name="_Toc183517570"/>
      <w:r w:rsidRPr="00C1643B">
        <w:rPr>
          <w:rFonts w:ascii="Times New Roman" w:hAnsi="Times New Roman" w:cs="Times New Roman"/>
          <w:i/>
          <w:color w:val="auto"/>
          <w:sz w:val="28"/>
          <w:szCs w:val="28"/>
        </w:rPr>
        <w:t>6.6. Государственный земельный надзор, муниципальный земельный контроль, общественный земельный контроль</w:t>
      </w:r>
      <w:bookmarkEnd w:id="24"/>
    </w:p>
    <w:p w14:paraId="6730BABD" w14:textId="77777777" w:rsidR="008431E5" w:rsidRPr="00C1643B" w:rsidRDefault="008431E5" w:rsidP="008431E5">
      <w:pPr>
        <w:spacing w:after="0" w:line="240" w:lineRule="auto"/>
        <w:ind w:right="-1" w:firstLine="851"/>
        <w:jc w:val="both"/>
        <w:rPr>
          <w:rFonts w:ascii="Times New Roman" w:hAnsi="Times New Roman" w:cs="Times New Roman"/>
          <w:sz w:val="28"/>
          <w:szCs w:val="28"/>
        </w:rPr>
      </w:pPr>
    </w:p>
    <w:p w14:paraId="5378E2EA" w14:textId="77777777" w:rsidR="008431E5" w:rsidRPr="00C1643B" w:rsidRDefault="008431E5" w:rsidP="008431E5">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На территории муниципального образования осуществляется государственный земельный надзор, муниципальный земельный контроль и общественный земельный контроль за использованием земель.</w:t>
      </w:r>
    </w:p>
    <w:p w14:paraId="5FA60751" w14:textId="77777777" w:rsidR="008431E5" w:rsidRPr="00C1643B" w:rsidRDefault="008431E5" w:rsidP="008431E5">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Предметом проверок при осуществлении государственного земельного надзора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Российской Федерации, за нарушение которых законодательством Российской Федерации предусмотрена ответственность.</w:t>
      </w:r>
    </w:p>
    <w:p w14:paraId="7F73A63C" w14:textId="77777777" w:rsidR="008431E5" w:rsidRPr="00C1643B" w:rsidRDefault="008431E5" w:rsidP="008431E5">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Муниципальный земельный контроль осуществляется в соответствии с законодательством Российской Федерации и в порядке, установленном нормативными правовыми актами Волгоградской области, а также принятыми в соответствии с ними нормативными правовыми актами органов местного самоуправления с учётом земельного законодательства Российской Федерации.</w:t>
      </w:r>
    </w:p>
    <w:p w14:paraId="12BD36A6" w14:textId="77777777" w:rsidR="008431E5" w:rsidRPr="00C1643B" w:rsidRDefault="008431E5" w:rsidP="008431E5">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Общественный земельный контроль осуществляется в соответствии с законодательством Российской Федерации.</w:t>
      </w:r>
    </w:p>
    <w:p w14:paraId="7FE632AD" w14:textId="77777777" w:rsidR="00AB06B7" w:rsidRPr="00C1643B" w:rsidRDefault="00AB06B7">
      <w:pPr>
        <w:rPr>
          <w:rFonts w:ascii="Times New Roman" w:hAnsi="Times New Roman" w:cs="Times New Roman"/>
          <w:sz w:val="28"/>
          <w:szCs w:val="28"/>
        </w:rPr>
      </w:pPr>
      <w:r w:rsidRPr="00C1643B">
        <w:rPr>
          <w:rFonts w:ascii="Times New Roman" w:hAnsi="Times New Roman" w:cs="Times New Roman"/>
          <w:sz w:val="28"/>
          <w:szCs w:val="28"/>
        </w:rPr>
        <w:br w:type="page"/>
      </w:r>
    </w:p>
    <w:p w14:paraId="3D3315C7" w14:textId="77777777" w:rsidR="00DC63BD" w:rsidRPr="00C1643B" w:rsidRDefault="00DC63BD" w:rsidP="00FD0F04">
      <w:pPr>
        <w:spacing w:after="0" w:line="240" w:lineRule="auto"/>
        <w:rPr>
          <w:rFonts w:ascii="Times New Roman" w:hAnsi="Times New Roman" w:cs="Times New Roman"/>
          <w:sz w:val="28"/>
          <w:szCs w:val="28"/>
        </w:rPr>
      </w:pPr>
    </w:p>
    <w:p w14:paraId="6BD741BE" w14:textId="6558736D" w:rsidR="00DC63BD" w:rsidRPr="00C1643B" w:rsidRDefault="004C5EFF" w:rsidP="00E64614">
      <w:pPr>
        <w:pStyle w:val="1"/>
      </w:pPr>
      <w:bookmarkStart w:id="25" w:name="_Toc183517571"/>
      <w:r w:rsidRPr="00C1643B">
        <w:t xml:space="preserve">РАЗДЕЛ </w:t>
      </w:r>
      <w:r w:rsidR="00DC63BD" w:rsidRPr="00C1643B">
        <w:t xml:space="preserve">2. </w:t>
      </w:r>
      <w:r w:rsidR="00F46111" w:rsidRPr="00C1643B">
        <w:t>КАРТА ГРАДОСТРОИТЕЛЬНОГО ЗОНИРОВАНИЯ</w:t>
      </w:r>
      <w:bookmarkEnd w:id="25"/>
    </w:p>
    <w:p w14:paraId="3C01F6AE" w14:textId="77777777" w:rsidR="00121B4E" w:rsidRPr="00C1643B" w:rsidRDefault="00121B4E" w:rsidP="00121B4E">
      <w:pPr>
        <w:spacing w:after="0" w:line="240" w:lineRule="auto"/>
        <w:ind w:right="-284"/>
        <w:jc w:val="both"/>
        <w:rPr>
          <w:sz w:val="28"/>
          <w:szCs w:val="28"/>
        </w:rPr>
      </w:pPr>
    </w:p>
    <w:p w14:paraId="32615757" w14:textId="77777777" w:rsidR="00F925CC" w:rsidRPr="00D92810" w:rsidRDefault="00EB7148" w:rsidP="004620F3">
      <w:pPr>
        <w:pStyle w:val="2"/>
        <w:spacing w:before="0" w:line="240" w:lineRule="auto"/>
        <w:rPr>
          <w:rFonts w:ascii="Times New Roman" w:eastAsia="Times New Roman" w:hAnsi="Times New Roman" w:cs="Times New Roman"/>
          <w:b/>
          <w:bCs/>
          <w:color w:val="auto"/>
          <w:sz w:val="28"/>
          <w:szCs w:val="28"/>
          <w:lang w:eastAsia="ru-RU"/>
        </w:rPr>
      </w:pPr>
      <w:bookmarkStart w:id="26" w:name="_Toc268484957"/>
      <w:bookmarkStart w:id="27" w:name="_Toc268487907"/>
      <w:bookmarkStart w:id="28" w:name="_Toc269200767"/>
      <w:bookmarkStart w:id="29" w:name="_Toc307381653"/>
      <w:bookmarkStart w:id="30" w:name="_Toc183517572"/>
      <w:r w:rsidRPr="00D92810">
        <w:rPr>
          <w:rFonts w:ascii="Times New Roman" w:eastAsia="Times New Roman" w:hAnsi="Times New Roman" w:cs="Times New Roman"/>
          <w:b/>
          <w:bCs/>
          <w:color w:val="auto"/>
          <w:sz w:val="28"/>
          <w:szCs w:val="28"/>
          <w:lang w:eastAsia="ru-RU"/>
        </w:rPr>
        <w:t>1.</w:t>
      </w:r>
      <w:r w:rsidRPr="00C1643B">
        <w:rPr>
          <w:rFonts w:ascii="Times New Roman" w:eastAsia="Times New Roman" w:hAnsi="Times New Roman" w:cs="Times New Roman"/>
          <w:color w:val="auto"/>
          <w:sz w:val="28"/>
          <w:szCs w:val="28"/>
          <w:lang w:eastAsia="ru-RU"/>
        </w:rPr>
        <w:t xml:space="preserve"> </w:t>
      </w:r>
      <w:r w:rsidRPr="00D92810">
        <w:rPr>
          <w:rFonts w:ascii="Times New Roman" w:eastAsia="Times New Roman" w:hAnsi="Times New Roman" w:cs="Times New Roman"/>
          <w:b/>
          <w:bCs/>
          <w:color w:val="auto"/>
          <w:sz w:val="28"/>
          <w:szCs w:val="28"/>
          <w:lang w:eastAsia="ru-RU"/>
        </w:rPr>
        <w:t>Состав и содержание карты</w:t>
      </w:r>
      <w:r w:rsidR="00F925CC" w:rsidRPr="00D92810">
        <w:rPr>
          <w:rFonts w:ascii="Times New Roman" w:eastAsia="Times New Roman" w:hAnsi="Times New Roman" w:cs="Times New Roman"/>
          <w:b/>
          <w:bCs/>
          <w:color w:val="auto"/>
          <w:sz w:val="28"/>
          <w:szCs w:val="28"/>
          <w:lang w:eastAsia="ru-RU"/>
        </w:rPr>
        <w:t xml:space="preserve"> градостроительного зонирования</w:t>
      </w:r>
      <w:bookmarkEnd w:id="26"/>
      <w:bookmarkEnd w:id="27"/>
      <w:bookmarkEnd w:id="28"/>
      <w:r w:rsidR="00F925CC" w:rsidRPr="00D92810">
        <w:rPr>
          <w:rFonts w:ascii="Times New Roman" w:eastAsia="Times New Roman" w:hAnsi="Times New Roman" w:cs="Times New Roman"/>
          <w:b/>
          <w:bCs/>
          <w:color w:val="auto"/>
          <w:sz w:val="28"/>
          <w:szCs w:val="28"/>
          <w:lang w:eastAsia="ru-RU"/>
        </w:rPr>
        <w:t>.</w:t>
      </w:r>
      <w:bookmarkEnd w:id="29"/>
      <w:bookmarkEnd w:id="30"/>
    </w:p>
    <w:p w14:paraId="5B606E2F" w14:textId="77777777" w:rsidR="00EB7148" w:rsidRPr="00C1643B" w:rsidRDefault="00EB7148" w:rsidP="00FD0F04">
      <w:pPr>
        <w:pStyle w:val="ConsPlusNormal"/>
        <w:widowControl/>
        <w:ind w:firstLine="540"/>
        <w:jc w:val="both"/>
        <w:rPr>
          <w:rFonts w:ascii="Times New Roman" w:hAnsi="Times New Roman" w:cs="Times New Roman"/>
          <w:sz w:val="24"/>
          <w:szCs w:val="24"/>
        </w:rPr>
      </w:pPr>
    </w:p>
    <w:p w14:paraId="1D6FE927" w14:textId="77777777" w:rsidR="00522223" w:rsidRPr="00C1643B" w:rsidRDefault="00522223" w:rsidP="00FD0F04">
      <w:pPr>
        <w:suppressAutoHyphens/>
        <w:autoSpaceDE w:val="0"/>
        <w:spacing w:after="0" w:line="240" w:lineRule="auto"/>
        <w:ind w:firstLine="851"/>
        <w:jc w:val="both"/>
        <w:rPr>
          <w:rFonts w:ascii="Times New Roman" w:hAnsi="Times New Roman"/>
          <w:sz w:val="28"/>
          <w:szCs w:val="28"/>
        </w:rPr>
      </w:pPr>
      <w:r w:rsidRPr="00C1643B">
        <w:rPr>
          <w:rFonts w:ascii="Times New Roman" w:hAnsi="Times New Roman"/>
          <w:sz w:val="28"/>
          <w:szCs w:val="28"/>
        </w:rPr>
        <w:t>Картами градостроительного зонирования в составе Правил являются графические материалы, отображающие границы территориальных зон, границы зон с особыми условиями использования территории.</w:t>
      </w:r>
    </w:p>
    <w:p w14:paraId="69503C1B" w14:textId="77777777" w:rsidR="00522223" w:rsidRPr="00471510" w:rsidRDefault="00EB7148" w:rsidP="00FD0F04">
      <w:pPr>
        <w:suppressAutoHyphens/>
        <w:autoSpaceDE w:val="0"/>
        <w:spacing w:after="0" w:line="240" w:lineRule="auto"/>
        <w:ind w:firstLine="851"/>
        <w:jc w:val="both"/>
        <w:rPr>
          <w:rFonts w:ascii="Times New Roman" w:hAnsi="Times New Roman"/>
          <w:sz w:val="28"/>
          <w:szCs w:val="28"/>
        </w:rPr>
      </w:pPr>
      <w:r w:rsidRPr="00C1643B">
        <w:rPr>
          <w:rStyle w:val="blk"/>
          <w:rFonts w:ascii="Times New Roman" w:hAnsi="Times New Roman" w:cs="Times New Roman"/>
          <w:sz w:val="28"/>
          <w:szCs w:val="28"/>
        </w:rPr>
        <w:t xml:space="preserve">Карта градостроительного зонирования </w:t>
      </w:r>
      <w:r w:rsidR="00522223" w:rsidRPr="00C1643B">
        <w:rPr>
          <w:rFonts w:ascii="Times New Roman" w:hAnsi="Times New Roman"/>
          <w:sz w:val="28"/>
          <w:szCs w:val="28"/>
        </w:rPr>
        <w:t>включает в себя</w:t>
      </w:r>
      <w:r w:rsidR="00606489" w:rsidRPr="00C1643B">
        <w:rPr>
          <w:rFonts w:ascii="Times New Roman" w:hAnsi="Times New Roman"/>
          <w:sz w:val="28"/>
          <w:szCs w:val="28"/>
        </w:rPr>
        <w:t xml:space="preserve"> следующие </w:t>
      </w:r>
      <w:r w:rsidR="00606489" w:rsidRPr="00471510">
        <w:rPr>
          <w:rFonts w:ascii="Times New Roman" w:hAnsi="Times New Roman"/>
          <w:sz w:val="28"/>
          <w:szCs w:val="28"/>
        </w:rPr>
        <w:t>карты</w:t>
      </w:r>
      <w:r w:rsidR="00522223" w:rsidRPr="00471510">
        <w:rPr>
          <w:rFonts w:ascii="Times New Roman" w:hAnsi="Times New Roman"/>
          <w:sz w:val="28"/>
          <w:szCs w:val="28"/>
        </w:rPr>
        <w:t>:</w:t>
      </w:r>
    </w:p>
    <w:p w14:paraId="461EC7D4" w14:textId="1CDBF72B" w:rsidR="00F266F2" w:rsidRPr="00471510" w:rsidRDefault="00EB7148" w:rsidP="007E5F6E">
      <w:pPr>
        <w:pStyle w:val="af"/>
        <w:numPr>
          <w:ilvl w:val="0"/>
          <w:numId w:val="27"/>
        </w:numPr>
        <w:shd w:val="clear" w:color="auto" w:fill="FFFFFF"/>
        <w:spacing w:line="240" w:lineRule="auto"/>
        <w:ind w:left="0" w:firstLine="851"/>
        <w:jc w:val="both"/>
        <w:rPr>
          <w:rStyle w:val="blk"/>
          <w:sz w:val="28"/>
          <w:szCs w:val="28"/>
        </w:rPr>
      </w:pPr>
      <w:r w:rsidRPr="00471510">
        <w:rPr>
          <w:rStyle w:val="blk"/>
          <w:sz w:val="28"/>
          <w:szCs w:val="28"/>
        </w:rPr>
        <w:t>карта градостроительного зонирования</w:t>
      </w:r>
      <w:r w:rsidR="0098066B" w:rsidRPr="00471510">
        <w:rPr>
          <w:rStyle w:val="blk"/>
          <w:sz w:val="28"/>
          <w:szCs w:val="28"/>
        </w:rPr>
        <w:t xml:space="preserve"> </w:t>
      </w:r>
      <w:proofErr w:type="spellStart"/>
      <w:r w:rsidR="00186221" w:rsidRPr="00471510">
        <w:rPr>
          <w:rStyle w:val="blk"/>
          <w:sz w:val="28"/>
          <w:szCs w:val="28"/>
        </w:rPr>
        <w:t>Солодчинского</w:t>
      </w:r>
      <w:proofErr w:type="spellEnd"/>
      <w:r w:rsidR="00EA1B43" w:rsidRPr="00471510">
        <w:rPr>
          <w:rStyle w:val="blk"/>
          <w:sz w:val="28"/>
          <w:szCs w:val="28"/>
        </w:rPr>
        <w:t xml:space="preserve"> сельского </w:t>
      </w:r>
      <w:r w:rsidR="0098066B" w:rsidRPr="00471510">
        <w:rPr>
          <w:rStyle w:val="blk"/>
          <w:sz w:val="28"/>
          <w:szCs w:val="28"/>
        </w:rPr>
        <w:t>поселения</w:t>
      </w:r>
      <w:r w:rsidRPr="00471510">
        <w:rPr>
          <w:rStyle w:val="blk"/>
          <w:sz w:val="28"/>
          <w:szCs w:val="28"/>
        </w:rPr>
        <w:t>, на которой установлены границы территориальных зон</w:t>
      </w:r>
      <w:r w:rsidR="0098066B" w:rsidRPr="00471510">
        <w:rPr>
          <w:rStyle w:val="blk"/>
          <w:sz w:val="28"/>
          <w:szCs w:val="28"/>
        </w:rPr>
        <w:t>,</w:t>
      </w:r>
      <w:r w:rsidR="00D92810" w:rsidRPr="00471510">
        <w:rPr>
          <w:rStyle w:val="blk"/>
          <w:sz w:val="28"/>
          <w:szCs w:val="28"/>
        </w:rPr>
        <w:t xml:space="preserve"> </w:t>
      </w:r>
      <w:r w:rsidR="0098066B" w:rsidRPr="00471510">
        <w:rPr>
          <w:rStyle w:val="blk"/>
          <w:sz w:val="28"/>
          <w:szCs w:val="28"/>
        </w:rPr>
        <w:t xml:space="preserve">состоящая из </w:t>
      </w:r>
      <w:r w:rsidR="000E4AAF" w:rsidRPr="00471510">
        <w:rPr>
          <w:rStyle w:val="blk"/>
          <w:sz w:val="28"/>
          <w:szCs w:val="28"/>
        </w:rPr>
        <w:t>3</w:t>
      </w:r>
      <w:r w:rsidR="0098066B" w:rsidRPr="00471510">
        <w:rPr>
          <w:rStyle w:val="blk"/>
          <w:sz w:val="28"/>
          <w:szCs w:val="28"/>
        </w:rPr>
        <w:t>-х чертежей (на территорию поселения в масштабе М 1:25000</w:t>
      </w:r>
      <w:r w:rsidR="002E031C" w:rsidRPr="00471510">
        <w:rPr>
          <w:rStyle w:val="blk"/>
          <w:sz w:val="28"/>
          <w:szCs w:val="28"/>
        </w:rPr>
        <w:t>,</w:t>
      </w:r>
      <w:r w:rsidR="0098066B" w:rsidRPr="00471510">
        <w:rPr>
          <w:rStyle w:val="blk"/>
          <w:sz w:val="28"/>
          <w:szCs w:val="28"/>
        </w:rPr>
        <w:t xml:space="preserve"> фрагмент на территорию </w:t>
      </w:r>
      <w:r w:rsidR="00D92810" w:rsidRPr="00471510">
        <w:rPr>
          <w:rStyle w:val="blk"/>
          <w:sz w:val="28"/>
          <w:szCs w:val="28"/>
        </w:rPr>
        <w:t xml:space="preserve">в отношении </w:t>
      </w:r>
      <w:r w:rsidR="002E031C" w:rsidRPr="00471510">
        <w:rPr>
          <w:rStyle w:val="blk"/>
          <w:sz w:val="28"/>
          <w:szCs w:val="28"/>
        </w:rPr>
        <w:t xml:space="preserve">с. Солодча </w:t>
      </w:r>
      <w:r w:rsidR="0098066B" w:rsidRPr="00471510">
        <w:rPr>
          <w:rStyle w:val="blk"/>
          <w:sz w:val="28"/>
          <w:szCs w:val="28"/>
        </w:rPr>
        <w:t>М 1:</w:t>
      </w:r>
      <w:r w:rsidR="00EF43E3" w:rsidRPr="00471510">
        <w:rPr>
          <w:rStyle w:val="blk"/>
          <w:sz w:val="28"/>
          <w:szCs w:val="28"/>
        </w:rPr>
        <w:t>5</w:t>
      </w:r>
      <w:r w:rsidR="0098066B" w:rsidRPr="00471510">
        <w:rPr>
          <w:rStyle w:val="blk"/>
          <w:sz w:val="28"/>
          <w:szCs w:val="28"/>
        </w:rPr>
        <w:t>000</w:t>
      </w:r>
      <w:r w:rsidR="002E031C" w:rsidRPr="00471510">
        <w:rPr>
          <w:rStyle w:val="blk"/>
          <w:sz w:val="28"/>
          <w:szCs w:val="28"/>
        </w:rPr>
        <w:t xml:space="preserve"> и фрагмент на территорию в отношении с. Тишанка, с.  Дмитриевка, с. </w:t>
      </w:r>
      <w:proofErr w:type="spellStart"/>
      <w:r w:rsidR="002E031C" w:rsidRPr="00471510">
        <w:rPr>
          <w:rStyle w:val="blk"/>
          <w:sz w:val="28"/>
          <w:szCs w:val="28"/>
        </w:rPr>
        <w:t>Стефанидовка</w:t>
      </w:r>
      <w:proofErr w:type="spellEnd"/>
      <w:r w:rsidR="002E031C" w:rsidRPr="00471510">
        <w:rPr>
          <w:rStyle w:val="blk"/>
          <w:sz w:val="28"/>
          <w:szCs w:val="28"/>
        </w:rPr>
        <w:t xml:space="preserve">, с. Захаровка, </w:t>
      </w:r>
      <w:proofErr w:type="spellStart"/>
      <w:r w:rsidR="002E031C" w:rsidRPr="00471510">
        <w:rPr>
          <w:rStyle w:val="blk"/>
          <w:sz w:val="28"/>
          <w:szCs w:val="28"/>
        </w:rPr>
        <w:t>жд</w:t>
      </w:r>
      <w:proofErr w:type="spellEnd"/>
      <w:r w:rsidR="002E031C" w:rsidRPr="00471510">
        <w:rPr>
          <w:rStyle w:val="blk"/>
          <w:sz w:val="28"/>
          <w:szCs w:val="28"/>
        </w:rPr>
        <w:t>. ст. Захаровка М 1:5000</w:t>
      </w:r>
      <w:r w:rsidR="0098066B" w:rsidRPr="00471510">
        <w:rPr>
          <w:rStyle w:val="blk"/>
          <w:sz w:val="28"/>
          <w:szCs w:val="28"/>
        </w:rPr>
        <w:t>)</w:t>
      </w:r>
      <w:r w:rsidR="00F266F2" w:rsidRPr="00471510">
        <w:rPr>
          <w:rStyle w:val="blk"/>
          <w:sz w:val="28"/>
          <w:szCs w:val="28"/>
        </w:rPr>
        <w:t xml:space="preserve">; </w:t>
      </w:r>
    </w:p>
    <w:p w14:paraId="25E4D8B3" w14:textId="23FD0F83" w:rsidR="0098066B" w:rsidRPr="00471510" w:rsidRDefault="0098066B" w:rsidP="007E5F6E">
      <w:pPr>
        <w:pStyle w:val="af"/>
        <w:numPr>
          <w:ilvl w:val="0"/>
          <w:numId w:val="27"/>
        </w:numPr>
        <w:shd w:val="clear" w:color="auto" w:fill="FFFFFF"/>
        <w:spacing w:line="240" w:lineRule="auto"/>
        <w:ind w:left="0" w:firstLine="851"/>
        <w:jc w:val="both"/>
        <w:rPr>
          <w:rStyle w:val="blk"/>
          <w:sz w:val="28"/>
          <w:szCs w:val="28"/>
        </w:rPr>
      </w:pPr>
      <w:r w:rsidRPr="00471510">
        <w:rPr>
          <w:rStyle w:val="blk"/>
          <w:sz w:val="28"/>
          <w:szCs w:val="28"/>
        </w:rPr>
        <w:t>карта зон с особыми условиями использования территории</w:t>
      </w:r>
      <w:r w:rsidR="00AE62BA" w:rsidRPr="00471510">
        <w:rPr>
          <w:rStyle w:val="blk"/>
          <w:sz w:val="28"/>
          <w:szCs w:val="28"/>
        </w:rPr>
        <w:t xml:space="preserve"> </w:t>
      </w:r>
      <w:proofErr w:type="spellStart"/>
      <w:r w:rsidR="00186221" w:rsidRPr="00471510">
        <w:rPr>
          <w:rStyle w:val="blk"/>
          <w:sz w:val="28"/>
          <w:szCs w:val="28"/>
        </w:rPr>
        <w:t>Солодчинского</w:t>
      </w:r>
      <w:proofErr w:type="spellEnd"/>
      <w:r w:rsidR="00AE62BA" w:rsidRPr="00471510">
        <w:rPr>
          <w:rStyle w:val="blk"/>
          <w:sz w:val="28"/>
          <w:szCs w:val="28"/>
        </w:rPr>
        <w:t xml:space="preserve"> сельского поселения</w:t>
      </w:r>
      <w:r w:rsidRPr="00471510">
        <w:rPr>
          <w:rStyle w:val="blk"/>
          <w:sz w:val="28"/>
          <w:szCs w:val="28"/>
        </w:rPr>
        <w:t xml:space="preserve">, состоящая из </w:t>
      </w:r>
      <w:r w:rsidR="00471510" w:rsidRPr="00471510">
        <w:rPr>
          <w:rStyle w:val="blk"/>
          <w:sz w:val="28"/>
          <w:szCs w:val="28"/>
        </w:rPr>
        <w:t>3</w:t>
      </w:r>
      <w:r w:rsidRPr="00471510">
        <w:rPr>
          <w:rStyle w:val="blk"/>
          <w:sz w:val="28"/>
          <w:szCs w:val="28"/>
        </w:rPr>
        <w:t>-х чертежей (на территорию поселения в масштабе М 1:25000</w:t>
      </w:r>
      <w:r w:rsidR="00471510" w:rsidRPr="00471510">
        <w:rPr>
          <w:rStyle w:val="blk"/>
          <w:sz w:val="28"/>
          <w:szCs w:val="28"/>
        </w:rPr>
        <w:t xml:space="preserve">, фрагмент на территорию в отношении с. Солодча М 1:5000 и фрагмент на территорию в отношении с. Тишанка, с.  Дмитриевка, с. </w:t>
      </w:r>
      <w:proofErr w:type="spellStart"/>
      <w:r w:rsidR="00471510" w:rsidRPr="00471510">
        <w:rPr>
          <w:rStyle w:val="blk"/>
          <w:sz w:val="28"/>
          <w:szCs w:val="28"/>
        </w:rPr>
        <w:t>Стефанидовка</w:t>
      </w:r>
      <w:proofErr w:type="spellEnd"/>
      <w:r w:rsidR="00471510" w:rsidRPr="00471510">
        <w:rPr>
          <w:rStyle w:val="blk"/>
          <w:sz w:val="28"/>
          <w:szCs w:val="28"/>
        </w:rPr>
        <w:t xml:space="preserve">, с. Захаровка, </w:t>
      </w:r>
      <w:proofErr w:type="spellStart"/>
      <w:r w:rsidR="00471510" w:rsidRPr="00471510">
        <w:rPr>
          <w:rStyle w:val="blk"/>
          <w:sz w:val="28"/>
          <w:szCs w:val="28"/>
        </w:rPr>
        <w:t>жд</w:t>
      </w:r>
      <w:proofErr w:type="spellEnd"/>
      <w:r w:rsidR="00471510" w:rsidRPr="00471510">
        <w:rPr>
          <w:rStyle w:val="blk"/>
          <w:sz w:val="28"/>
          <w:szCs w:val="28"/>
        </w:rPr>
        <w:t>. ст. Захаровка М 1:5000</w:t>
      </w:r>
      <w:r w:rsidRPr="00471510">
        <w:rPr>
          <w:rStyle w:val="blk"/>
          <w:sz w:val="28"/>
          <w:szCs w:val="28"/>
        </w:rPr>
        <w:t>)</w:t>
      </w:r>
      <w:r w:rsidR="00F266F2" w:rsidRPr="00471510">
        <w:rPr>
          <w:rStyle w:val="blk"/>
          <w:sz w:val="28"/>
          <w:szCs w:val="28"/>
        </w:rPr>
        <w:t>.</w:t>
      </w:r>
      <w:r w:rsidRPr="00471510">
        <w:rPr>
          <w:rStyle w:val="blk"/>
          <w:sz w:val="28"/>
          <w:szCs w:val="28"/>
        </w:rPr>
        <w:t xml:space="preserve"> </w:t>
      </w:r>
    </w:p>
    <w:p w14:paraId="575A05D8" w14:textId="77777777" w:rsidR="00EB7148" w:rsidRPr="00C1643B" w:rsidRDefault="00E73A7A" w:rsidP="00867F1D">
      <w:pPr>
        <w:shd w:val="clear" w:color="auto" w:fill="FFFFFF"/>
        <w:spacing w:after="0" w:line="240" w:lineRule="auto"/>
        <w:ind w:firstLine="851"/>
        <w:jc w:val="both"/>
        <w:rPr>
          <w:rStyle w:val="blk"/>
          <w:rFonts w:ascii="Times New Roman" w:hAnsi="Times New Roman" w:cs="Times New Roman"/>
          <w:sz w:val="28"/>
          <w:szCs w:val="28"/>
        </w:rPr>
      </w:pPr>
      <w:r w:rsidRPr="00E73A7A">
        <w:rPr>
          <w:rFonts w:ascii="Times New Roman" w:hAnsi="Times New Roman" w:cs="Times New Roman"/>
          <w:sz w:val="28"/>
          <w:szCs w:val="28"/>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установленных федеральным законом случаев, когда границы земельных участков могут пересекать границы территориальных зон.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r w:rsidR="00EB7148" w:rsidRPr="00C1643B">
        <w:rPr>
          <w:rStyle w:val="blk"/>
          <w:rFonts w:ascii="Times New Roman" w:hAnsi="Times New Roman" w:cs="Times New Roman"/>
          <w:sz w:val="28"/>
          <w:szCs w:val="28"/>
        </w:rPr>
        <w:t>.</w:t>
      </w:r>
    </w:p>
    <w:p w14:paraId="339F1FDD" w14:textId="77777777" w:rsidR="0098066B" w:rsidRPr="00C1643B" w:rsidRDefault="0098066B" w:rsidP="0098066B">
      <w:pPr>
        <w:shd w:val="clear" w:color="auto" w:fill="FFFFFF"/>
        <w:spacing w:after="0" w:line="240" w:lineRule="auto"/>
        <w:ind w:firstLine="851"/>
        <w:jc w:val="both"/>
        <w:rPr>
          <w:rStyle w:val="blk"/>
          <w:rFonts w:ascii="Times New Roman" w:hAnsi="Times New Roman" w:cs="Times New Roman"/>
          <w:sz w:val="28"/>
          <w:szCs w:val="28"/>
        </w:rPr>
      </w:pPr>
      <w:r w:rsidRPr="00C1643B">
        <w:rPr>
          <w:rStyle w:val="blk"/>
          <w:rFonts w:ascii="Times New Roman" w:hAnsi="Times New Roman" w:cs="Times New Roman"/>
          <w:sz w:val="28"/>
          <w:szCs w:val="28"/>
        </w:rPr>
        <w:t>В связи с тем, что осуществление деятельности по комплексному и устойчивому развитию территории в границах поселения не предусмотрено и такая деятельность не запланирована, на карте градостроительного зонирования границы таких территорий не отображены.</w:t>
      </w:r>
    </w:p>
    <w:p w14:paraId="7A962671" w14:textId="77777777" w:rsidR="007C0098" w:rsidRPr="00C1643B" w:rsidRDefault="007C0098" w:rsidP="001F7A80">
      <w:pPr>
        <w:widowControl w:val="0"/>
        <w:suppressAutoHyphens/>
        <w:autoSpaceDE w:val="0"/>
        <w:spacing w:after="0" w:line="240" w:lineRule="auto"/>
        <w:ind w:firstLine="851"/>
        <w:jc w:val="both"/>
        <w:rPr>
          <w:rFonts w:ascii="Times New Roman" w:hAnsi="Times New Roman"/>
          <w:sz w:val="28"/>
          <w:szCs w:val="28"/>
        </w:rPr>
      </w:pPr>
      <w:r w:rsidRPr="00C1643B">
        <w:rPr>
          <w:rFonts w:ascii="Times New Roman" w:hAnsi="Times New Roman"/>
          <w:sz w:val="28"/>
          <w:szCs w:val="28"/>
        </w:rPr>
        <w:t>Границы зон с особыми условиями использования территории, отображенные на карте, определены в соответствии с документацией (при ее наличии) об установлении и описании границ указанных зон, а при ее отсутствии – нормативными правовыми актами, регулирующими режим градостроительной деятельности в пределах данных зон, в случае, когда таковые акты содержат прямые указания на способ установления границ указанных зон.</w:t>
      </w:r>
      <w:r w:rsidR="001F7A80" w:rsidRPr="00C1643B">
        <w:rPr>
          <w:rFonts w:ascii="Times New Roman" w:hAnsi="Times New Roman"/>
          <w:sz w:val="28"/>
          <w:szCs w:val="28"/>
        </w:rPr>
        <w:t xml:space="preserve"> </w:t>
      </w:r>
      <w:r w:rsidRPr="00C1643B">
        <w:rPr>
          <w:rFonts w:ascii="Times New Roman" w:hAnsi="Times New Roman"/>
          <w:sz w:val="28"/>
          <w:szCs w:val="28"/>
        </w:rPr>
        <w:t>Границы зон с особыми условиями использования территорий могут не совпадать с границами территориальных зон.</w:t>
      </w:r>
    </w:p>
    <w:p w14:paraId="6D4DAFFD" w14:textId="77777777" w:rsidR="00A911E6" w:rsidRPr="00C1643B" w:rsidRDefault="00A911E6" w:rsidP="00A911E6">
      <w:pPr>
        <w:widowControl w:val="0"/>
        <w:suppressAutoHyphens/>
        <w:autoSpaceDE w:val="0"/>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Постановлением Правительства РФ от 03.03.2018 № 222 утверждены </w:t>
      </w:r>
      <w:hyperlink w:anchor="P31" w:history="1">
        <w:r w:rsidRPr="00C1643B">
          <w:rPr>
            <w:rFonts w:ascii="Times New Roman" w:hAnsi="Times New Roman" w:cs="Times New Roman"/>
            <w:sz w:val="28"/>
            <w:szCs w:val="28"/>
          </w:rPr>
          <w:t>Правила</w:t>
        </w:r>
      </w:hyperlink>
      <w:r w:rsidRPr="00C1643B">
        <w:rPr>
          <w:rFonts w:ascii="Times New Roman" w:hAnsi="Times New Roman" w:cs="Times New Roman"/>
          <w:sz w:val="28"/>
          <w:szCs w:val="28"/>
        </w:rPr>
        <w:t xml:space="preserve"> установления санитарно-защитных зон и использования земельных участков, расположенных в границах санитарно-защитных зон.</w:t>
      </w:r>
    </w:p>
    <w:p w14:paraId="58656F53" w14:textId="77777777" w:rsidR="00A911E6" w:rsidRPr="00C1643B" w:rsidRDefault="00A911E6" w:rsidP="00A911E6">
      <w:pPr>
        <w:pStyle w:val="ConsPlusNormal"/>
        <w:ind w:firstLine="851"/>
        <w:jc w:val="both"/>
        <w:rPr>
          <w:rFonts w:ascii="Times New Roman" w:hAnsi="Times New Roman" w:cs="Times New Roman"/>
          <w:sz w:val="28"/>
          <w:szCs w:val="28"/>
        </w:rPr>
      </w:pPr>
      <w:r w:rsidRPr="00C1643B">
        <w:rPr>
          <w:rFonts w:ascii="Times New Roman" w:hAnsi="Times New Roman" w:cs="Times New Roman"/>
          <w:sz w:val="28"/>
          <w:szCs w:val="28"/>
        </w:rPr>
        <w:t>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466CAB14" w14:textId="77777777" w:rsidR="00A911E6" w:rsidRPr="00C1643B" w:rsidRDefault="00A911E6" w:rsidP="00FD0F04">
      <w:pPr>
        <w:pStyle w:val="ConsPlusNormal"/>
        <w:ind w:firstLine="851"/>
        <w:jc w:val="both"/>
        <w:rPr>
          <w:rFonts w:ascii="Times New Roman" w:hAnsi="Times New Roman" w:cs="Times New Roman"/>
          <w:sz w:val="28"/>
          <w:szCs w:val="28"/>
        </w:rPr>
      </w:pPr>
      <w:r w:rsidRPr="00C1643B">
        <w:rPr>
          <w:rFonts w:ascii="Times New Roman" w:hAnsi="Times New Roman" w:cs="Times New Roman"/>
          <w:sz w:val="28"/>
          <w:szCs w:val="28"/>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14:paraId="51EBF5A2" w14:textId="77777777" w:rsidR="00121B4E" w:rsidRPr="00C1643B" w:rsidRDefault="00121B4E" w:rsidP="001F7A80">
      <w:pPr>
        <w:shd w:val="clear" w:color="auto" w:fill="FFFFFF"/>
        <w:spacing w:after="0" w:line="240" w:lineRule="auto"/>
        <w:jc w:val="both"/>
        <w:rPr>
          <w:rFonts w:ascii="Times New Roman" w:hAnsi="Times New Roman" w:cs="Times New Roman"/>
          <w:sz w:val="20"/>
          <w:szCs w:val="28"/>
        </w:rPr>
      </w:pPr>
    </w:p>
    <w:p w14:paraId="643B19BF" w14:textId="77777777" w:rsidR="003B3E52" w:rsidRPr="00D92810" w:rsidRDefault="003B3E52" w:rsidP="00D92810">
      <w:pPr>
        <w:pStyle w:val="2"/>
        <w:spacing w:before="0" w:line="240" w:lineRule="auto"/>
        <w:rPr>
          <w:rFonts w:ascii="Times New Roman" w:eastAsia="Times New Roman" w:hAnsi="Times New Roman" w:cs="Times New Roman"/>
          <w:b/>
          <w:bCs/>
          <w:color w:val="auto"/>
          <w:sz w:val="28"/>
          <w:szCs w:val="28"/>
          <w:lang w:eastAsia="ru-RU"/>
        </w:rPr>
      </w:pPr>
      <w:bookmarkStart w:id="31" w:name="dst2096"/>
      <w:bookmarkStart w:id="32" w:name="dst1343"/>
      <w:bookmarkStart w:id="33" w:name="_Toc183517573"/>
      <w:bookmarkEnd w:id="31"/>
      <w:bookmarkEnd w:id="32"/>
      <w:r w:rsidRPr="00D92810">
        <w:rPr>
          <w:rFonts w:ascii="Times New Roman" w:eastAsia="Times New Roman" w:hAnsi="Times New Roman" w:cs="Times New Roman"/>
          <w:b/>
          <w:bCs/>
          <w:color w:val="auto"/>
          <w:sz w:val="28"/>
          <w:szCs w:val="28"/>
          <w:lang w:eastAsia="ru-RU"/>
        </w:rPr>
        <w:t>2. Виды территориальных зон</w:t>
      </w:r>
      <w:bookmarkEnd w:id="33"/>
    </w:p>
    <w:p w14:paraId="4A57A2AE" w14:textId="77777777" w:rsidR="003B3E52" w:rsidRPr="00D92810" w:rsidRDefault="003B3E52" w:rsidP="00D92810">
      <w:pPr>
        <w:spacing w:after="0" w:line="240" w:lineRule="auto"/>
        <w:ind w:right="-1" w:firstLine="658"/>
        <w:rPr>
          <w:rFonts w:ascii="Times New Roman" w:hAnsi="Times New Roman" w:cs="Times New Roman"/>
          <w:b/>
          <w:bCs/>
          <w:sz w:val="20"/>
          <w:szCs w:val="28"/>
        </w:rPr>
      </w:pPr>
    </w:p>
    <w:p w14:paraId="1F08D570" w14:textId="77777777" w:rsidR="003B3E52" w:rsidRPr="00C1643B" w:rsidRDefault="003B3E52" w:rsidP="003B3E52">
      <w:pPr>
        <w:widowControl w:val="0"/>
        <w:suppressAutoHyphens/>
        <w:autoSpaceDE w:val="0"/>
        <w:spacing w:after="0" w:line="240" w:lineRule="auto"/>
        <w:ind w:firstLine="851"/>
        <w:jc w:val="both"/>
        <w:rPr>
          <w:rFonts w:ascii="Times New Roman" w:hAnsi="Times New Roman"/>
          <w:sz w:val="28"/>
          <w:szCs w:val="28"/>
        </w:rPr>
      </w:pPr>
      <w:r w:rsidRPr="00C1643B">
        <w:rPr>
          <w:rFonts w:ascii="Times New Roman" w:hAnsi="Times New Roman"/>
          <w:sz w:val="28"/>
          <w:szCs w:val="28"/>
        </w:rPr>
        <w:t>Порядок установления, виды, состав и границы территориальных зон определяются в соответствии с требованиями статей 34, 35 Градостроительного кодекса Российской Федерации.</w:t>
      </w:r>
    </w:p>
    <w:p w14:paraId="30F0F691" w14:textId="3CEDA2F4" w:rsidR="003B3E52" w:rsidRDefault="003B3E52" w:rsidP="003B3E52">
      <w:pPr>
        <w:spacing w:after="0" w:line="240" w:lineRule="auto"/>
        <w:ind w:right="-1"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В результате </w:t>
      </w:r>
      <w:hyperlink w:anchor="sub_106" w:history="1">
        <w:r w:rsidRPr="00C1643B">
          <w:rPr>
            <w:rStyle w:val="a8"/>
            <w:rFonts w:ascii="Times New Roman" w:hAnsi="Times New Roman" w:cs="Times New Roman"/>
            <w:color w:val="auto"/>
            <w:sz w:val="28"/>
            <w:szCs w:val="28"/>
            <w:u w:val="none"/>
          </w:rPr>
          <w:t>градостроительного зонирования</w:t>
        </w:r>
      </w:hyperlink>
      <w:r w:rsidRPr="00C1643B">
        <w:rPr>
          <w:rFonts w:ascii="Times New Roman" w:hAnsi="Times New Roman" w:cs="Times New Roman"/>
          <w:sz w:val="28"/>
          <w:szCs w:val="28"/>
        </w:rPr>
        <w:t xml:space="preserve"> на карте градостроительного зонирования определены виды территориальных зон, представленные в </w:t>
      </w:r>
      <w:r w:rsidR="00525815">
        <w:rPr>
          <w:rFonts w:ascii="Times New Roman" w:hAnsi="Times New Roman" w:cs="Times New Roman"/>
          <w:sz w:val="28"/>
          <w:szCs w:val="28"/>
        </w:rPr>
        <w:t>Т</w:t>
      </w:r>
      <w:r w:rsidRPr="00C1643B">
        <w:rPr>
          <w:rFonts w:ascii="Times New Roman" w:hAnsi="Times New Roman" w:cs="Times New Roman"/>
          <w:sz w:val="28"/>
          <w:szCs w:val="28"/>
        </w:rPr>
        <w:t>аблице</w:t>
      </w:r>
      <w:r w:rsidR="00525815">
        <w:rPr>
          <w:rFonts w:ascii="Times New Roman" w:hAnsi="Times New Roman" w:cs="Times New Roman"/>
          <w:sz w:val="28"/>
          <w:szCs w:val="28"/>
        </w:rPr>
        <w:t xml:space="preserve"> 2.1</w:t>
      </w:r>
      <w:r w:rsidRPr="00C1643B">
        <w:rPr>
          <w:rFonts w:ascii="Times New Roman" w:hAnsi="Times New Roman" w:cs="Times New Roman"/>
          <w:sz w:val="28"/>
          <w:szCs w:val="28"/>
        </w:rPr>
        <w:t>.</w:t>
      </w:r>
    </w:p>
    <w:p w14:paraId="743F93E8" w14:textId="35BC03A8" w:rsidR="00525815" w:rsidRPr="00C1643B" w:rsidRDefault="00525815" w:rsidP="00525815">
      <w:pPr>
        <w:spacing w:after="0" w:line="240" w:lineRule="auto"/>
        <w:ind w:right="-1" w:firstLine="851"/>
        <w:jc w:val="right"/>
        <w:rPr>
          <w:rFonts w:ascii="Times New Roman" w:hAnsi="Times New Roman" w:cs="Times New Roman"/>
          <w:sz w:val="28"/>
          <w:szCs w:val="28"/>
        </w:rPr>
      </w:pPr>
      <w:r>
        <w:rPr>
          <w:rFonts w:ascii="Times New Roman" w:hAnsi="Times New Roman" w:cs="Times New Roman"/>
          <w:sz w:val="28"/>
          <w:szCs w:val="28"/>
        </w:rPr>
        <w:t>Таблица 2.1</w:t>
      </w:r>
    </w:p>
    <w:p w14:paraId="71CE6DC8" w14:textId="77777777" w:rsidR="003B3E52" w:rsidRPr="00C1643B" w:rsidRDefault="003B3E52" w:rsidP="003B3E52">
      <w:pPr>
        <w:spacing w:after="0" w:line="240" w:lineRule="auto"/>
        <w:ind w:right="-284" w:firstLine="658"/>
        <w:jc w:val="center"/>
        <w:rPr>
          <w:rFonts w:ascii="Times New Roman" w:hAnsi="Times New Roman" w:cs="Times New Roman"/>
          <w:sz w:val="28"/>
          <w:szCs w:val="28"/>
        </w:rPr>
      </w:pPr>
      <w:r w:rsidRPr="00C1643B">
        <w:rPr>
          <w:rFonts w:ascii="Times New Roman" w:hAnsi="Times New Roman" w:cs="Times New Roman"/>
          <w:sz w:val="28"/>
          <w:szCs w:val="28"/>
        </w:rPr>
        <w:t>Территориальные зоны</w:t>
      </w:r>
    </w:p>
    <w:p w14:paraId="17569229" w14:textId="77777777" w:rsidR="003B3E52" w:rsidRPr="00C1643B" w:rsidRDefault="003B3E52" w:rsidP="003B3E52">
      <w:pPr>
        <w:spacing w:after="0" w:line="240" w:lineRule="auto"/>
        <w:ind w:right="-284" w:firstLine="658"/>
        <w:jc w:val="center"/>
        <w:rPr>
          <w:rFonts w:ascii="Times New Roman" w:hAnsi="Times New Roman" w:cs="Times New Roman"/>
          <w:sz w:val="20"/>
          <w:szCs w:val="28"/>
        </w:rPr>
      </w:pPr>
    </w:p>
    <w:tbl>
      <w:tblPr>
        <w:tblStyle w:val="af3"/>
        <w:tblW w:w="9351" w:type="dxa"/>
        <w:tblLook w:val="04A0" w:firstRow="1" w:lastRow="0" w:firstColumn="1" w:lastColumn="0" w:noHBand="0" w:noVBand="1"/>
      </w:tblPr>
      <w:tblGrid>
        <w:gridCol w:w="2835"/>
        <w:gridCol w:w="6516"/>
      </w:tblGrid>
      <w:tr w:rsidR="003B3E52" w:rsidRPr="00C1643B" w14:paraId="6A0654BA" w14:textId="77777777" w:rsidTr="001B3762">
        <w:tc>
          <w:tcPr>
            <w:tcW w:w="2835" w:type="dxa"/>
          </w:tcPr>
          <w:p w14:paraId="6F31F626" w14:textId="77777777" w:rsidR="003B3E52" w:rsidRPr="00C1643B" w:rsidRDefault="003B3E52" w:rsidP="001B3762">
            <w:pPr>
              <w:ind w:right="-284"/>
              <w:jc w:val="center"/>
              <w:rPr>
                <w:rFonts w:ascii="Times New Roman" w:eastAsia="Times New Roman" w:hAnsi="Times New Roman" w:cs="Times New Roman"/>
                <w:b/>
                <w:sz w:val="24"/>
                <w:szCs w:val="24"/>
                <w:lang w:eastAsia="ru-RU"/>
              </w:rPr>
            </w:pPr>
            <w:r w:rsidRPr="00C1643B">
              <w:rPr>
                <w:rFonts w:ascii="Times New Roman" w:eastAsia="Times New Roman" w:hAnsi="Times New Roman" w:cs="Times New Roman"/>
                <w:b/>
                <w:sz w:val="24"/>
                <w:szCs w:val="24"/>
                <w:lang w:eastAsia="ru-RU"/>
              </w:rPr>
              <w:t xml:space="preserve">Кодовое обозначение </w:t>
            </w:r>
          </w:p>
          <w:p w14:paraId="6ABD060A" w14:textId="77777777" w:rsidR="003B3E52" w:rsidRPr="00C1643B" w:rsidRDefault="003B3E52" w:rsidP="001B3762">
            <w:pPr>
              <w:ind w:right="-284"/>
              <w:jc w:val="center"/>
              <w:rPr>
                <w:rFonts w:ascii="Times New Roman" w:hAnsi="Times New Roman" w:cs="Times New Roman"/>
                <w:b/>
                <w:sz w:val="24"/>
                <w:szCs w:val="24"/>
              </w:rPr>
            </w:pPr>
            <w:r w:rsidRPr="00C1643B">
              <w:rPr>
                <w:rFonts w:ascii="Times New Roman" w:eastAsia="Times New Roman" w:hAnsi="Times New Roman" w:cs="Times New Roman"/>
                <w:b/>
                <w:sz w:val="24"/>
                <w:szCs w:val="24"/>
                <w:lang w:eastAsia="ru-RU"/>
              </w:rPr>
              <w:t>территориальной зоны</w:t>
            </w:r>
          </w:p>
        </w:tc>
        <w:tc>
          <w:tcPr>
            <w:tcW w:w="6516" w:type="dxa"/>
          </w:tcPr>
          <w:p w14:paraId="709D9FBF" w14:textId="77777777" w:rsidR="003B3E52" w:rsidRPr="00C1643B" w:rsidRDefault="003B3E52" w:rsidP="001B3762">
            <w:pPr>
              <w:ind w:right="-284"/>
              <w:jc w:val="center"/>
              <w:rPr>
                <w:rFonts w:ascii="Times New Roman" w:hAnsi="Times New Roman" w:cs="Times New Roman"/>
                <w:b/>
                <w:sz w:val="24"/>
                <w:szCs w:val="24"/>
              </w:rPr>
            </w:pPr>
            <w:r w:rsidRPr="00C1643B">
              <w:rPr>
                <w:rFonts w:ascii="Times New Roman" w:hAnsi="Times New Roman" w:cs="Times New Roman"/>
                <w:b/>
                <w:sz w:val="24"/>
                <w:szCs w:val="24"/>
              </w:rPr>
              <w:t>Наименование территориальной зоны</w:t>
            </w:r>
          </w:p>
        </w:tc>
      </w:tr>
      <w:tr w:rsidR="007E5F6E" w:rsidRPr="00C1643B" w14:paraId="362EFED2" w14:textId="77777777" w:rsidTr="001B3762">
        <w:tc>
          <w:tcPr>
            <w:tcW w:w="2835" w:type="dxa"/>
          </w:tcPr>
          <w:p w14:paraId="0FED449B" w14:textId="77777777" w:rsidR="007E5F6E" w:rsidRPr="00C1643B" w:rsidRDefault="007E5F6E" w:rsidP="007E5F6E">
            <w:pPr>
              <w:ind w:right="-284"/>
              <w:jc w:val="center"/>
              <w:rPr>
                <w:rFonts w:ascii="Times New Roman" w:hAnsi="Times New Roman" w:cs="Times New Roman"/>
                <w:sz w:val="20"/>
                <w:szCs w:val="20"/>
              </w:rPr>
            </w:pPr>
            <w:r w:rsidRPr="00C1643B">
              <w:rPr>
                <w:rFonts w:ascii="Times New Roman" w:hAnsi="Times New Roman" w:cs="Times New Roman"/>
                <w:sz w:val="20"/>
                <w:szCs w:val="20"/>
              </w:rPr>
              <w:t>1</w:t>
            </w:r>
          </w:p>
        </w:tc>
        <w:tc>
          <w:tcPr>
            <w:tcW w:w="6516" w:type="dxa"/>
          </w:tcPr>
          <w:p w14:paraId="1C6DAA67" w14:textId="77777777" w:rsidR="007E5F6E" w:rsidRPr="00C1643B" w:rsidRDefault="007E5F6E" w:rsidP="007E5F6E">
            <w:pPr>
              <w:ind w:right="-284"/>
              <w:jc w:val="center"/>
              <w:rPr>
                <w:rFonts w:ascii="Times New Roman" w:hAnsi="Times New Roman" w:cs="Times New Roman"/>
                <w:sz w:val="20"/>
                <w:szCs w:val="20"/>
              </w:rPr>
            </w:pPr>
            <w:r w:rsidRPr="00C1643B">
              <w:rPr>
                <w:rFonts w:ascii="Times New Roman" w:hAnsi="Times New Roman" w:cs="Times New Roman"/>
                <w:sz w:val="20"/>
                <w:szCs w:val="20"/>
              </w:rPr>
              <w:t>2</w:t>
            </w:r>
          </w:p>
        </w:tc>
      </w:tr>
      <w:tr w:rsidR="003B3E52" w:rsidRPr="00C1643B" w14:paraId="61CE023A" w14:textId="77777777" w:rsidTr="001B3762">
        <w:tc>
          <w:tcPr>
            <w:tcW w:w="2835" w:type="dxa"/>
          </w:tcPr>
          <w:p w14:paraId="43F28A1E" w14:textId="77777777" w:rsidR="003B3E52" w:rsidRPr="00C1643B" w:rsidRDefault="003B3E52" w:rsidP="001B3762">
            <w:pPr>
              <w:ind w:right="-284"/>
              <w:jc w:val="both"/>
              <w:rPr>
                <w:rFonts w:ascii="Times New Roman" w:hAnsi="Times New Roman" w:cs="Times New Roman"/>
                <w:sz w:val="24"/>
                <w:szCs w:val="24"/>
              </w:rPr>
            </w:pPr>
          </w:p>
        </w:tc>
        <w:tc>
          <w:tcPr>
            <w:tcW w:w="6516" w:type="dxa"/>
          </w:tcPr>
          <w:p w14:paraId="4AA973D8" w14:textId="77777777" w:rsidR="003B3E52" w:rsidRPr="00C1643B" w:rsidRDefault="003B3E52" w:rsidP="001B3762">
            <w:pPr>
              <w:ind w:right="-284"/>
              <w:jc w:val="center"/>
              <w:rPr>
                <w:rFonts w:ascii="Times New Roman" w:hAnsi="Times New Roman" w:cs="Times New Roman"/>
                <w:b/>
                <w:sz w:val="24"/>
                <w:szCs w:val="24"/>
              </w:rPr>
            </w:pPr>
            <w:r w:rsidRPr="00C1643B">
              <w:rPr>
                <w:rFonts w:ascii="Times New Roman" w:hAnsi="Times New Roman" w:cs="Times New Roman"/>
                <w:b/>
                <w:sz w:val="24"/>
                <w:szCs w:val="24"/>
              </w:rPr>
              <w:t>Жилые зоны</w:t>
            </w:r>
          </w:p>
        </w:tc>
      </w:tr>
      <w:tr w:rsidR="003B3E52" w:rsidRPr="00C1643B" w14:paraId="5166280D" w14:textId="77777777" w:rsidTr="001B3762">
        <w:tc>
          <w:tcPr>
            <w:tcW w:w="2835" w:type="dxa"/>
          </w:tcPr>
          <w:p w14:paraId="37386654" w14:textId="55E64625" w:rsidR="003B3E52" w:rsidRPr="00C1643B" w:rsidRDefault="003B3E52" w:rsidP="001B3762">
            <w:pPr>
              <w:spacing w:line="276" w:lineRule="auto"/>
              <w:ind w:left="-108" w:right="-108"/>
              <w:jc w:val="center"/>
              <w:rPr>
                <w:rFonts w:ascii="Times New Roman" w:eastAsia="Times New Roman" w:hAnsi="Times New Roman" w:cs="Times New Roman"/>
                <w:sz w:val="24"/>
                <w:szCs w:val="24"/>
                <w:lang w:eastAsia="ru-RU"/>
              </w:rPr>
            </w:pPr>
            <w:r w:rsidRPr="00C1643B">
              <w:rPr>
                <w:rFonts w:ascii="Times New Roman" w:eastAsia="Times New Roman" w:hAnsi="Times New Roman" w:cs="Times New Roman"/>
                <w:sz w:val="24"/>
                <w:szCs w:val="24"/>
                <w:lang w:eastAsia="ru-RU"/>
              </w:rPr>
              <w:t>Ж</w:t>
            </w:r>
          </w:p>
        </w:tc>
        <w:tc>
          <w:tcPr>
            <w:tcW w:w="6516" w:type="dxa"/>
          </w:tcPr>
          <w:p w14:paraId="09BA76A4" w14:textId="15858004" w:rsidR="003B3E52" w:rsidRPr="00C1643B" w:rsidRDefault="00525815" w:rsidP="001B3762">
            <w:pPr>
              <w:spacing w:line="276" w:lineRule="auto"/>
              <w:rPr>
                <w:rFonts w:ascii="Times New Roman" w:eastAsia="Times New Roman" w:hAnsi="Times New Roman" w:cs="Times New Roman"/>
                <w:sz w:val="24"/>
                <w:szCs w:val="24"/>
                <w:lang w:eastAsia="ru-RU"/>
              </w:rPr>
            </w:pPr>
            <w:bookmarkStart w:id="34" w:name="_Hlk175652561"/>
            <w:r>
              <w:rPr>
                <w:rFonts w:ascii="Times New Roman" w:eastAsia="Times New Roman" w:hAnsi="Times New Roman" w:cs="Times New Roman"/>
                <w:sz w:val="24"/>
                <w:szCs w:val="24"/>
                <w:lang w:eastAsia="ru-RU"/>
              </w:rPr>
              <w:t>Жилая зона</w:t>
            </w:r>
            <w:bookmarkEnd w:id="34"/>
          </w:p>
        </w:tc>
      </w:tr>
      <w:tr w:rsidR="006816C0" w:rsidRPr="00C1643B" w14:paraId="406EECA9" w14:textId="77777777" w:rsidTr="001B3762">
        <w:tc>
          <w:tcPr>
            <w:tcW w:w="2835" w:type="dxa"/>
          </w:tcPr>
          <w:p w14:paraId="2F82D7E3" w14:textId="77777777" w:rsidR="006816C0" w:rsidRPr="00C1643B" w:rsidRDefault="006816C0" w:rsidP="001B3762">
            <w:pPr>
              <w:ind w:right="-284"/>
              <w:jc w:val="both"/>
              <w:rPr>
                <w:rFonts w:ascii="Times New Roman" w:hAnsi="Times New Roman" w:cs="Times New Roman"/>
                <w:sz w:val="24"/>
                <w:szCs w:val="24"/>
              </w:rPr>
            </w:pPr>
          </w:p>
        </w:tc>
        <w:tc>
          <w:tcPr>
            <w:tcW w:w="6516" w:type="dxa"/>
          </w:tcPr>
          <w:p w14:paraId="49A0FF4C" w14:textId="5C2D15F6" w:rsidR="006816C0" w:rsidRPr="00C1643B" w:rsidRDefault="006816C0" w:rsidP="001B3762">
            <w:pPr>
              <w:ind w:right="-284"/>
              <w:jc w:val="center"/>
              <w:rPr>
                <w:rFonts w:ascii="Times New Roman" w:hAnsi="Times New Roman" w:cs="Times New Roman"/>
                <w:sz w:val="24"/>
                <w:szCs w:val="24"/>
              </w:rPr>
            </w:pPr>
            <w:r w:rsidRPr="00C1643B">
              <w:rPr>
                <w:rFonts w:ascii="Times New Roman" w:eastAsia="Times New Roman" w:hAnsi="Times New Roman" w:cs="Times New Roman"/>
                <w:b/>
                <w:sz w:val="24"/>
                <w:szCs w:val="24"/>
                <w:lang w:eastAsia="ru-RU"/>
              </w:rPr>
              <w:t>Производственные зоны</w:t>
            </w:r>
          </w:p>
        </w:tc>
      </w:tr>
      <w:tr w:rsidR="006816C0" w:rsidRPr="00C1643B" w14:paraId="341186E6" w14:textId="77777777" w:rsidTr="001B3762">
        <w:tc>
          <w:tcPr>
            <w:tcW w:w="2835" w:type="dxa"/>
          </w:tcPr>
          <w:p w14:paraId="7A79F85E" w14:textId="34848944" w:rsidR="006816C0" w:rsidRPr="00C1643B" w:rsidRDefault="006816C0" w:rsidP="001B3762">
            <w:pPr>
              <w:spacing w:line="276" w:lineRule="auto"/>
              <w:ind w:left="-108" w:right="-108"/>
              <w:jc w:val="center"/>
              <w:rPr>
                <w:rFonts w:ascii="Times New Roman" w:eastAsia="Times New Roman" w:hAnsi="Times New Roman" w:cs="Times New Roman"/>
                <w:sz w:val="24"/>
                <w:szCs w:val="24"/>
                <w:lang w:eastAsia="ru-RU"/>
              </w:rPr>
            </w:pPr>
            <w:r w:rsidRPr="00C1643B">
              <w:rPr>
                <w:rFonts w:ascii="Times New Roman" w:eastAsia="Times New Roman" w:hAnsi="Times New Roman" w:cs="Times New Roman"/>
                <w:sz w:val="24"/>
                <w:szCs w:val="24"/>
                <w:lang w:eastAsia="ru-RU"/>
              </w:rPr>
              <w:t>П</w:t>
            </w:r>
          </w:p>
        </w:tc>
        <w:tc>
          <w:tcPr>
            <w:tcW w:w="6516" w:type="dxa"/>
          </w:tcPr>
          <w:p w14:paraId="343A1A59" w14:textId="28AFAA80" w:rsidR="006816C0" w:rsidRPr="00C1643B" w:rsidRDefault="006816C0" w:rsidP="001B3762">
            <w:pPr>
              <w:spacing w:line="276" w:lineRule="auto"/>
              <w:rPr>
                <w:rFonts w:ascii="Times New Roman" w:eastAsia="Times New Roman" w:hAnsi="Times New Roman" w:cs="Times New Roman"/>
                <w:sz w:val="24"/>
                <w:szCs w:val="24"/>
                <w:lang w:eastAsia="ru-RU"/>
              </w:rPr>
            </w:pPr>
            <w:bookmarkStart w:id="35" w:name="_Hlk175666539"/>
            <w:r w:rsidRPr="00525815">
              <w:rPr>
                <w:rFonts w:ascii="Times New Roman" w:eastAsia="Times New Roman" w:hAnsi="Times New Roman" w:cs="Times New Roman"/>
                <w:bCs/>
                <w:sz w:val="24"/>
                <w:szCs w:val="24"/>
                <w:lang w:eastAsia="ru-RU"/>
              </w:rPr>
              <w:t>Производственная зона</w:t>
            </w:r>
            <w:bookmarkEnd w:id="35"/>
          </w:p>
        </w:tc>
      </w:tr>
      <w:tr w:rsidR="006816C0" w:rsidRPr="00C1643B" w14:paraId="2AF9BCA7" w14:textId="77777777" w:rsidTr="001B3762">
        <w:tc>
          <w:tcPr>
            <w:tcW w:w="2835" w:type="dxa"/>
          </w:tcPr>
          <w:p w14:paraId="1F70F2BC" w14:textId="77777777" w:rsidR="006816C0" w:rsidRPr="00C1643B" w:rsidRDefault="006816C0" w:rsidP="001B3762">
            <w:pPr>
              <w:spacing w:line="276" w:lineRule="auto"/>
              <w:ind w:left="-108" w:right="-108"/>
              <w:jc w:val="both"/>
              <w:rPr>
                <w:rFonts w:ascii="Times New Roman" w:eastAsia="Times New Roman" w:hAnsi="Times New Roman" w:cs="Times New Roman"/>
                <w:sz w:val="24"/>
                <w:szCs w:val="24"/>
                <w:lang w:eastAsia="ru-RU"/>
              </w:rPr>
            </w:pPr>
          </w:p>
        </w:tc>
        <w:tc>
          <w:tcPr>
            <w:tcW w:w="6516" w:type="dxa"/>
          </w:tcPr>
          <w:p w14:paraId="4B1CCD38" w14:textId="2BCEE625" w:rsidR="006816C0" w:rsidRPr="00C1643B" w:rsidRDefault="006816C0" w:rsidP="001B3762">
            <w:pPr>
              <w:spacing w:line="276" w:lineRule="auto"/>
              <w:jc w:val="center"/>
              <w:rPr>
                <w:rFonts w:ascii="Times New Roman" w:eastAsia="Times New Roman" w:hAnsi="Times New Roman" w:cs="Times New Roman"/>
                <w:b/>
                <w:sz w:val="24"/>
                <w:szCs w:val="24"/>
                <w:lang w:eastAsia="ru-RU"/>
              </w:rPr>
            </w:pPr>
            <w:r w:rsidRPr="00C1643B">
              <w:rPr>
                <w:rFonts w:ascii="Times New Roman" w:eastAsia="Times New Roman" w:hAnsi="Times New Roman" w:cs="Times New Roman"/>
                <w:b/>
                <w:sz w:val="24"/>
                <w:szCs w:val="24"/>
                <w:lang w:eastAsia="ru-RU"/>
              </w:rPr>
              <w:t>Зон</w:t>
            </w:r>
            <w:r>
              <w:rPr>
                <w:rFonts w:ascii="Times New Roman" w:eastAsia="Times New Roman" w:hAnsi="Times New Roman" w:cs="Times New Roman"/>
                <w:b/>
                <w:sz w:val="24"/>
                <w:szCs w:val="24"/>
                <w:lang w:eastAsia="ru-RU"/>
              </w:rPr>
              <w:t>ы</w:t>
            </w:r>
            <w:r w:rsidRPr="00C1643B">
              <w:rPr>
                <w:rFonts w:ascii="Times New Roman" w:eastAsia="Times New Roman" w:hAnsi="Times New Roman" w:cs="Times New Roman"/>
                <w:b/>
                <w:sz w:val="24"/>
                <w:szCs w:val="24"/>
                <w:lang w:eastAsia="ru-RU"/>
              </w:rPr>
              <w:t xml:space="preserve"> сельскохозяйственного использования</w:t>
            </w:r>
          </w:p>
        </w:tc>
      </w:tr>
      <w:tr w:rsidR="006816C0" w:rsidRPr="00C1643B" w14:paraId="64AA6651" w14:textId="77777777" w:rsidTr="001B3762">
        <w:tc>
          <w:tcPr>
            <w:tcW w:w="2835" w:type="dxa"/>
          </w:tcPr>
          <w:p w14:paraId="49C72E4E" w14:textId="6AA8E6F7" w:rsidR="006816C0" w:rsidRPr="00C1643B" w:rsidRDefault="006816C0" w:rsidP="001B3762">
            <w:pPr>
              <w:spacing w:line="276" w:lineRule="auto"/>
              <w:ind w:left="-108" w:right="-108"/>
              <w:jc w:val="center"/>
              <w:rPr>
                <w:rFonts w:ascii="Times New Roman" w:eastAsia="Times New Roman" w:hAnsi="Times New Roman" w:cs="Times New Roman"/>
                <w:sz w:val="24"/>
                <w:szCs w:val="24"/>
                <w:lang w:eastAsia="ru-RU"/>
              </w:rPr>
            </w:pPr>
            <w:r w:rsidRPr="00C1643B">
              <w:rPr>
                <w:rFonts w:ascii="Times New Roman" w:eastAsia="Times New Roman" w:hAnsi="Times New Roman" w:cs="Times New Roman"/>
                <w:sz w:val="24"/>
                <w:szCs w:val="24"/>
                <w:lang w:eastAsia="ru-RU"/>
              </w:rPr>
              <w:t>СХ</w:t>
            </w:r>
          </w:p>
        </w:tc>
        <w:tc>
          <w:tcPr>
            <w:tcW w:w="6516" w:type="dxa"/>
          </w:tcPr>
          <w:p w14:paraId="794845CB" w14:textId="6FEB3584" w:rsidR="006816C0" w:rsidRPr="00525815" w:rsidRDefault="006816C0" w:rsidP="001B3762">
            <w:pPr>
              <w:spacing w:line="276" w:lineRule="auto"/>
              <w:rPr>
                <w:rFonts w:ascii="Times New Roman" w:eastAsia="Times New Roman" w:hAnsi="Times New Roman" w:cs="Times New Roman"/>
                <w:bCs/>
                <w:sz w:val="24"/>
                <w:szCs w:val="24"/>
                <w:lang w:eastAsia="ru-RU"/>
              </w:rPr>
            </w:pPr>
            <w:r w:rsidRPr="00C1643B">
              <w:rPr>
                <w:rFonts w:ascii="Times New Roman" w:eastAsia="Times New Roman" w:hAnsi="Times New Roman" w:cs="Times New Roman"/>
                <w:sz w:val="24"/>
                <w:szCs w:val="24"/>
                <w:lang w:eastAsia="ru-RU"/>
              </w:rPr>
              <w:t>Зона сельскохозяйственного использования</w:t>
            </w:r>
          </w:p>
        </w:tc>
      </w:tr>
      <w:tr w:rsidR="006816C0" w:rsidRPr="00C1643B" w14:paraId="0F55D9E8" w14:textId="77777777" w:rsidTr="001B3762">
        <w:tc>
          <w:tcPr>
            <w:tcW w:w="2835" w:type="dxa"/>
          </w:tcPr>
          <w:p w14:paraId="0B950B98" w14:textId="77777777" w:rsidR="006816C0" w:rsidRPr="00C1643B" w:rsidRDefault="006816C0" w:rsidP="001B3762">
            <w:pPr>
              <w:spacing w:line="276" w:lineRule="auto"/>
              <w:ind w:left="-108" w:right="-108"/>
              <w:jc w:val="both"/>
              <w:rPr>
                <w:rFonts w:ascii="Times New Roman" w:eastAsia="Times New Roman" w:hAnsi="Times New Roman" w:cs="Times New Roman"/>
                <w:sz w:val="24"/>
                <w:szCs w:val="24"/>
                <w:lang w:eastAsia="ru-RU"/>
              </w:rPr>
            </w:pPr>
          </w:p>
        </w:tc>
        <w:tc>
          <w:tcPr>
            <w:tcW w:w="6516" w:type="dxa"/>
          </w:tcPr>
          <w:p w14:paraId="6FEA6C9E" w14:textId="6200B1BA" w:rsidR="006816C0" w:rsidRPr="00C1643B" w:rsidRDefault="006816C0" w:rsidP="001B3762">
            <w:pPr>
              <w:spacing w:line="276" w:lineRule="auto"/>
              <w:jc w:val="center"/>
              <w:rPr>
                <w:rFonts w:ascii="Times New Roman" w:eastAsia="Times New Roman" w:hAnsi="Times New Roman" w:cs="Times New Roman"/>
                <w:b/>
                <w:sz w:val="24"/>
                <w:szCs w:val="24"/>
                <w:lang w:eastAsia="ru-RU"/>
              </w:rPr>
            </w:pPr>
            <w:r w:rsidRPr="00C1643B">
              <w:rPr>
                <w:rFonts w:ascii="Times New Roman" w:eastAsia="Times New Roman" w:hAnsi="Times New Roman" w:cs="Times New Roman"/>
                <w:b/>
                <w:sz w:val="24"/>
                <w:szCs w:val="24"/>
                <w:lang w:eastAsia="ru-RU"/>
              </w:rPr>
              <w:t>Рекреационные зоны</w:t>
            </w:r>
          </w:p>
        </w:tc>
      </w:tr>
      <w:tr w:rsidR="006816C0" w:rsidRPr="00C1643B" w14:paraId="7F5679DB" w14:textId="77777777" w:rsidTr="001B3762">
        <w:tc>
          <w:tcPr>
            <w:tcW w:w="2835" w:type="dxa"/>
          </w:tcPr>
          <w:p w14:paraId="7BC0A376" w14:textId="0D3326AB" w:rsidR="006816C0" w:rsidRPr="00C1643B" w:rsidRDefault="006816C0" w:rsidP="001B3762">
            <w:pPr>
              <w:spacing w:line="276" w:lineRule="auto"/>
              <w:ind w:left="-108" w:right="-108"/>
              <w:jc w:val="center"/>
              <w:rPr>
                <w:rFonts w:ascii="Times New Roman" w:eastAsia="Times New Roman" w:hAnsi="Times New Roman" w:cs="Times New Roman"/>
                <w:sz w:val="24"/>
                <w:szCs w:val="24"/>
                <w:lang w:eastAsia="ru-RU"/>
              </w:rPr>
            </w:pPr>
            <w:r w:rsidRPr="00C1643B">
              <w:rPr>
                <w:rFonts w:ascii="Times New Roman" w:eastAsia="Times New Roman" w:hAnsi="Times New Roman" w:cs="Times New Roman"/>
                <w:sz w:val="24"/>
                <w:szCs w:val="24"/>
                <w:lang w:eastAsia="ru-RU"/>
              </w:rPr>
              <w:t>Р</w:t>
            </w:r>
          </w:p>
        </w:tc>
        <w:tc>
          <w:tcPr>
            <w:tcW w:w="6516" w:type="dxa"/>
          </w:tcPr>
          <w:p w14:paraId="284BCF25" w14:textId="21AA26FD" w:rsidR="006816C0" w:rsidRPr="00C1643B" w:rsidRDefault="006816C0" w:rsidP="001B3762">
            <w:pPr>
              <w:spacing w:line="276" w:lineRule="auto"/>
              <w:rPr>
                <w:rFonts w:ascii="Times New Roman" w:eastAsia="Times New Roman" w:hAnsi="Times New Roman" w:cs="Times New Roman"/>
                <w:sz w:val="24"/>
                <w:szCs w:val="24"/>
                <w:lang w:eastAsia="ru-RU"/>
              </w:rPr>
            </w:pPr>
            <w:r w:rsidRPr="00C1643B">
              <w:rPr>
                <w:rFonts w:ascii="Times New Roman" w:eastAsia="Times New Roman" w:hAnsi="Times New Roman" w:cs="Times New Roman"/>
                <w:sz w:val="24"/>
                <w:szCs w:val="24"/>
                <w:lang w:eastAsia="ru-RU"/>
              </w:rPr>
              <w:t>Зон</w:t>
            </w:r>
            <w:r>
              <w:rPr>
                <w:rFonts w:ascii="Times New Roman" w:eastAsia="Times New Roman" w:hAnsi="Times New Roman" w:cs="Times New Roman"/>
                <w:sz w:val="24"/>
                <w:szCs w:val="24"/>
                <w:lang w:eastAsia="ru-RU"/>
              </w:rPr>
              <w:t>ы</w:t>
            </w:r>
            <w:r w:rsidRPr="00C1643B">
              <w:rPr>
                <w:rFonts w:ascii="Times New Roman" w:eastAsia="Times New Roman" w:hAnsi="Times New Roman" w:cs="Times New Roman"/>
                <w:sz w:val="24"/>
                <w:szCs w:val="24"/>
                <w:lang w:eastAsia="ru-RU"/>
              </w:rPr>
              <w:t xml:space="preserve"> </w:t>
            </w:r>
            <w:r w:rsidRPr="00525815">
              <w:rPr>
                <w:rFonts w:ascii="Times New Roman" w:eastAsia="Times New Roman" w:hAnsi="Times New Roman" w:cs="Times New Roman"/>
                <w:sz w:val="24"/>
                <w:szCs w:val="24"/>
                <w:lang w:eastAsia="ru-RU"/>
              </w:rPr>
              <w:t>рекреационного назначения</w:t>
            </w:r>
          </w:p>
        </w:tc>
      </w:tr>
      <w:tr w:rsidR="006816C0" w:rsidRPr="00C1643B" w14:paraId="222742AF" w14:textId="77777777" w:rsidTr="001B3762">
        <w:tc>
          <w:tcPr>
            <w:tcW w:w="2835" w:type="dxa"/>
          </w:tcPr>
          <w:p w14:paraId="338DC856" w14:textId="77777777" w:rsidR="006816C0" w:rsidRPr="00C1643B" w:rsidRDefault="006816C0" w:rsidP="001B3762">
            <w:pPr>
              <w:spacing w:line="276" w:lineRule="auto"/>
              <w:ind w:left="-108" w:right="-108"/>
              <w:jc w:val="both"/>
              <w:rPr>
                <w:rFonts w:ascii="Times New Roman" w:eastAsia="Times New Roman" w:hAnsi="Times New Roman" w:cs="Times New Roman"/>
                <w:sz w:val="24"/>
                <w:szCs w:val="24"/>
                <w:lang w:eastAsia="ru-RU"/>
              </w:rPr>
            </w:pPr>
          </w:p>
        </w:tc>
        <w:tc>
          <w:tcPr>
            <w:tcW w:w="6516" w:type="dxa"/>
          </w:tcPr>
          <w:p w14:paraId="614B55CB" w14:textId="53196075" w:rsidR="006816C0" w:rsidRPr="00C1643B" w:rsidRDefault="006816C0" w:rsidP="001B3762">
            <w:pPr>
              <w:spacing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Зоны специального назначения</w:t>
            </w:r>
          </w:p>
        </w:tc>
      </w:tr>
      <w:tr w:rsidR="006816C0" w:rsidRPr="00C1643B" w14:paraId="4181A891" w14:textId="77777777" w:rsidTr="001B3762">
        <w:tc>
          <w:tcPr>
            <w:tcW w:w="2835" w:type="dxa"/>
          </w:tcPr>
          <w:p w14:paraId="573609AA" w14:textId="1FB97FBA" w:rsidR="006816C0" w:rsidRPr="00C1643B" w:rsidRDefault="006816C0" w:rsidP="001B3762">
            <w:pPr>
              <w:spacing w:line="276" w:lineRule="auto"/>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w:t>
            </w:r>
          </w:p>
        </w:tc>
        <w:tc>
          <w:tcPr>
            <w:tcW w:w="6516" w:type="dxa"/>
          </w:tcPr>
          <w:p w14:paraId="4F1DB3A5" w14:textId="08122A63" w:rsidR="006816C0" w:rsidRPr="00C1643B" w:rsidRDefault="006816C0" w:rsidP="001B3762">
            <w:pPr>
              <w:spacing w:line="276" w:lineRule="auto"/>
              <w:rPr>
                <w:rFonts w:ascii="Times New Roman" w:eastAsia="Times New Roman" w:hAnsi="Times New Roman" w:cs="Times New Roman"/>
                <w:sz w:val="24"/>
                <w:szCs w:val="24"/>
                <w:lang w:eastAsia="ru-RU"/>
              </w:rPr>
            </w:pPr>
            <w:r w:rsidRPr="006816C0">
              <w:rPr>
                <w:rFonts w:ascii="Times New Roman" w:eastAsia="Times New Roman" w:hAnsi="Times New Roman" w:cs="Times New Roman"/>
                <w:sz w:val="24"/>
                <w:szCs w:val="24"/>
                <w:lang w:eastAsia="ru-RU"/>
              </w:rPr>
              <w:t>Зоны специального назначения</w:t>
            </w:r>
          </w:p>
        </w:tc>
      </w:tr>
    </w:tbl>
    <w:p w14:paraId="54FA7AA5" w14:textId="77777777" w:rsidR="00121B4E" w:rsidRDefault="00121B4E" w:rsidP="00121B4E">
      <w:pPr>
        <w:spacing w:after="0" w:line="240" w:lineRule="auto"/>
      </w:pPr>
    </w:p>
    <w:p w14:paraId="039F1978" w14:textId="77777777" w:rsidR="00525815" w:rsidRDefault="00525815" w:rsidP="00121B4E">
      <w:pPr>
        <w:spacing w:after="0" w:line="240" w:lineRule="auto"/>
      </w:pPr>
    </w:p>
    <w:p w14:paraId="76FEFEAD" w14:textId="77777777" w:rsidR="00525815" w:rsidRDefault="00525815" w:rsidP="00121B4E">
      <w:pPr>
        <w:spacing w:after="0" w:line="240" w:lineRule="auto"/>
      </w:pPr>
    </w:p>
    <w:p w14:paraId="6A735639" w14:textId="77777777" w:rsidR="00525815" w:rsidRDefault="00525815" w:rsidP="00121B4E">
      <w:pPr>
        <w:spacing w:after="0" w:line="240" w:lineRule="auto"/>
      </w:pPr>
    </w:p>
    <w:p w14:paraId="3F0912EF" w14:textId="77777777" w:rsidR="00525815" w:rsidRDefault="00525815" w:rsidP="00121B4E">
      <w:pPr>
        <w:spacing w:after="0" w:line="240" w:lineRule="auto"/>
      </w:pPr>
    </w:p>
    <w:p w14:paraId="28145603" w14:textId="77777777" w:rsidR="00525815" w:rsidRDefault="00525815" w:rsidP="00121B4E">
      <w:pPr>
        <w:spacing w:after="0" w:line="240" w:lineRule="auto"/>
      </w:pPr>
    </w:p>
    <w:p w14:paraId="2063C9C9" w14:textId="77777777" w:rsidR="00525815" w:rsidRDefault="00525815" w:rsidP="00121B4E">
      <w:pPr>
        <w:spacing w:after="0" w:line="240" w:lineRule="auto"/>
      </w:pPr>
    </w:p>
    <w:p w14:paraId="51676B11" w14:textId="77777777" w:rsidR="00525815" w:rsidRDefault="00525815" w:rsidP="00121B4E">
      <w:pPr>
        <w:spacing w:after="0" w:line="240" w:lineRule="auto"/>
      </w:pPr>
    </w:p>
    <w:p w14:paraId="283FE2B6" w14:textId="40F62626" w:rsidR="00550883" w:rsidRPr="00C1643B" w:rsidRDefault="00550883" w:rsidP="00E64614">
      <w:pPr>
        <w:pStyle w:val="1"/>
      </w:pPr>
      <w:bookmarkStart w:id="36" w:name="_Toc183517574"/>
      <w:r w:rsidRPr="00C1643B">
        <w:lastRenderedPageBreak/>
        <w:t xml:space="preserve">РАЗДЕЛ 3. </w:t>
      </w:r>
      <w:r w:rsidR="004620F3" w:rsidRPr="00C1643B">
        <w:t>ГРАДОСТРОИТЕЛЬНЫЕ РЕГЛАМЕНТЫ</w:t>
      </w:r>
      <w:bookmarkEnd w:id="36"/>
    </w:p>
    <w:p w14:paraId="35E920A2" w14:textId="77777777" w:rsidR="007C0098" w:rsidRPr="00C1643B" w:rsidRDefault="007C0098" w:rsidP="00121B4E">
      <w:pPr>
        <w:spacing w:after="0" w:line="240" w:lineRule="auto"/>
        <w:rPr>
          <w:lang w:eastAsia="ru-RU"/>
        </w:rPr>
      </w:pPr>
    </w:p>
    <w:p w14:paraId="4B95A963" w14:textId="77777777" w:rsidR="00121B4E" w:rsidRPr="00C1643B" w:rsidRDefault="00121B4E" w:rsidP="00121B4E">
      <w:pPr>
        <w:spacing w:after="0" w:line="240" w:lineRule="auto"/>
        <w:rPr>
          <w:lang w:eastAsia="ru-RU"/>
        </w:rPr>
      </w:pPr>
    </w:p>
    <w:p w14:paraId="47902031" w14:textId="77777777" w:rsidR="007C0098" w:rsidRPr="00525815" w:rsidRDefault="00522223" w:rsidP="00121B4E">
      <w:pPr>
        <w:pStyle w:val="2"/>
        <w:spacing w:before="0" w:line="240" w:lineRule="auto"/>
        <w:jc w:val="center"/>
        <w:rPr>
          <w:rFonts w:ascii="Times New Roman" w:eastAsia="Times New Roman" w:hAnsi="Times New Roman" w:cs="Times New Roman"/>
          <w:b/>
          <w:bCs/>
          <w:color w:val="auto"/>
          <w:sz w:val="28"/>
          <w:szCs w:val="28"/>
          <w:lang w:eastAsia="ru-RU"/>
        </w:rPr>
      </w:pPr>
      <w:bookmarkStart w:id="37" w:name="_Toc183517575"/>
      <w:r w:rsidRPr="00525815">
        <w:rPr>
          <w:rFonts w:ascii="Times New Roman" w:eastAsia="Times New Roman" w:hAnsi="Times New Roman" w:cs="Times New Roman"/>
          <w:b/>
          <w:bCs/>
          <w:color w:val="auto"/>
          <w:sz w:val="28"/>
          <w:szCs w:val="28"/>
          <w:lang w:eastAsia="ru-RU"/>
        </w:rPr>
        <w:t xml:space="preserve">1. </w:t>
      </w:r>
      <w:r w:rsidR="007C0098" w:rsidRPr="00525815">
        <w:rPr>
          <w:rFonts w:ascii="Times New Roman" w:eastAsia="Times New Roman" w:hAnsi="Times New Roman" w:cs="Times New Roman"/>
          <w:b/>
          <w:bCs/>
          <w:color w:val="auto"/>
          <w:sz w:val="28"/>
          <w:szCs w:val="28"/>
          <w:lang w:eastAsia="ru-RU"/>
        </w:rPr>
        <w:t>Состав и порядок применения градостроительных регламентов</w:t>
      </w:r>
      <w:bookmarkEnd w:id="37"/>
    </w:p>
    <w:p w14:paraId="7F2FE0D9" w14:textId="77777777" w:rsidR="00522223" w:rsidRPr="00C1643B" w:rsidRDefault="00522223" w:rsidP="00121B4E">
      <w:pPr>
        <w:widowControl w:val="0"/>
        <w:suppressAutoHyphens/>
        <w:autoSpaceDE w:val="0"/>
        <w:spacing w:after="0" w:line="240" w:lineRule="auto"/>
        <w:ind w:firstLine="709"/>
        <w:jc w:val="both"/>
        <w:rPr>
          <w:rFonts w:ascii="Times New Roman" w:hAnsi="Times New Roman"/>
          <w:sz w:val="28"/>
          <w:szCs w:val="28"/>
        </w:rPr>
      </w:pPr>
    </w:p>
    <w:p w14:paraId="6AD1D7FF" w14:textId="77777777" w:rsidR="007C0098" w:rsidRPr="00C1643B" w:rsidRDefault="007C0098" w:rsidP="00121B4E">
      <w:pPr>
        <w:widowControl w:val="0"/>
        <w:suppressAutoHyphens/>
        <w:autoSpaceDE w:val="0"/>
        <w:spacing w:after="0" w:line="240" w:lineRule="auto"/>
        <w:ind w:firstLine="851"/>
        <w:jc w:val="both"/>
        <w:rPr>
          <w:rFonts w:ascii="Times New Roman" w:hAnsi="Times New Roman"/>
          <w:sz w:val="28"/>
          <w:szCs w:val="28"/>
        </w:rPr>
      </w:pPr>
      <w:r w:rsidRPr="00C1643B">
        <w:rPr>
          <w:rFonts w:ascii="Times New Roman" w:hAnsi="Times New Roman"/>
          <w:sz w:val="28"/>
          <w:szCs w:val="28"/>
        </w:rPr>
        <w:t>Градостроительным регламентом определяется правовой режим земельных участков, равно как и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0F583286" w14:textId="77777777" w:rsidR="007C0098" w:rsidRPr="00C1643B" w:rsidRDefault="007C0098" w:rsidP="00121B4E">
      <w:pPr>
        <w:widowControl w:val="0"/>
        <w:suppressAutoHyphens/>
        <w:autoSpaceDE w:val="0"/>
        <w:spacing w:after="0" w:line="240" w:lineRule="auto"/>
        <w:ind w:firstLine="851"/>
        <w:jc w:val="both"/>
        <w:rPr>
          <w:rFonts w:ascii="Times New Roman" w:hAnsi="Times New Roman"/>
          <w:sz w:val="28"/>
          <w:szCs w:val="28"/>
        </w:rPr>
      </w:pPr>
      <w:r w:rsidRPr="00C1643B">
        <w:rPr>
          <w:rFonts w:ascii="Times New Roman" w:hAnsi="Times New Roman"/>
          <w:sz w:val="28"/>
          <w:szCs w:val="28"/>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4596ECE9" w14:textId="77777777" w:rsidR="007C0098" w:rsidRPr="00C1643B" w:rsidRDefault="007C0098" w:rsidP="00522223">
      <w:pPr>
        <w:widowControl w:val="0"/>
        <w:suppressAutoHyphens/>
        <w:autoSpaceDE w:val="0"/>
        <w:spacing w:after="0" w:line="240" w:lineRule="auto"/>
        <w:ind w:firstLine="851"/>
        <w:jc w:val="both"/>
        <w:rPr>
          <w:rFonts w:ascii="Times New Roman" w:hAnsi="Times New Roman"/>
          <w:sz w:val="28"/>
          <w:szCs w:val="28"/>
        </w:rPr>
      </w:pPr>
      <w:r w:rsidRPr="00C1643B">
        <w:rPr>
          <w:rFonts w:ascii="Times New Roman" w:hAnsi="Times New Roman"/>
          <w:sz w:val="28"/>
          <w:szCs w:val="28"/>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4A0B8341" w14:textId="77777777" w:rsidR="007C0098" w:rsidRPr="00C1643B" w:rsidRDefault="007C0098" w:rsidP="007E5F6E">
      <w:pPr>
        <w:pStyle w:val="af"/>
        <w:widowControl w:val="0"/>
        <w:numPr>
          <w:ilvl w:val="0"/>
          <w:numId w:val="29"/>
        </w:numPr>
        <w:autoSpaceDE w:val="0"/>
        <w:spacing w:line="240" w:lineRule="auto"/>
        <w:ind w:left="0" w:firstLine="851"/>
        <w:jc w:val="both"/>
        <w:rPr>
          <w:sz w:val="28"/>
          <w:szCs w:val="28"/>
        </w:rPr>
      </w:pPr>
      <w:r w:rsidRPr="00C1643B">
        <w:rPr>
          <w:sz w:val="28"/>
          <w:szCs w:val="28"/>
        </w:rPr>
        <w:t>виды разрешенного использования земельных участков и объектов капитального строительства;</w:t>
      </w:r>
    </w:p>
    <w:p w14:paraId="36B741EF" w14:textId="77777777" w:rsidR="007C0098" w:rsidRPr="00C1643B" w:rsidRDefault="007C0098" w:rsidP="007E5F6E">
      <w:pPr>
        <w:pStyle w:val="af"/>
        <w:widowControl w:val="0"/>
        <w:numPr>
          <w:ilvl w:val="0"/>
          <w:numId w:val="29"/>
        </w:numPr>
        <w:autoSpaceDE w:val="0"/>
        <w:spacing w:line="240" w:lineRule="auto"/>
        <w:ind w:left="0" w:firstLine="851"/>
        <w:jc w:val="both"/>
        <w:rPr>
          <w:sz w:val="28"/>
          <w:szCs w:val="28"/>
        </w:rPr>
      </w:pPr>
      <w:r w:rsidRPr="00C1643B">
        <w:rPr>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F694830" w14:textId="77777777" w:rsidR="007C0098" w:rsidRDefault="007C0098" w:rsidP="007E5F6E">
      <w:pPr>
        <w:pStyle w:val="af"/>
        <w:widowControl w:val="0"/>
        <w:numPr>
          <w:ilvl w:val="0"/>
          <w:numId w:val="29"/>
        </w:numPr>
        <w:autoSpaceDE w:val="0"/>
        <w:spacing w:line="240" w:lineRule="auto"/>
        <w:ind w:left="0" w:firstLine="851"/>
        <w:jc w:val="both"/>
        <w:rPr>
          <w:sz w:val="28"/>
          <w:szCs w:val="28"/>
        </w:rPr>
      </w:pPr>
      <w:r w:rsidRPr="00C1643B">
        <w:rPr>
          <w:sz w:val="28"/>
          <w:szCs w:val="28"/>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64ECE1F9" w14:textId="23C0C453" w:rsidR="00E23851" w:rsidRPr="00C1643B" w:rsidRDefault="00E23851" w:rsidP="00E23851">
      <w:pPr>
        <w:pStyle w:val="af"/>
        <w:widowControl w:val="0"/>
        <w:autoSpaceDE w:val="0"/>
        <w:spacing w:line="240" w:lineRule="auto"/>
        <w:ind w:left="0" w:firstLine="851"/>
        <w:jc w:val="both"/>
        <w:rPr>
          <w:sz w:val="28"/>
          <w:szCs w:val="28"/>
        </w:rPr>
      </w:pPr>
      <w:r w:rsidRPr="00E23851">
        <w:rPr>
          <w:sz w:val="28"/>
          <w:szCs w:val="28"/>
        </w:rPr>
        <w:t>Действие градостроительного регламента не распространяется на земельные участки</w:t>
      </w:r>
      <w:r>
        <w:rPr>
          <w:sz w:val="28"/>
          <w:szCs w:val="28"/>
        </w:rPr>
        <w:t xml:space="preserve"> указанные </w:t>
      </w:r>
      <w:r w:rsidRPr="00C1643B">
        <w:rPr>
          <w:sz w:val="28"/>
          <w:szCs w:val="28"/>
        </w:rPr>
        <w:t xml:space="preserve">в части </w:t>
      </w:r>
      <w:r>
        <w:rPr>
          <w:sz w:val="28"/>
          <w:szCs w:val="28"/>
        </w:rPr>
        <w:t>4</w:t>
      </w:r>
      <w:r w:rsidRPr="00C1643B">
        <w:rPr>
          <w:sz w:val="28"/>
          <w:szCs w:val="28"/>
        </w:rPr>
        <w:t xml:space="preserve"> статьи 36 Градостроительного кодекса Российской Федерации</w:t>
      </w:r>
      <w:r>
        <w:rPr>
          <w:sz w:val="28"/>
          <w:szCs w:val="28"/>
        </w:rPr>
        <w:t>.</w:t>
      </w:r>
    </w:p>
    <w:p w14:paraId="75033585" w14:textId="77777777" w:rsidR="007C0098" w:rsidRPr="00C1643B" w:rsidRDefault="007C0098" w:rsidP="00522223">
      <w:pPr>
        <w:widowControl w:val="0"/>
        <w:suppressAutoHyphens/>
        <w:autoSpaceDE w:val="0"/>
        <w:spacing w:after="0" w:line="240" w:lineRule="auto"/>
        <w:ind w:firstLine="851"/>
        <w:jc w:val="both"/>
        <w:rPr>
          <w:rFonts w:ascii="Times New Roman" w:hAnsi="Times New Roman"/>
          <w:sz w:val="28"/>
          <w:szCs w:val="28"/>
        </w:rPr>
      </w:pPr>
      <w:r w:rsidRPr="00C1643B">
        <w:rPr>
          <w:rFonts w:ascii="Times New Roman" w:hAnsi="Times New Roman"/>
          <w:sz w:val="28"/>
          <w:szCs w:val="28"/>
        </w:rPr>
        <w:t>Градостроительные регламенты устанавливаются для всех земель в границах поселения, за исключением указанных в части 6 статьи 36 Градостроительного кодекса Российской Федерации.</w:t>
      </w:r>
    </w:p>
    <w:p w14:paraId="17293896" w14:textId="77777777" w:rsidR="00C830A9" w:rsidRDefault="00C830A9" w:rsidP="00522223">
      <w:pPr>
        <w:widowControl w:val="0"/>
        <w:suppressAutoHyphens/>
        <w:autoSpaceDE w:val="0"/>
        <w:spacing w:after="0" w:line="240" w:lineRule="auto"/>
        <w:ind w:firstLine="851"/>
        <w:jc w:val="both"/>
        <w:rPr>
          <w:rFonts w:ascii="Times New Roman" w:hAnsi="Times New Roman"/>
          <w:sz w:val="28"/>
          <w:szCs w:val="28"/>
        </w:rPr>
      </w:pPr>
    </w:p>
    <w:p w14:paraId="52B69169" w14:textId="77777777" w:rsidR="00E23851" w:rsidRDefault="00E23851" w:rsidP="00522223">
      <w:pPr>
        <w:widowControl w:val="0"/>
        <w:suppressAutoHyphens/>
        <w:autoSpaceDE w:val="0"/>
        <w:spacing w:after="0" w:line="240" w:lineRule="auto"/>
        <w:ind w:firstLine="851"/>
        <w:jc w:val="both"/>
        <w:rPr>
          <w:rFonts w:ascii="Times New Roman" w:hAnsi="Times New Roman"/>
          <w:sz w:val="28"/>
          <w:szCs w:val="28"/>
        </w:rPr>
      </w:pPr>
    </w:p>
    <w:p w14:paraId="1E28776D" w14:textId="77777777" w:rsidR="00E23851" w:rsidRDefault="00E23851" w:rsidP="00522223">
      <w:pPr>
        <w:widowControl w:val="0"/>
        <w:suppressAutoHyphens/>
        <w:autoSpaceDE w:val="0"/>
        <w:spacing w:after="0" w:line="240" w:lineRule="auto"/>
        <w:ind w:firstLine="851"/>
        <w:jc w:val="both"/>
        <w:rPr>
          <w:rFonts w:ascii="Times New Roman" w:hAnsi="Times New Roman"/>
          <w:sz w:val="28"/>
          <w:szCs w:val="28"/>
        </w:rPr>
      </w:pPr>
    </w:p>
    <w:p w14:paraId="1BDA0FD5" w14:textId="77777777" w:rsidR="00E23851" w:rsidRDefault="00E23851" w:rsidP="00522223">
      <w:pPr>
        <w:widowControl w:val="0"/>
        <w:suppressAutoHyphens/>
        <w:autoSpaceDE w:val="0"/>
        <w:spacing w:after="0" w:line="240" w:lineRule="auto"/>
        <w:ind w:firstLine="851"/>
        <w:jc w:val="both"/>
        <w:rPr>
          <w:rFonts w:ascii="Times New Roman" w:hAnsi="Times New Roman"/>
          <w:sz w:val="28"/>
          <w:szCs w:val="28"/>
        </w:rPr>
      </w:pPr>
    </w:p>
    <w:p w14:paraId="2A641F17" w14:textId="77777777" w:rsidR="00E23851" w:rsidRDefault="00E23851" w:rsidP="00522223">
      <w:pPr>
        <w:widowControl w:val="0"/>
        <w:suppressAutoHyphens/>
        <w:autoSpaceDE w:val="0"/>
        <w:spacing w:after="0" w:line="240" w:lineRule="auto"/>
        <w:ind w:firstLine="851"/>
        <w:jc w:val="both"/>
        <w:rPr>
          <w:rFonts w:ascii="Times New Roman" w:hAnsi="Times New Roman"/>
          <w:sz w:val="28"/>
          <w:szCs w:val="28"/>
        </w:rPr>
      </w:pPr>
    </w:p>
    <w:p w14:paraId="2AFEB9EE" w14:textId="77777777" w:rsidR="00E23851" w:rsidRDefault="00E23851" w:rsidP="00522223">
      <w:pPr>
        <w:widowControl w:val="0"/>
        <w:suppressAutoHyphens/>
        <w:autoSpaceDE w:val="0"/>
        <w:spacing w:after="0" w:line="240" w:lineRule="auto"/>
        <w:ind w:firstLine="851"/>
        <w:jc w:val="both"/>
        <w:rPr>
          <w:rFonts w:ascii="Times New Roman" w:hAnsi="Times New Roman"/>
          <w:sz w:val="28"/>
          <w:szCs w:val="28"/>
        </w:rPr>
      </w:pPr>
    </w:p>
    <w:p w14:paraId="0574A134" w14:textId="77777777" w:rsidR="00E23851" w:rsidRDefault="00E23851" w:rsidP="00522223">
      <w:pPr>
        <w:widowControl w:val="0"/>
        <w:suppressAutoHyphens/>
        <w:autoSpaceDE w:val="0"/>
        <w:spacing w:after="0" w:line="240" w:lineRule="auto"/>
        <w:ind w:firstLine="851"/>
        <w:jc w:val="both"/>
        <w:rPr>
          <w:rFonts w:ascii="Times New Roman" w:hAnsi="Times New Roman"/>
          <w:sz w:val="28"/>
          <w:szCs w:val="28"/>
        </w:rPr>
      </w:pPr>
    </w:p>
    <w:p w14:paraId="7D2EE826" w14:textId="77777777" w:rsidR="00E23851" w:rsidRDefault="00E23851" w:rsidP="00522223">
      <w:pPr>
        <w:widowControl w:val="0"/>
        <w:suppressAutoHyphens/>
        <w:autoSpaceDE w:val="0"/>
        <w:spacing w:after="0" w:line="240" w:lineRule="auto"/>
        <w:ind w:firstLine="851"/>
        <w:jc w:val="both"/>
        <w:rPr>
          <w:rFonts w:ascii="Times New Roman" w:hAnsi="Times New Roman"/>
          <w:sz w:val="28"/>
          <w:szCs w:val="28"/>
        </w:rPr>
      </w:pPr>
    </w:p>
    <w:p w14:paraId="36D39957" w14:textId="77777777" w:rsidR="00E23851" w:rsidRPr="00C1643B" w:rsidRDefault="00E23851" w:rsidP="00522223">
      <w:pPr>
        <w:widowControl w:val="0"/>
        <w:suppressAutoHyphens/>
        <w:autoSpaceDE w:val="0"/>
        <w:spacing w:after="0" w:line="240" w:lineRule="auto"/>
        <w:ind w:firstLine="851"/>
        <w:jc w:val="both"/>
        <w:rPr>
          <w:rFonts w:ascii="Times New Roman" w:hAnsi="Times New Roman"/>
          <w:sz w:val="28"/>
          <w:szCs w:val="28"/>
        </w:rPr>
      </w:pPr>
    </w:p>
    <w:p w14:paraId="236CA358" w14:textId="77777777" w:rsidR="00913A12" w:rsidRPr="00C1643B" w:rsidRDefault="00913A12" w:rsidP="00522223">
      <w:pPr>
        <w:widowControl w:val="0"/>
        <w:suppressAutoHyphens/>
        <w:autoSpaceDE w:val="0"/>
        <w:spacing w:after="0" w:line="240" w:lineRule="auto"/>
        <w:ind w:firstLine="851"/>
        <w:jc w:val="both"/>
        <w:rPr>
          <w:rFonts w:ascii="Times New Roman" w:hAnsi="Times New Roman"/>
          <w:sz w:val="28"/>
          <w:szCs w:val="28"/>
        </w:rPr>
      </w:pPr>
    </w:p>
    <w:p w14:paraId="19C31A13" w14:textId="77777777" w:rsidR="00C830A9" w:rsidRPr="00E23851" w:rsidRDefault="00C830A9" w:rsidP="00E23851">
      <w:pPr>
        <w:pStyle w:val="2"/>
        <w:spacing w:before="0" w:line="240" w:lineRule="auto"/>
        <w:rPr>
          <w:rFonts w:ascii="Times New Roman" w:eastAsia="Times New Roman" w:hAnsi="Times New Roman" w:cs="Times New Roman"/>
          <w:b/>
          <w:bCs/>
          <w:color w:val="auto"/>
          <w:sz w:val="28"/>
          <w:szCs w:val="28"/>
          <w:lang w:eastAsia="ru-RU"/>
        </w:rPr>
      </w:pPr>
      <w:bookmarkStart w:id="38" w:name="_Toc183517576"/>
      <w:r w:rsidRPr="00E23851">
        <w:rPr>
          <w:rFonts w:ascii="Times New Roman" w:eastAsia="Times New Roman" w:hAnsi="Times New Roman" w:cs="Times New Roman"/>
          <w:b/>
          <w:bCs/>
          <w:color w:val="auto"/>
          <w:sz w:val="28"/>
          <w:szCs w:val="28"/>
          <w:lang w:eastAsia="ru-RU"/>
        </w:rPr>
        <w:lastRenderedPageBreak/>
        <w:t xml:space="preserve">2. </w:t>
      </w:r>
      <w:r w:rsidR="00F81D39" w:rsidRPr="00E23851">
        <w:rPr>
          <w:rFonts w:ascii="Times New Roman" w:eastAsia="Times New Roman" w:hAnsi="Times New Roman" w:cs="Times New Roman"/>
          <w:b/>
          <w:bCs/>
          <w:color w:val="auto"/>
          <w:sz w:val="28"/>
          <w:szCs w:val="28"/>
          <w:lang w:eastAsia="ru-RU"/>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Общие положения</w:t>
      </w:r>
      <w:bookmarkEnd w:id="38"/>
    </w:p>
    <w:p w14:paraId="6CCBF9BB" w14:textId="77777777" w:rsidR="00C830A9" w:rsidRPr="00C1643B" w:rsidRDefault="00C830A9" w:rsidP="00522223">
      <w:pPr>
        <w:widowControl w:val="0"/>
        <w:suppressAutoHyphens/>
        <w:autoSpaceDE w:val="0"/>
        <w:spacing w:after="0" w:line="240" w:lineRule="auto"/>
        <w:ind w:firstLine="851"/>
        <w:jc w:val="both"/>
        <w:rPr>
          <w:rFonts w:ascii="Times New Roman" w:hAnsi="Times New Roman"/>
          <w:sz w:val="28"/>
          <w:szCs w:val="28"/>
        </w:rPr>
      </w:pPr>
    </w:p>
    <w:p w14:paraId="683868ED" w14:textId="2523658D" w:rsidR="00DC0151" w:rsidRPr="00C1643B" w:rsidRDefault="00F81D39" w:rsidP="00DC0151">
      <w:pPr>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На территории </w:t>
      </w:r>
      <w:proofErr w:type="spellStart"/>
      <w:r w:rsidR="00186221">
        <w:rPr>
          <w:rFonts w:ascii="Times New Roman" w:hAnsi="Times New Roman" w:cs="Times New Roman"/>
          <w:sz w:val="28"/>
          <w:szCs w:val="28"/>
        </w:rPr>
        <w:t>Солодчинского</w:t>
      </w:r>
      <w:proofErr w:type="spellEnd"/>
      <w:r w:rsidR="006816C0" w:rsidRPr="006816C0">
        <w:rPr>
          <w:rFonts w:ascii="Times New Roman" w:hAnsi="Times New Roman" w:cs="Times New Roman"/>
          <w:sz w:val="28"/>
          <w:szCs w:val="28"/>
        </w:rPr>
        <w:t xml:space="preserve"> </w:t>
      </w:r>
      <w:r w:rsidRPr="00C1643B">
        <w:rPr>
          <w:rFonts w:ascii="Times New Roman" w:hAnsi="Times New Roman" w:cs="Times New Roman"/>
          <w:sz w:val="28"/>
          <w:szCs w:val="28"/>
        </w:rPr>
        <w:t>сельского поселения имеются ограничения использования земельных участков и объектов капитального строительства, которые устанавливаются в соответствии с</w:t>
      </w:r>
      <w:r w:rsidR="00DC0151" w:rsidRPr="00C1643B">
        <w:rPr>
          <w:rFonts w:ascii="Times New Roman" w:hAnsi="Times New Roman" w:cs="Times New Roman"/>
          <w:sz w:val="28"/>
          <w:szCs w:val="28"/>
        </w:rPr>
        <w:t xml:space="preserve"> законодательством РФ.</w:t>
      </w:r>
    </w:p>
    <w:p w14:paraId="571E3ED0" w14:textId="77777777" w:rsidR="00C830A9" w:rsidRPr="00C1643B" w:rsidRDefault="00C830A9" w:rsidP="00DC0151">
      <w:pPr>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В целях обеспечения безопасности населения и в соответствии с </w:t>
      </w:r>
      <w:hyperlink r:id="rId31" w:history="1">
        <w:r w:rsidRPr="00C1643B">
          <w:rPr>
            <w:rStyle w:val="a8"/>
            <w:rFonts w:ascii="Times New Roman" w:hAnsi="Times New Roman" w:cs="Times New Roman"/>
            <w:color w:val="auto"/>
            <w:sz w:val="28"/>
            <w:szCs w:val="28"/>
            <w:u w:val="none"/>
          </w:rPr>
          <w:t>Федеральным законом «О санитарно-эпидемиологическом благополучии населения» от 30.03.99 № 52-ФЗ</w:t>
        </w:r>
      </w:hyperlink>
      <w:r w:rsidRPr="00C1643B">
        <w:rPr>
          <w:rFonts w:ascii="Times New Roman" w:hAnsi="Times New Roman" w:cs="Times New Roman"/>
          <w:sz w:val="28"/>
          <w:szCs w:val="28"/>
        </w:rPr>
        <w:t xml:space="preserve">,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санитарно-защитная зона. </w:t>
      </w:r>
    </w:p>
    <w:p w14:paraId="3E5C8EEC" w14:textId="77777777" w:rsidR="00C830A9" w:rsidRPr="00C1643B" w:rsidRDefault="00C830A9" w:rsidP="00DC0151">
      <w:pPr>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14:paraId="7FE3DA02" w14:textId="77777777" w:rsidR="00C830A9" w:rsidRPr="00C1643B" w:rsidRDefault="00C830A9" w:rsidP="00DC0151">
      <w:pPr>
        <w:shd w:val="clear" w:color="auto" w:fill="FFFFFF"/>
        <w:spacing w:after="0" w:line="240" w:lineRule="auto"/>
        <w:ind w:firstLine="851"/>
        <w:jc w:val="both"/>
        <w:rPr>
          <w:rFonts w:ascii="Times New Roman" w:hAnsi="Times New Roman" w:cs="Times New Roman"/>
          <w:spacing w:val="3"/>
          <w:sz w:val="28"/>
          <w:szCs w:val="28"/>
        </w:rPr>
      </w:pPr>
      <w:r w:rsidRPr="00C1643B">
        <w:rPr>
          <w:rStyle w:val="blk"/>
          <w:rFonts w:ascii="Times New Roman" w:hAnsi="Times New Roman" w:cs="Times New Roman"/>
          <w:sz w:val="28"/>
          <w:szCs w:val="28"/>
        </w:rPr>
        <w:t>В соответствии с Федеральным законом от 24.07.2009 № 209-ФЗ «Об охоте и сохранении охотничьих ресурсов и о внесении изменений в отдельные законодательные акты Российской Федерации» п</w:t>
      </w:r>
      <w:r w:rsidRPr="00C1643B">
        <w:rPr>
          <w:rFonts w:ascii="Times New Roman" w:hAnsi="Times New Roman" w:cs="Times New Roman"/>
          <w:sz w:val="28"/>
          <w:szCs w:val="28"/>
        </w:rPr>
        <w:t>ри осуществлении градостроительной деятельности (территориальном планировании, градостроительном зонировании, планировке территории, архитектурно-строительном проектировании, строительстве, реконструкции, капитальном ремонте объектов капитального строительства) должны применяться меры по сохранению охотничьих ресурсов и среды их обитания.</w:t>
      </w:r>
    </w:p>
    <w:p w14:paraId="632F7C9B" w14:textId="77777777" w:rsidR="00C830A9" w:rsidRPr="00C1643B" w:rsidRDefault="00C830A9" w:rsidP="00DC0151">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В целях обеспечения нормальной эксплуатации сооружений, устройств и других объектов инженерной инфраструктуры, на землях, прилегающих к этим объектам, могут устанавливаться охранные зоны, в которых вводятся особые условия землепользования.</w:t>
      </w:r>
    </w:p>
    <w:p w14:paraId="2FCC2625" w14:textId="77777777" w:rsidR="00C830A9" w:rsidRPr="00C1643B" w:rsidRDefault="00C830A9" w:rsidP="00DC0151">
      <w:pPr>
        <w:pStyle w:val="ConsPlusNormal"/>
        <w:widowControl/>
        <w:ind w:firstLine="851"/>
        <w:jc w:val="both"/>
        <w:rPr>
          <w:rFonts w:ascii="Times New Roman" w:hAnsi="Times New Roman" w:cs="Times New Roman"/>
          <w:sz w:val="28"/>
          <w:szCs w:val="28"/>
        </w:rPr>
      </w:pPr>
      <w:r w:rsidRPr="00C1643B">
        <w:rPr>
          <w:rFonts w:ascii="Times New Roman" w:hAnsi="Times New Roman" w:cs="Times New Roman"/>
          <w:sz w:val="28"/>
          <w:szCs w:val="28"/>
        </w:rPr>
        <w:t>Порядок установления охранных зон, их размеров и режим пользования землями охранных зон определяются для каждого вида инженерной инфраструктуры в соответствии с действующим законодательством.</w:t>
      </w:r>
    </w:p>
    <w:p w14:paraId="45E01921" w14:textId="77777777" w:rsidR="008C63FD" w:rsidRPr="00C1643B" w:rsidRDefault="00C830A9" w:rsidP="00DC0151">
      <w:pPr>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В соответствии с Федеральным законом </w:t>
      </w:r>
      <w:r w:rsidR="0081383D" w:rsidRPr="00C1643B">
        <w:rPr>
          <w:rFonts w:ascii="Times New Roman" w:hAnsi="Times New Roman" w:cs="Times New Roman"/>
          <w:sz w:val="28"/>
          <w:szCs w:val="28"/>
        </w:rPr>
        <w:t xml:space="preserve">от 25.06.2002 № 73-ФЗ </w:t>
      </w:r>
      <w:r w:rsidRPr="00C1643B">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 у объектов культурного наследия устанавливаются защитные зоны.</w:t>
      </w:r>
      <w:r w:rsidR="008C63FD" w:rsidRPr="00C1643B">
        <w:rPr>
          <w:rFonts w:ascii="Times New Roman" w:hAnsi="Times New Roman" w:cs="Times New Roman"/>
          <w:sz w:val="28"/>
          <w:szCs w:val="28"/>
        </w:rPr>
        <w:t xml:space="preserve"> </w:t>
      </w:r>
      <w:r w:rsidRPr="00C1643B">
        <w:rPr>
          <w:rFonts w:ascii="Times New Roman" w:hAnsi="Times New Roman" w:cs="Times New Roman"/>
          <w:sz w:val="28"/>
          <w:szCs w:val="28"/>
        </w:rPr>
        <w:t xml:space="preserve">Ширина водоохраной зоны и режим хозяйственной деятельности устанавливаются в соответствие со статьей 65 Водного кодекса РФ. </w:t>
      </w:r>
    </w:p>
    <w:p w14:paraId="4130EFF7" w14:textId="77777777" w:rsidR="00121B4E" w:rsidRPr="00C1643B" w:rsidRDefault="00C830A9" w:rsidP="00DC0151">
      <w:pPr>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Границы зон охраны источников питьевого водоснабжения установлены в соответствие с требованиями </w:t>
      </w:r>
      <w:r w:rsidR="00121B4E" w:rsidRPr="00C1643B">
        <w:rPr>
          <w:rFonts w:ascii="Times New Roman" w:hAnsi="Times New Roman" w:cs="Times New Roman"/>
          <w:sz w:val="28"/>
          <w:szCs w:val="28"/>
        </w:rPr>
        <w:t>СанПиН 2.1.4.1110-02</w:t>
      </w:r>
      <w:r w:rsidR="0002367E" w:rsidRPr="00C1643B">
        <w:rPr>
          <w:rFonts w:ascii="Times New Roman" w:hAnsi="Times New Roman" w:cs="Times New Roman"/>
          <w:sz w:val="28"/>
          <w:szCs w:val="28"/>
        </w:rPr>
        <w:t xml:space="preserve"> </w:t>
      </w:r>
      <w:r w:rsidRPr="00C1643B">
        <w:rPr>
          <w:rFonts w:ascii="Times New Roman" w:hAnsi="Times New Roman" w:cs="Times New Roman"/>
          <w:sz w:val="28"/>
          <w:szCs w:val="28"/>
        </w:rPr>
        <w:t xml:space="preserve">в размере 50м – для первого пояса зоны санитарной охраны водозабора подземных вод, </w:t>
      </w:r>
      <w:r w:rsidRPr="00C1643B">
        <w:rPr>
          <w:rFonts w:ascii="Times New Roman" w:hAnsi="Times New Roman" w:cs="Times New Roman"/>
          <w:sz w:val="28"/>
          <w:szCs w:val="28"/>
        </w:rPr>
        <w:lastRenderedPageBreak/>
        <w:t>для второго и третьего поясов размер зоны санитарной охраны водозабора подземных вод определяется гидродинамическим расчетом.</w:t>
      </w:r>
      <w:r w:rsidR="004F5B36" w:rsidRPr="00C1643B">
        <w:rPr>
          <w:rFonts w:ascii="Times New Roman" w:hAnsi="Times New Roman" w:cs="Times New Roman"/>
          <w:sz w:val="28"/>
          <w:szCs w:val="28"/>
        </w:rPr>
        <w:t xml:space="preserve"> </w:t>
      </w:r>
    </w:p>
    <w:p w14:paraId="0D729C91" w14:textId="77777777" w:rsidR="00C830A9" w:rsidRPr="00C1643B" w:rsidRDefault="00C830A9" w:rsidP="00DC0151">
      <w:pPr>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В соответствии с Воздушным кодексом РФ в пределах </w:t>
      </w:r>
      <w:proofErr w:type="spellStart"/>
      <w:r w:rsidRPr="00C1643B">
        <w:rPr>
          <w:rFonts w:ascii="Times New Roman" w:hAnsi="Times New Roman" w:cs="Times New Roman"/>
          <w:sz w:val="28"/>
          <w:szCs w:val="28"/>
        </w:rPr>
        <w:t>приаэродромной</w:t>
      </w:r>
      <w:proofErr w:type="spellEnd"/>
      <w:r w:rsidRPr="00C1643B">
        <w:rPr>
          <w:rFonts w:ascii="Times New Roman" w:hAnsi="Times New Roman" w:cs="Times New Roman"/>
          <w:sz w:val="28"/>
          <w:szCs w:val="28"/>
        </w:rPr>
        <w:t xml:space="preserve"> территории проектирование, строительство и развитие городских и сельских поселений, а также строительство и реконструкция промышленных, сельскохозяйственных и иных объектов должны проводиться с соблюдением требований безопасности полетов воздушных судов.</w:t>
      </w:r>
    </w:p>
    <w:p w14:paraId="00ED253F" w14:textId="77777777" w:rsidR="00522223" w:rsidRPr="00C1643B" w:rsidRDefault="00522223" w:rsidP="007C0098">
      <w:pPr>
        <w:widowControl w:val="0"/>
        <w:suppressAutoHyphens/>
        <w:autoSpaceDE w:val="0"/>
        <w:spacing w:after="0" w:line="240" w:lineRule="auto"/>
        <w:ind w:firstLine="709"/>
        <w:jc w:val="both"/>
        <w:rPr>
          <w:rFonts w:ascii="Times New Roman" w:hAnsi="Times New Roman"/>
          <w:sz w:val="28"/>
          <w:szCs w:val="28"/>
        </w:rPr>
      </w:pPr>
    </w:p>
    <w:p w14:paraId="24BA88B4" w14:textId="77777777" w:rsidR="00913A12" w:rsidRDefault="00913A12" w:rsidP="007C0098">
      <w:pPr>
        <w:widowControl w:val="0"/>
        <w:suppressAutoHyphens/>
        <w:autoSpaceDE w:val="0"/>
        <w:spacing w:after="0" w:line="240" w:lineRule="auto"/>
        <w:ind w:firstLine="709"/>
        <w:jc w:val="both"/>
        <w:rPr>
          <w:rFonts w:ascii="Times New Roman" w:hAnsi="Times New Roman"/>
          <w:sz w:val="28"/>
          <w:szCs w:val="28"/>
        </w:rPr>
      </w:pPr>
    </w:p>
    <w:p w14:paraId="0F9EC5B2"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1A63EAA5"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57B7E063"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383AE784"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759EAC1F"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0FFB809F"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703BBA06"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6D572BC5"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1D92C558"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3069A339"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2D34B841"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0EF6AE71"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177D3D0A"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5F4570EF"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37D0EED3"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6C8ADAB3"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2D213D11"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76F9323C"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2EFCB5A4"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5CE51372"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641A0FFE"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2439C745"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39935005"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7F65E63D"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788ACE0C"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5B8272BA"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1A818B9A"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503DF95F"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402A1FE3"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7300D9A5"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08589D51" w14:textId="77777777" w:rsidR="006816C0" w:rsidRDefault="006816C0" w:rsidP="007C0098">
      <w:pPr>
        <w:widowControl w:val="0"/>
        <w:suppressAutoHyphens/>
        <w:autoSpaceDE w:val="0"/>
        <w:spacing w:after="0" w:line="240" w:lineRule="auto"/>
        <w:ind w:firstLine="709"/>
        <w:jc w:val="both"/>
        <w:rPr>
          <w:rFonts w:ascii="Times New Roman" w:hAnsi="Times New Roman"/>
          <w:sz w:val="28"/>
          <w:szCs w:val="28"/>
        </w:rPr>
      </w:pPr>
    </w:p>
    <w:p w14:paraId="415E1C9B" w14:textId="77777777" w:rsidR="006816C0" w:rsidRDefault="006816C0" w:rsidP="007C0098">
      <w:pPr>
        <w:widowControl w:val="0"/>
        <w:suppressAutoHyphens/>
        <w:autoSpaceDE w:val="0"/>
        <w:spacing w:after="0" w:line="240" w:lineRule="auto"/>
        <w:ind w:firstLine="709"/>
        <w:jc w:val="both"/>
        <w:rPr>
          <w:rFonts w:ascii="Times New Roman" w:hAnsi="Times New Roman"/>
          <w:sz w:val="28"/>
          <w:szCs w:val="28"/>
        </w:rPr>
      </w:pPr>
    </w:p>
    <w:p w14:paraId="4F035C47" w14:textId="77777777" w:rsidR="00CB2E2F"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7E1952A0" w14:textId="77777777" w:rsidR="00CB2E2F" w:rsidRPr="00C1643B" w:rsidRDefault="00CB2E2F" w:rsidP="007C0098">
      <w:pPr>
        <w:widowControl w:val="0"/>
        <w:suppressAutoHyphens/>
        <w:autoSpaceDE w:val="0"/>
        <w:spacing w:after="0" w:line="240" w:lineRule="auto"/>
        <w:ind w:firstLine="709"/>
        <w:jc w:val="both"/>
        <w:rPr>
          <w:rFonts w:ascii="Times New Roman" w:hAnsi="Times New Roman"/>
          <w:sz w:val="28"/>
          <w:szCs w:val="28"/>
        </w:rPr>
      </w:pPr>
    </w:p>
    <w:p w14:paraId="231B1851" w14:textId="77777777" w:rsidR="00522223" w:rsidRPr="00CB2E2F" w:rsidRDefault="00DC0151" w:rsidP="00CB2E2F">
      <w:pPr>
        <w:pStyle w:val="2"/>
        <w:spacing w:before="0" w:line="240" w:lineRule="auto"/>
        <w:rPr>
          <w:rFonts w:ascii="Times New Roman" w:eastAsia="Times New Roman" w:hAnsi="Times New Roman" w:cs="Times New Roman"/>
          <w:b/>
          <w:bCs/>
          <w:color w:val="auto"/>
          <w:sz w:val="28"/>
          <w:szCs w:val="28"/>
          <w:lang w:eastAsia="ru-RU"/>
        </w:rPr>
      </w:pPr>
      <w:bookmarkStart w:id="39" w:name="_Toc183517577"/>
      <w:r w:rsidRPr="00CB2E2F">
        <w:rPr>
          <w:rFonts w:ascii="Times New Roman" w:eastAsia="Times New Roman" w:hAnsi="Times New Roman" w:cs="Times New Roman"/>
          <w:b/>
          <w:bCs/>
          <w:color w:val="auto"/>
          <w:sz w:val="28"/>
          <w:szCs w:val="28"/>
          <w:lang w:eastAsia="ru-RU"/>
        </w:rPr>
        <w:lastRenderedPageBreak/>
        <w:t>3</w:t>
      </w:r>
      <w:r w:rsidR="00522223" w:rsidRPr="00CB2E2F">
        <w:rPr>
          <w:rFonts w:ascii="Times New Roman" w:eastAsia="Times New Roman" w:hAnsi="Times New Roman" w:cs="Times New Roman"/>
          <w:b/>
          <w:bCs/>
          <w:color w:val="auto"/>
          <w:sz w:val="28"/>
          <w:szCs w:val="28"/>
          <w:lang w:eastAsia="ru-RU"/>
        </w:rPr>
        <w:t>. Виды разрешенного использования земельных участков и объектов капитального строительства</w:t>
      </w:r>
      <w:bookmarkEnd w:id="39"/>
    </w:p>
    <w:p w14:paraId="1E82184D" w14:textId="088D6B59" w:rsidR="007C0098" w:rsidRPr="00C1643B" w:rsidRDefault="007C0098" w:rsidP="00522223">
      <w:pPr>
        <w:widowControl w:val="0"/>
        <w:suppressAutoHyphens/>
        <w:autoSpaceDE w:val="0"/>
        <w:spacing w:after="0" w:line="240" w:lineRule="auto"/>
        <w:ind w:firstLine="851"/>
        <w:jc w:val="both"/>
        <w:rPr>
          <w:rFonts w:ascii="Times New Roman" w:hAnsi="Times New Roman"/>
          <w:sz w:val="28"/>
          <w:szCs w:val="28"/>
        </w:rPr>
      </w:pPr>
      <w:r w:rsidRPr="00C1643B">
        <w:rPr>
          <w:rFonts w:ascii="Times New Roman" w:hAnsi="Times New Roman"/>
          <w:sz w:val="28"/>
          <w:szCs w:val="28"/>
        </w:rPr>
        <w:t xml:space="preserve">Разрешенное использование земельных участков и объектов капитального </w:t>
      </w:r>
      <w:proofErr w:type="gramStart"/>
      <w:r w:rsidRPr="00C1643B">
        <w:rPr>
          <w:rFonts w:ascii="Times New Roman" w:hAnsi="Times New Roman"/>
          <w:sz w:val="28"/>
          <w:szCs w:val="28"/>
        </w:rPr>
        <w:t>строительства может быть</w:t>
      </w:r>
      <w:proofErr w:type="gramEnd"/>
      <w:r w:rsidRPr="00C1643B">
        <w:rPr>
          <w:rFonts w:ascii="Times New Roman" w:hAnsi="Times New Roman"/>
          <w:sz w:val="28"/>
          <w:szCs w:val="28"/>
        </w:rPr>
        <w:t xml:space="preserve"> следующих видов:</w:t>
      </w:r>
    </w:p>
    <w:p w14:paraId="7FEAFB84" w14:textId="77777777" w:rsidR="007C0098" w:rsidRPr="00C1643B" w:rsidRDefault="007C0098" w:rsidP="007E5F6E">
      <w:pPr>
        <w:pStyle w:val="af"/>
        <w:widowControl w:val="0"/>
        <w:numPr>
          <w:ilvl w:val="0"/>
          <w:numId w:val="31"/>
        </w:numPr>
        <w:autoSpaceDE w:val="0"/>
        <w:spacing w:line="240" w:lineRule="auto"/>
        <w:ind w:left="0" w:firstLine="851"/>
        <w:jc w:val="both"/>
        <w:rPr>
          <w:sz w:val="28"/>
          <w:szCs w:val="28"/>
        </w:rPr>
      </w:pPr>
      <w:r w:rsidRPr="00C1643B">
        <w:rPr>
          <w:sz w:val="28"/>
          <w:szCs w:val="28"/>
        </w:rPr>
        <w:t>основные виды разрешенного использования;</w:t>
      </w:r>
    </w:p>
    <w:p w14:paraId="74BFE3F9" w14:textId="77777777" w:rsidR="007C0098" w:rsidRPr="00C1643B" w:rsidRDefault="007C0098" w:rsidP="007E5F6E">
      <w:pPr>
        <w:pStyle w:val="af"/>
        <w:widowControl w:val="0"/>
        <w:numPr>
          <w:ilvl w:val="0"/>
          <w:numId w:val="31"/>
        </w:numPr>
        <w:autoSpaceDE w:val="0"/>
        <w:spacing w:line="240" w:lineRule="auto"/>
        <w:ind w:left="0" w:firstLine="851"/>
        <w:jc w:val="both"/>
        <w:rPr>
          <w:sz w:val="28"/>
          <w:szCs w:val="28"/>
        </w:rPr>
      </w:pPr>
      <w:r w:rsidRPr="00C1643B">
        <w:rPr>
          <w:sz w:val="28"/>
          <w:szCs w:val="28"/>
        </w:rPr>
        <w:t>условно разрешенные виды использования;</w:t>
      </w:r>
    </w:p>
    <w:p w14:paraId="0099AC64" w14:textId="77777777" w:rsidR="007C0098" w:rsidRPr="00C1643B" w:rsidRDefault="007C0098" w:rsidP="007E5F6E">
      <w:pPr>
        <w:pStyle w:val="af"/>
        <w:widowControl w:val="0"/>
        <w:numPr>
          <w:ilvl w:val="0"/>
          <w:numId w:val="31"/>
        </w:numPr>
        <w:autoSpaceDE w:val="0"/>
        <w:spacing w:line="240" w:lineRule="auto"/>
        <w:ind w:left="0" w:firstLine="851"/>
        <w:jc w:val="both"/>
        <w:rPr>
          <w:sz w:val="28"/>
          <w:szCs w:val="28"/>
        </w:rPr>
      </w:pPr>
      <w:r w:rsidRPr="00C1643B">
        <w:rPr>
          <w:sz w:val="28"/>
          <w:szCs w:val="28"/>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22771F38" w14:textId="77777777" w:rsidR="007C0098" w:rsidRPr="00C1643B" w:rsidRDefault="007C0098" w:rsidP="00522223">
      <w:pPr>
        <w:widowControl w:val="0"/>
        <w:suppressAutoHyphens/>
        <w:autoSpaceDE w:val="0"/>
        <w:spacing w:after="0" w:line="240" w:lineRule="auto"/>
        <w:ind w:firstLine="851"/>
        <w:jc w:val="both"/>
        <w:rPr>
          <w:rFonts w:ascii="Times New Roman" w:hAnsi="Times New Roman"/>
          <w:sz w:val="28"/>
          <w:szCs w:val="28"/>
        </w:rPr>
      </w:pPr>
      <w:r w:rsidRPr="00C1643B">
        <w:rPr>
          <w:rFonts w:ascii="Times New Roman" w:hAnsi="Times New Roman"/>
          <w:sz w:val="28"/>
          <w:szCs w:val="28"/>
        </w:rPr>
        <w:t>Виды использования, отсутствующие в градостроительном регламенте, являются запрещенными и не могут быть разрешены, в том числе и по процедурам специальных согласований, без внесения дополнений и изменений в Правила.</w:t>
      </w:r>
    </w:p>
    <w:p w14:paraId="4EF5653C" w14:textId="4FC8C0C7" w:rsidR="007C0098" w:rsidRPr="00C1643B" w:rsidRDefault="004620F3" w:rsidP="00522223">
      <w:pPr>
        <w:widowControl w:val="0"/>
        <w:suppressAutoHyphens/>
        <w:autoSpaceDE w:val="0"/>
        <w:spacing w:after="0" w:line="240" w:lineRule="auto"/>
        <w:ind w:firstLine="851"/>
        <w:jc w:val="both"/>
        <w:rPr>
          <w:rFonts w:ascii="Times New Roman" w:hAnsi="Times New Roman"/>
          <w:sz w:val="28"/>
          <w:szCs w:val="28"/>
        </w:rPr>
      </w:pPr>
      <w:r w:rsidRPr="004620F3">
        <w:rPr>
          <w:rFonts w:ascii="Times New Roman" w:hAnsi="Times New Roman"/>
          <w:sz w:val="28"/>
          <w:szCs w:val="28"/>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r w:rsidR="007C0098" w:rsidRPr="00C1643B">
        <w:rPr>
          <w:rFonts w:ascii="Times New Roman" w:hAnsi="Times New Roman"/>
          <w:sz w:val="28"/>
          <w:szCs w:val="28"/>
        </w:rPr>
        <w:t xml:space="preserve">, за исключением </w:t>
      </w:r>
      <w:r>
        <w:rPr>
          <w:rFonts w:ascii="Times New Roman" w:hAnsi="Times New Roman"/>
          <w:sz w:val="28"/>
          <w:szCs w:val="28"/>
        </w:rPr>
        <w:t>случая</w:t>
      </w:r>
      <w:r w:rsidR="007C0098" w:rsidRPr="00C1643B">
        <w:rPr>
          <w:rFonts w:ascii="Times New Roman" w:hAnsi="Times New Roman"/>
          <w:sz w:val="28"/>
          <w:szCs w:val="28"/>
        </w:rPr>
        <w:t>, упомяну</w:t>
      </w:r>
      <w:r>
        <w:rPr>
          <w:rFonts w:ascii="Times New Roman" w:hAnsi="Times New Roman"/>
          <w:sz w:val="28"/>
          <w:szCs w:val="28"/>
        </w:rPr>
        <w:t>того</w:t>
      </w:r>
      <w:r w:rsidR="007C0098" w:rsidRPr="00C1643B">
        <w:rPr>
          <w:rFonts w:ascii="Times New Roman" w:hAnsi="Times New Roman"/>
          <w:sz w:val="28"/>
          <w:szCs w:val="28"/>
        </w:rPr>
        <w:t xml:space="preserve"> в части 4 статьи 37 </w:t>
      </w:r>
      <w:proofErr w:type="spellStart"/>
      <w:r w:rsidRPr="00C1643B">
        <w:rPr>
          <w:rFonts w:ascii="Times New Roman" w:hAnsi="Times New Roman" w:cs="Times New Roman"/>
          <w:sz w:val="28"/>
          <w:szCs w:val="28"/>
        </w:rPr>
        <w:t>ГрК</w:t>
      </w:r>
      <w:proofErr w:type="spellEnd"/>
      <w:r w:rsidRPr="00C1643B">
        <w:rPr>
          <w:rFonts w:ascii="Times New Roman" w:hAnsi="Times New Roman" w:cs="Times New Roman"/>
          <w:sz w:val="28"/>
          <w:szCs w:val="28"/>
        </w:rPr>
        <w:t xml:space="preserve"> РФ</w:t>
      </w:r>
      <w:r w:rsidR="007C0098" w:rsidRPr="00C1643B">
        <w:rPr>
          <w:rFonts w:ascii="Times New Roman" w:hAnsi="Times New Roman"/>
          <w:sz w:val="28"/>
          <w:szCs w:val="28"/>
        </w:rPr>
        <w:t>.</w:t>
      </w:r>
    </w:p>
    <w:p w14:paraId="3739957D" w14:textId="339608BF" w:rsidR="00412AB9" w:rsidRDefault="004620F3" w:rsidP="00412AB9">
      <w:pPr>
        <w:pStyle w:val="ConsPlusNormal"/>
        <w:widowControl/>
        <w:ind w:firstLine="851"/>
        <w:jc w:val="both"/>
        <w:rPr>
          <w:rFonts w:ascii="Times New Roman" w:hAnsi="Times New Roman" w:cs="Times New Roman"/>
          <w:sz w:val="28"/>
          <w:szCs w:val="28"/>
        </w:rPr>
      </w:pPr>
      <w:r w:rsidRPr="004620F3">
        <w:rPr>
          <w:rFonts w:ascii="Times New Roman" w:hAnsi="Times New Roman" w:cs="Times New Roman"/>
          <w:sz w:val="28"/>
          <w:szCs w:val="28"/>
        </w:rPr>
        <w:t xml:space="preserve">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w:t>
      </w:r>
      <w:proofErr w:type="spellStart"/>
      <w:r w:rsidR="00412AB9" w:rsidRPr="00C1643B">
        <w:rPr>
          <w:rFonts w:ascii="Times New Roman" w:hAnsi="Times New Roman" w:cs="Times New Roman"/>
          <w:sz w:val="28"/>
          <w:szCs w:val="28"/>
        </w:rPr>
        <w:t>ГрК</w:t>
      </w:r>
      <w:proofErr w:type="spellEnd"/>
      <w:r w:rsidR="00412AB9" w:rsidRPr="00C1643B">
        <w:rPr>
          <w:rFonts w:ascii="Times New Roman" w:hAnsi="Times New Roman" w:cs="Times New Roman"/>
          <w:sz w:val="28"/>
          <w:szCs w:val="28"/>
        </w:rPr>
        <w:t xml:space="preserve"> РФ</w:t>
      </w:r>
      <w:r>
        <w:rPr>
          <w:rFonts w:ascii="Times New Roman" w:hAnsi="Times New Roman" w:cs="Times New Roman"/>
          <w:sz w:val="28"/>
          <w:szCs w:val="28"/>
        </w:rPr>
        <w:t>.</w:t>
      </w:r>
    </w:p>
    <w:p w14:paraId="5D58052C" w14:textId="4F36E8CA" w:rsidR="004620F3" w:rsidRPr="00C1643B" w:rsidRDefault="004620F3" w:rsidP="00412AB9">
      <w:pPr>
        <w:pStyle w:val="ConsPlusNormal"/>
        <w:widowControl/>
        <w:ind w:firstLine="851"/>
        <w:jc w:val="both"/>
        <w:rPr>
          <w:rFonts w:ascii="Times New Roman" w:hAnsi="Times New Roman" w:cs="Times New Roman"/>
          <w:sz w:val="28"/>
          <w:szCs w:val="28"/>
        </w:rPr>
      </w:pPr>
      <w:r w:rsidRPr="004620F3">
        <w:rPr>
          <w:rFonts w:ascii="Times New Roman" w:hAnsi="Times New Roman" w:cs="Times New Roman"/>
          <w:sz w:val="28"/>
          <w:szCs w:val="28"/>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2CAB8C0A" w14:textId="77777777" w:rsidR="007C0098" w:rsidRPr="00C1643B" w:rsidRDefault="007C0098" w:rsidP="00522223">
      <w:pPr>
        <w:widowControl w:val="0"/>
        <w:suppressAutoHyphens/>
        <w:autoSpaceDE w:val="0"/>
        <w:spacing w:after="0" w:line="240" w:lineRule="auto"/>
        <w:ind w:firstLine="851"/>
        <w:jc w:val="both"/>
        <w:rPr>
          <w:rFonts w:ascii="Times New Roman" w:hAnsi="Times New Roman"/>
          <w:sz w:val="28"/>
          <w:szCs w:val="28"/>
          <w:bdr w:val="none" w:sz="0" w:space="0" w:color="auto" w:frame="1"/>
        </w:rPr>
      </w:pPr>
      <w:r w:rsidRPr="00C1643B">
        <w:rPr>
          <w:rFonts w:ascii="Times New Roman" w:hAnsi="Times New Roman"/>
          <w:sz w:val="28"/>
          <w:szCs w:val="28"/>
          <w:bdr w:val="none" w:sz="0" w:space="0" w:color="auto" w:frame="1"/>
        </w:rPr>
        <w:t>Инженерно-технические объекты, сооружения и коммуникации, обеспечивающие реализацию разрешенного использования недвижимости в пределах отдельных земельных участков (электро-, водо-, газообеспечение, водоотведение, телефонизация и т.д.) являются всегда разрешенными, при условии соответствия строительным и противопожарным нормам и правилам, технологическим стандартам безопасности.</w:t>
      </w:r>
    </w:p>
    <w:p w14:paraId="4C282E81" w14:textId="77777777" w:rsidR="007C0098" w:rsidRPr="00C1643B" w:rsidRDefault="007C0098" w:rsidP="003A3B4C">
      <w:pPr>
        <w:widowControl w:val="0"/>
        <w:suppressAutoHyphens/>
        <w:autoSpaceDE w:val="0"/>
        <w:spacing w:after="0" w:line="240" w:lineRule="auto"/>
        <w:ind w:firstLine="851"/>
        <w:jc w:val="both"/>
        <w:rPr>
          <w:rFonts w:ascii="Times New Roman" w:hAnsi="Times New Roman"/>
          <w:sz w:val="28"/>
          <w:szCs w:val="28"/>
        </w:rPr>
      </w:pPr>
      <w:r w:rsidRPr="00C1643B">
        <w:rPr>
          <w:rFonts w:ascii="Times New Roman" w:hAnsi="Times New Roman"/>
          <w:sz w:val="28"/>
          <w:szCs w:val="28"/>
        </w:rPr>
        <w:t>К земельным участкам, иным объектам недвижимости, расположенным в пределах зон с особыми условиями использования территорий, градостроительные регламенты, установленные применительно к соответствующим территориальным зонам, применяются с учетом ограничений, предусмотренных действующим законодательством Российской Федерации.</w:t>
      </w:r>
    </w:p>
    <w:p w14:paraId="48BEAC1B" w14:textId="77777777" w:rsidR="007C0098" w:rsidRPr="004620F3" w:rsidRDefault="00DC0151" w:rsidP="004620F3">
      <w:pPr>
        <w:pStyle w:val="2"/>
        <w:spacing w:before="0" w:line="240" w:lineRule="auto"/>
        <w:rPr>
          <w:rFonts w:ascii="Times New Roman" w:eastAsia="Times New Roman" w:hAnsi="Times New Roman" w:cs="Times New Roman"/>
          <w:b/>
          <w:bCs/>
          <w:color w:val="auto"/>
          <w:sz w:val="28"/>
          <w:szCs w:val="28"/>
          <w:lang w:eastAsia="ru-RU"/>
        </w:rPr>
      </w:pPr>
      <w:bookmarkStart w:id="40" w:name="_Toc183517578"/>
      <w:r w:rsidRPr="004620F3">
        <w:rPr>
          <w:rFonts w:ascii="Times New Roman" w:eastAsia="Times New Roman" w:hAnsi="Times New Roman" w:cs="Times New Roman"/>
          <w:b/>
          <w:bCs/>
          <w:color w:val="auto"/>
          <w:sz w:val="28"/>
          <w:szCs w:val="28"/>
          <w:lang w:eastAsia="ru-RU"/>
        </w:rPr>
        <w:lastRenderedPageBreak/>
        <w:t>4</w:t>
      </w:r>
      <w:r w:rsidR="00606489" w:rsidRPr="004620F3">
        <w:rPr>
          <w:rFonts w:ascii="Times New Roman" w:eastAsia="Times New Roman" w:hAnsi="Times New Roman" w:cs="Times New Roman"/>
          <w:b/>
          <w:bCs/>
          <w:color w:val="auto"/>
          <w:sz w:val="28"/>
          <w:szCs w:val="28"/>
          <w:lang w:eastAsia="ru-RU"/>
        </w:rPr>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w:t>
      </w:r>
      <w:r w:rsidR="003A3B4C" w:rsidRPr="004620F3">
        <w:rPr>
          <w:rFonts w:ascii="Times New Roman" w:eastAsia="Times New Roman" w:hAnsi="Times New Roman" w:cs="Times New Roman"/>
          <w:b/>
          <w:bCs/>
          <w:color w:val="auto"/>
          <w:sz w:val="28"/>
          <w:szCs w:val="28"/>
          <w:lang w:eastAsia="ru-RU"/>
        </w:rPr>
        <w:t xml:space="preserve">, где </w:t>
      </w:r>
      <w:r w:rsidR="00606489" w:rsidRPr="004620F3">
        <w:rPr>
          <w:rFonts w:ascii="Times New Roman" w:eastAsia="Times New Roman" w:hAnsi="Times New Roman" w:cs="Times New Roman"/>
          <w:b/>
          <w:bCs/>
          <w:color w:val="auto"/>
          <w:sz w:val="28"/>
          <w:szCs w:val="28"/>
          <w:lang w:eastAsia="ru-RU"/>
        </w:rPr>
        <w:t>предусматривается осуществление деятельности по комплексному и устойчивому развитию территории</w:t>
      </w:r>
      <w:bookmarkEnd w:id="40"/>
    </w:p>
    <w:p w14:paraId="55DD682A" w14:textId="77777777" w:rsidR="007C0098" w:rsidRPr="00C1643B" w:rsidRDefault="007C0098" w:rsidP="00FD0F04">
      <w:pPr>
        <w:spacing w:after="0" w:line="240" w:lineRule="auto"/>
        <w:jc w:val="center"/>
        <w:rPr>
          <w:rFonts w:ascii="Times New Roman" w:hAnsi="Times New Roman" w:cs="Times New Roman"/>
          <w:sz w:val="28"/>
          <w:szCs w:val="28"/>
          <w:lang w:eastAsia="ru-RU"/>
        </w:rPr>
      </w:pPr>
    </w:p>
    <w:p w14:paraId="29F203BA" w14:textId="77777777" w:rsidR="00606489" w:rsidRPr="00C1643B" w:rsidRDefault="00606489" w:rsidP="00ED0E6D">
      <w:pPr>
        <w:spacing w:after="0" w:line="240" w:lineRule="auto"/>
        <w:ind w:firstLine="851"/>
        <w:jc w:val="both"/>
        <w:rPr>
          <w:rFonts w:ascii="Times New Roman" w:hAnsi="Times New Roman" w:cs="Times New Roman"/>
          <w:sz w:val="28"/>
          <w:szCs w:val="28"/>
          <w:lang w:eastAsia="ru-RU"/>
        </w:rPr>
      </w:pPr>
      <w:r w:rsidRPr="00C1643B">
        <w:rPr>
          <w:rFonts w:ascii="Times New Roman" w:hAnsi="Times New Roman" w:cs="Times New Roman"/>
          <w:sz w:val="28"/>
          <w:szCs w:val="28"/>
          <w:lang w:eastAsia="ru-RU"/>
        </w:rPr>
        <w:t>В границах поселения отсутствуют территориальные зоны, применительно к которым предусматривается осуществление деятельности по комплексному и устойчивому развитию территории</w:t>
      </w:r>
    </w:p>
    <w:p w14:paraId="4485C2B3" w14:textId="77777777" w:rsidR="00356ECA" w:rsidRPr="00C1643B" w:rsidRDefault="00356ECA" w:rsidP="00ED0E6D">
      <w:pPr>
        <w:spacing w:after="0" w:line="240" w:lineRule="auto"/>
      </w:pPr>
    </w:p>
    <w:p w14:paraId="5A8B157B" w14:textId="77777777" w:rsidR="00913A12" w:rsidRDefault="00913A12" w:rsidP="00ED0E6D">
      <w:pPr>
        <w:spacing w:after="0" w:line="240" w:lineRule="auto"/>
      </w:pPr>
    </w:p>
    <w:p w14:paraId="6ACF36A2" w14:textId="77777777" w:rsidR="004620F3" w:rsidRDefault="004620F3" w:rsidP="00ED0E6D">
      <w:pPr>
        <w:spacing w:after="0" w:line="240" w:lineRule="auto"/>
      </w:pPr>
    </w:p>
    <w:p w14:paraId="1D213065" w14:textId="77777777" w:rsidR="004620F3" w:rsidRDefault="004620F3" w:rsidP="00ED0E6D">
      <w:pPr>
        <w:spacing w:after="0" w:line="240" w:lineRule="auto"/>
      </w:pPr>
    </w:p>
    <w:p w14:paraId="49862259" w14:textId="77777777" w:rsidR="004620F3" w:rsidRDefault="004620F3" w:rsidP="00ED0E6D">
      <w:pPr>
        <w:spacing w:after="0" w:line="240" w:lineRule="auto"/>
      </w:pPr>
    </w:p>
    <w:p w14:paraId="7618EC0B" w14:textId="77777777" w:rsidR="004620F3" w:rsidRDefault="004620F3" w:rsidP="00ED0E6D">
      <w:pPr>
        <w:spacing w:after="0" w:line="240" w:lineRule="auto"/>
      </w:pPr>
    </w:p>
    <w:p w14:paraId="4BE15E00" w14:textId="77777777" w:rsidR="004620F3" w:rsidRDefault="004620F3" w:rsidP="00ED0E6D">
      <w:pPr>
        <w:spacing w:after="0" w:line="240" w:lineRule="auto"/>
      </w:pPr>
    </w:p>
    <w:p w14:paraId="70F63ACC" w14:textId="77777777" w:rsidR="004620F3" w:rsidRDefault="004620F3" w:rsidP="00ED0E6D">
      <w:pPr>
        <w:spacing w:after="0" w:line="240" w:lineRule="auto"/>
      </w:pPr>
    </w:p>
    <w:p w14:paraId="3211BEFC" w14:textId="77777777" w:rsidR="004620F3" w:rsidRDefault="004620F3" w:rsidP="00ED0E6D">
      <w:pPr>
        <w:spacing w:after="0" w:line="240" w:lineRule="auto"/>
      </w:pPr>
    </w:p>
    <w:p w14:paraId="2A46070B" w14:textId="77777777" w:rsidR="004620F3" w:rsidRDefault="004620F3" w:rsidP="00ED0E6D">
      <w:pPr>
        <w:spacing w:after="0" w:line="240" w:lineRule="auto"/>
      </w:pPr>
    </w:p>
    <w:p w14:paraId="3349473A" w14:textId="77777777" w:rsidR="004620F3" w:rsidRDefault="004620F3" w:rsidP="00ED0E6D">
      <w:pPr>
        <w:spacing w:after="0" w:line="240" w:lineRule="auto"/>
      </w:pPr>
    </w:p>
    <w:p w14:paraId="78873EF0" w14:textId="77777777" w:rsidR="004620F3" w:rsidRDefault="004620F3" w:rsidP="00ED0E6D">
      <w:pPr>
        <w:spacing w:after="0" w:line="240" w:lineRule="auto"/>
      </w:pPr>
    </w:p>
    <w:p w14:paraId="7D0C7C81" w14:textId="77777777" w:rsidR="004620F3" w:rsidRDefault="004620F3" w:rsidP="00ED0E6D">
      <w:pPr>
        <w:spacing w:after="0" w:line="240" w:lineRule="auto"/>
      </w:pPr>
    </w:p>
    <w:p w14:paraId="2AF3EFE0" w14:textId="77777777" w:rsidR="004620F3" w:rsidRDefault="004620F3" w:rsidP="00ED0E6D">
      <w:pPr>
        <w:spacing w:after="0" w:line="240" w:lineRule="auto"/>
      </w:pPr>
    </w:p>
    <w:p w14:paraId="7E5811F9" w14:textId="77777777" w:rsidR="004620F3" w:rsidRDefault="004620F3" w:rsidP="00ED0E6D">
      <w:pPr>
        <w:spacing w:after="0" w:line="240" w:lineRule="auto"/>
      </w:pPr>
    </w:p>
    <w:p w14:paraId="5836AE37" w14:textId="77777777" w:rsidR="004620F3" w:rsidRDefault="004620F3" w:rsidP="00ED0E6D">
      <w:pPr>
        <w:spacing w:after="0" w:line="240" w:lineRule="auto"/>
      </w:pPr>
    </w:p>
    <w:p w14:paraId="058D6F82" w14:textId="77777777" w:rsidR="004620F3" w:rsidRDefault="004620F3" w:rsidP="00ED0E6D">
      <w:pPr>
        <w:spacing w:after="0" w:line="240" w:lineRule="auto"/>
      </w:pPr>
    </w:p>
    <w:p w14:paraId="57046D08" w14:textId="77777777" w:rsidR="004620F3" w:rsidRDefault="004620F3" w:rsidP="00ED0E6D">
      <w:pPr>
        <w:spacing w:after="0" w:line="240" w:lineRule="auto"/>
      </w:pPr>
    </w:p>
    <w:p w14:paraId="7214DE7E" w14:textId="77777777" w:rsidR="004620F3" w:rsidRDefault="004620F3" w:rsidP="00ED0E6D">
      <w:pPr>
        <w:spacing w:after="0" w:line="240" w:lineRule="auto"/>
      </w:pPr>
    </w:p>
    <w:p w14:paraId="4A47D817" w14:textId="77777777" w:rsidR="004620F3" w:rsidRDefault="004620F3" w:rsidP="00ED0E6D">
      <w:pPr>
        <w:spacing w:after="0" w:line="240" w:lineRule="auto"/>
      </w:pPr>
    </w:p>
    <w:p w14:paraId="62648A19" w14:textId="77777777" w:rsidR="004620F3" w:rsidRDefault="004620F3" w:rsidP="00ED0E6D">
      <w:pPr>
        <w:spacing w:after="0" w:line="240" w:lineRule="auto"/>
      </w:pPr>
    </w:p>
    <w:p w14:paraId="5B1D78ED" w14:textId="77777777" w:rsidR="004620F3" w:rsidRDefault="004620F3" w:rsidP="00ED0E6D">
      <w:pPr>
        <w:spacing w:after="0" w:line="240" w:lineRule="auto"/>
      </w:pPr>
    </w:p>
    <w:p w14:paraId="7F6551AC" w14:textId="77777777" w:rsidR="004620F3" w:rsidRDefault="004620F3" w:rsidP="00ED0E6D">
      <w:pPr>
        <w:spacing w:after="0" w:line="240" w:lineRule="auto"/>
      </w:pPr>
    </w:p>
    <w:p w14:paraId="7B681F34" w14:textId="77777777" w:rsidR="004620F3" w:rsidRDefault="004620F3" w:rsidP="00ED0E6D">
      <w:pPr>
        <w:spacing w:after="0" w:line="240" w:lineRule="auto"/>
      </w:pPr>
    </w:p>
    <w:p w14:paraId="6955A3A4" w14:textId="77777777" w:rsidR="004620F3" w:rsidRDefault="004620F3" w:rsidP="00ED0E6D">
      <w:pPr>
        <w:spacing w:after="0" w:line="240" w:lineRule="auto"/>
      </w:pPr>
    </w:p>
    <w:p w14:paraId="12B374CF" w14:textId="77777777" w:rsidR="004620F3" w:rsidRDefault="004620F3" w:rsidP="00ED0E6D">
      <w:pPr>
        <w:spacing w:after="0" w:line="240" w:lineRule="auto"/>
      </w:pPr>
    </w:p>
    <w:p w14:paraId="3266620B" w14:textId="77777777" w:rsidR="004620F3" w:rsidRDefault="004620F3" w:rsidP="00ED0E6D">
      <w:pPr>
        <w:spacing w:after="0" w:line="240" w:lineRule="auto"/>
      </w:pPr>
    </w:p>
    <w:p w14:paraId="5961C272" w14:textId="77777777" w:rsidR="004620F3" w:rsidRDefault="004620F3" w:rsidP="00ED0E6D">
      <w:pPr>
        <w:spacing w:after="0" w:line="240" w:lineRule="auto"/>
      </w:pPr>
    </w:p>
    <w:p w14:paraId="7DD91AE1" w14:textId="77777777" w:rsidR="004620F3" w:rsidRDefault="004620F3" w:rsidP="00ED0E6D">
      <w:pPr>
        <w:spacing w:after="0" w:line="240" w:lineRule="auto"/>
      </w:pPr>
    </w:p>
    <w:p w14:paraId="64EA17AD" w14:textId="77777777" w:rsidR="004620F3" w:rsidRDefault="004620F3" w:rsidP="00ED0E6D">
      <w:pPr>
        <w:spacing w:after="0" w:line="240" w:lineRule="auto"/>
      </w:pPr>
    </w:p>
    <w:p w14:paraId="754DA1BB" w14:textId="77777777" w:rsidR="004620F3" w:rsidRDefault="004620F3" w:rsidP="00ED0E6D">
      <w:pPr>
        <w:spacing w:after="0" w:line="240" w:lineRule="auto"/>
      </w:pPr>
    </w:p>
    <w:p w14:paraId="17071A67" w14:textId="77777777" w:rsidR="004620F3" w:rsidRDefault="004620F3" w:rsidP="00ED0E6D">
      <w:pPr>
        <w:spacing w:after="0" w:line="240" w:lineRule="auto"/>
      </w:pPr>
    </w:p>
    <w:p w14:paraId="58F4157A" w14:textId="77777777" w:rsidR="004620F3" w:rsidRDefault="004620F3" w:rsidP="00ED0E6D">
      <w:pPr>
        <w:spacing w:after="0" w:line="240" w:lineRule="auto"/>
      </w:pPr>
    </w:p>
    <w:p w14:paraId="4B4EA529" w14:textId="77777777" w:rsidR="004620F3" w:rsidRDefault="004620F3" w:rsidP="00ED0E6D">
      <w:pPr>
        <w:spacing w:after="0" w:line="240" w:lineRule="auto"/>
      </w:pPr>
    </w:p>
    <w:p w14:paraId="0E5C7096" w14:textId="77777777" w:rsidR="004620F3" w:rsidRDefault="004620F3" w:rsidP="00ED0E6D">
      <w:pPr>
        <w:spacing w:after="0" w:line="240" w:lineRule="auto"/>
      </w:pPr>
    </w:p>
    <w:p w14:paraId="42FFBAE1" w14:textId="77777777" w:rsidR="004620F3" w:rsidRDefault="004620F3" w:rsidP="00ED0E6D">
      <w:pPr>
        <w:spacing w:after="0" w:line="240" w:lineRule="auto"/>
      </w:pPr>
    </w:p>
    <w:p w14:paraId="13BCBEC6" w14:textId="77777777" w:rsidR="004620F3" w:rsidRDefault="004620F3" w:rsidP="00ED0E6D">
      <w:pPr>
        <w:spacing w:after="0" w:line="240" w:lineRule="auto"/>
      </w:pPr>
    </w:p>
    <w:p w14:paraId="4A744829" w14:textId="77777777" w:rsidR="00300708" w:rsidRDefault="00300708" w:rsidP="00ED0E6D">
      <w:pPr>
        <w:spacing w:after="0" w:line="240" w:lineRule="auto"/>
      </w:pPr>
    </w:p>
    <w:p w14:paraId="24C40253" w14:textId="77777777" w:rsidR="003B3E52" w:rsidRPr="004620F3" w:rsidRDefault="003B3E52" w:rsidP="00743CA3">
      <w:pPr>
        <w:pStyle w:val="2"/>
        <w:rPr>
          <w:rFonts w:ascii="Times New Roman" w:hAnsi="Times New Roman" w:cs="Times New Roman"/>
          <w:b/>
          <w:bCs/>
          <w:i/>
          <w:iCs/>
          <w:color w:val="auto"/>
          <w:sz w:val="28"/>
          <w:szCs w:val="28"/>
        </w:rPr>
      </w:pPr>
      <w:bookmarkStart w:id="41" w:name="_Toc183517579"/>
      <w:r w:rsidRPr="004620F3">
        <w:rPr>
          <w:rFonts w:ascii="Times New Roman" w:hAnsi="Times New Roman" w:cs="Times New Roman"/>
          <w:b/>
          <w:bCs/>
          <w:color w:val="auto"/>
          <w:sz w:val="28"/>
          <w:szCs w:val="28"/>
        </w:rPr>
        <w:lastRenderedPageBreak/>
        <w:t>5. Территориальные зоны</w:t>
      </w:r>
      <w:bookmarkEnd w:id="41"/>
    </w:p>
    <w:p w14:paraId="0E9A008C" w14:textId="77777777" w:rsidR="003B3E52" w:rsidRPr="00C1643B" w:rsidRDefault="003B3E52" w:rsidP="003B3E52">
      <w:pPr>
        <w:spacing w:after="0" w:line="240" w:lineRule="auto"/>
      </w:pPr>
    </w:p>
    <w:p w14:paraId="4513BEE5" w14:textId="77777777" w:rsidR="003B3E52" w:rsidRDefault="003B3E52" w:rsidP="00743CA3">
      <w:pPr>
        <w:pStyle w:val="3"/>
        <w:rPr>
          <w:rFonts w:ascii="Times New Roman" w:hAnsi="Times New Roman" w:cs="Times New Roman"/>
          <w:i/>
          <w:iCs/>
          <w:color w:val="auto"/>
          <w:sz w:val="28"/>
          <w:szCs w:val="28"/>
        </w:rPr>
      </w:pPr>
      <w:bookmarkStart w:id="42" w:name="_Toc183517580"/>
      <w:r w:rsidRPr="00743CA3">
        <w:rPr>
          <w:rFonts w:ascii="Times New Roman" w:hAnsi="Times New Roman" w:cs="Times New Roman"/>
          <w:i/>
          <w:iCs/>
          <w:color w:val="auto"/>
          <w:sz w:val="28"/>
          <w:szCs w:val="28"/>
        </w:rPr>
        <w:t>5.1. Жилые зоны</w:t>
      </w:r>
      <w:bookmarkEnd w:id="42"/>
    </w:p>
    <w:p w14:paraId="43FCD0C7" w14:textId="79C8C72B" w:rsidR="003B3E52" w:rsidRPr="00C1643B" w:rsidRDefault="00743CA3" w:rsidP="00743CA3">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r w:rsidRPr="00743CA3">
        <w:rPr>
          <w:rFonts w:ascii="Times New Roman" w:eastAsia="Times New Roman" w:hAnsi="Times New Roman" w:cs="Times New Roman"/>
          <w:b/>
          <w:bCs/>
          <w:snapToGrid w:val="0"/>
          <w:sz w:val="28"/>
          <w:szCs w:val="28"/>
          <w:lang w:eastAsia="ru-RU"/>
        </w:rPr>
        <w:t>Жилая зона</w:t>
      </w:r>
      <w:r>
        <w:rPr>
          <w:rFonts w:ascii="Times New Roman" w:eastAsia="Times New Roman" w:hAnsi="Times New Roman" w:cs="Times New Roman"/>
          <w:b/>
          <w:bCs/>
          <w:snapToGrid w:val="0"/>
          <w:sz w:val="28"/>
          <w:szCs w:val="28"/>
          <w:lang w:eastAsia="ru-RU"/>
        </w:rPr>
        <w:t xml:space="preserve"> (Ж)</w:t>
      </w:r>
    </w:p>
    <w:p w14:paraId="34954478" w14:textId="77777777" w:rsidR="003B3E52" w:rsidRDefault="003B3E52" w:rsidP="003B3E52">
      <w:pPr>
        <w:shd w:val="clear" w:color="auto" w:fill="FFFFFF"/>
        <w:tabs>
          <w:tab w:val="left" w:pos="9524"/>
        </w:tabs>
        <w:autoSpaceDE w:val="0"/>
        <w:autoSpaceDN w:val="0"/>
        <w:adjustRightInd w:val="0"/>
        <w:spacing w:after="0" w:line="240" w:lineRule="auto"/>
        <w:jc w:val="center"/>
        <w:rPr>
          <w:rFonts w:ascii="Times New Roman" w:hAnsi="Times New Roman" w:cs="Times New Roman"/>
          <w:bCs/>
          <w:sz w:val="28"/>
          <w:szCs w:val="28"/>
        </w:rPr>
      </w:pPr>
      <w:r w:rsidRPr="00C1643B">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w:t>
      </w:r>
    </w:p>
    <w:p w14:paraId="0C4CA90E" w14:textId="77777777" w:rsidR="00F03FE5" w:rsidRPr="00C1643B" w:rsidRDefault="00F03FE5" w:rsidP="003B3E52">
      <w:pPr>
        <w:shd w:val="clear" w:color="auto" w:fill="FFFFFF"/>
        <w:tabs>
          <w:tab w:val="left" w:pos="9524"/>
        </w:tabs>
        <w:autoSpaceDE w:val="0"/>
        <w:autoSpaceDN w:val="0"/>
        <w:adjustRightInd w:val="0"/>
        <w:spacing w:after="0" w:line="240" w:lineRule="auto"/>
        <w:jc w:val="center"/>
        <w:rPr>
          <w:rFonts w:ascii="Times New Roman" w:hAnsi="Times New Roman" w:cs="Times New Roman"/>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463"/>
        <w:gridCol w:w="3319"/>
      </w:tblGrid>
      <w:tr w:rsidR="003A4561" w:rsidRPr="00BD3DBF" w14:paraId="71530346" w14:textId="77777777" w:rsidTr="003A4561">
        <w:trPr>
          <w:tblHeader/>
        </w:trPr>
        <w:tc>
          <w:tcPr>
            <w:tcW w:w="301" w:type="pct"/>
            <w:vAlign w:val="center"/>
          </w:tcPr>
          <w:p w14:paraId="52380E49" w14:textId="121EE75E" w:rsidR="003A4561" w:rsidRPr="00BD3DBF" w:rsidRDefault="003A4561" w:rsidP="003A4561">
            <w:pPr>
              <w:pStyle w:val="ConsPlusNormal"/>
              <w:spacing w:line="240" w:lineRule="exact"/>
              <w:ind w:firstLine="0"/>
              <w:jc w:val="center"/>
              <w:rPr>
                <w:rFonts w:ascii="Times New Roman" w:hAnsi="Times New Roman" w:cs="Times New Roman"/>
                <w:b/>
                <w:sz w:val="24"/>
                <w:szCs w:val="24"/>
              </w:rPr>
            </w:pPr>
            <w:r w:rsidRPr="00BD3DBF">
              <w:rPr>
                <w:rFonts w:ascii="Times New Roman" w:hAnsi="Times New Roman" w:cs="Times New Roman"/>
                <w:b/>
                <w:sz w:val="24"/>
                <w:szCs w:val="24"/>
              </w:rPr>
              <w:t>№ п/п</w:t>
            </w:r>
          </w:p>
        </w:tc>
        <w:tc>
          <w:tcPr>
            <w:tcW w:w="2923" w:type="pct"/>
            <w:shd w:val="clear" w:color="auto" w:fill="auto"/>
            <w:vAlign w:val="center"/>
          </w:tcPr>
          <w:p w14:paraId="3F2D51D4" w14:textId="49FB8C09" w:rsidR="003A4561" w:rsidRPr="00BD3DBF" w:rsidRDefault="003A4561" w:rsidP="001B3762">
            <w:pPr>
              <w:pStyle w:val="ConsPlusNormal"/>
              <w:spacing w:line="240" w:lineRule="exact"/>
              <w:ind w:firstLine="0"/>
              <w:jc w:val="center"/>
              <w:rPr>
                <w:rFonts w:ascii="Times New Roman" w:hAnsi="Times New Roman" w:cs="Times New Roman"/>
                <w:b/>
                <w:sz w:val="24"/>
                <w:szCs w:val="24"/>
              </w:rPr>
            </w:pPr>
            <w:r w:rsidRPr="00BD3DBF">
              <w:rPr>
                <w:rFonts w:ascii="Times New Roman" w:hAnsi="Times New Roman" w:cs="Times New Roman"/>
                <w:b/>
                <w:sz w:val="24"/>
                <w:szCs w:val="24"/>
              </w:rPr>
              <w:t>Наименование вида</w:t>
            </w:r>
          </w:p>
          <w:p w14:paraId="48A8FD05" w14:textId="77777777" w:rsidR="003A4561" w:rsidRPr="00BD3DBF" w:rsidRDefault="003A4561" w:rsidP="001B3762">
            <w:pPr>
              <w:pStyle w:val="ConsPlusNormal"/>
              <w:spacing w:line="240" w:lineRule="exact"/>
              <w:ind w:firstLine="0"/>
              <w:jc w:val="center"/>
              <w:rPr>
                <w:rFonts w:ascii="Times New Roman" w:hAnsi="Times New Roman" w:cs="Times New Roman"/>
                <w:b/>
                <w:sz w:val="24"/>
                <w:szCs w:val="24"/>
              </w:rPr>
            </w:pPr>
            <w:r w:rsidRPr="00BD3DBF">
              <w:rPr>
                <w:rFonts w:ascii="Times New Roman" w:hAnsi="Times New Roman" w:cs="Times New Roman"/>
                <w:b/>
                <w:sz w:val="24"/>
                <w:szCs w:val="24"/>
              </w:rPr>
              <w:t>разрешенного использования</w:t>
            </w:r>
          </w:p>
          <w:p w14:paraId="15FF7BD7" w14:textId="77777777" w:rsidR="003A4561" w:rsidRPr="00BD3DBF" w:rsidRDefault="003A4561" w:rsidP="001B3762">
            <w:pPr>
              <w:pStyle w:val="ConsPlusNormal"/>
              <w:spacing w:line="240" w:lineRule="exact"/>
              <w:ind w:firstLine="0"/>
              <w:jc w:val="center"/>
              <w:rPr>
                <w:rFonts w:ascii="Times New Roman" w:hAnsi="Times New Roman" w:cs="Times New Roman"/>
                <w:b/>
                <w:sz w:val="24"/>
                <w:szCs w:val="24"/>
                <w:lang w:eastAsia="ar-SA"/>
              </w:rPr>
            </w:pPr>
            <w:r w:rsidRPr="00BD3DBF">
              <w:rPr>
                <w:rFonts w:ascii="Times New Roman" w:hAnsi="Times New Roman" w:cs="Times New Roman"/>
                <w:b/>
                <w:sz w:val="24"/>
                <w:szCs w:val="24"/>
              </w:rPr>
              <w:t>земельного участка</w:t>
            </w:r>
          </w:p>
        </w:tc>
        <w:tc>
          <w:tcPr>
            <w:tcW w:w="1776" w:type="pct"/>
            <w:shd w:val="clear" w:color="auto" w:fill="auto"/>
            <w:vAlign w:val="center"/>
          </w:tcPr>
          <w:p w14:paraId="053EA47A" w14:textId="77777777" w:rsidR="003A4561" w:rsidRPr="00BD3DBF" w:rsidRDefault="003A4561" w:rsidP="001B3762">
            <w:pPr>
              <w:pStyle w:val="ConsPlusNormal"/>
              <w:spacing w:line="240" w:lineRule="exact"/>
              <w:ind w:firstLine="0"/>
              <w:jc w:val="center"/>
              <w:rPr>
                <w:rFonts w:ascii="Times New Roman" w:hAnsi="Times New Roman" w:cs="Times New Roman"/>
                <w:b/>
                <w:sz w:val="24"/>
                <w:szCs w:val="24"/>
              </w:rPr>
            </w:pPr>
            <w:r w:rsidRPr="00BD3DBF">
              <w:rPr>
                <w:rFonts w:ascii="Times New Roman" w:hAnsi="Times New Roman" w:cs="Times New Roman"/>
                <w:b/>
                <w:sz w:val="24"/>
                <w:szCs w:val="24"/>
              </w:rPr>
              <w:t xml:space="preserve">Код (числовое обозначение) </w:t>
            </w:r>
          </w:p>
          <w:p w14:paraId="4F3886BB" w14:textId="77777777" w:rsidR="003A4561" w:rsidRPr="00BD3DBF" w:rsidRDefault="003A4561" w:rsidP="001B3762">
            <w:pPr>
              <w:pStyle w:val="ConsPlusNormal"/>
              <w:spacing w:line="240" w:lineRule="exact"/>
              <w:ind w:firstLine="0"/>
              <w:jc w:val="center"/>
              <w:rPr>
                <w:rFonts w:ascii="Times New Roman" w:hAnsi="Times New Roman" w:cs="Times New Roman"/>
                <w:b/>
                <w:sz w:val="24"/>
                <w:szCs w:val="24"/>
              </w:rPr>
            </w:pPr>
            <w:r w:rsidRPr="00BD3DBF">
              <w:rPr>
                <w:rFonts w:ascii="Times New Roman" w:hAnsi="Times New Roman" w:cs="Times New Roman"/>
                <w:b/>
                <w:sz w:val="24"/>
                <w:szCs w:val="24"/>
              </w:rPr>
              <w:t>вида разрешенного</w:t>
            </w:r>
          </w:p>
          <w:p w14:paraId="4695866E" w14:textId="77777777" w:rsidR="003A4561" w:rsidRPr="00BD3DBF" w:rsidRDefault="003A4561" w:rsidP="001B3762">
            <w:pPr>
              <w:pStyle w:val="ConsPlusNormal"/>
              <w:spacing w:line="240" w:lineRule="exact"/>
              <w:ind w:firstLine="0"/>
              <w:jc w:val="center"/>
              <w:rPr>
                <w:rFonts w:ascii="Times New Roman" w:hAnsi="Times New Roman" w:cs="Times New Roman"/>
                <w:b/>
                <w:sz w:val="24"/>
                <w:szCs w:val="24"/>
                <w:lang w:eastAsia="ar-SA"/>
              </w:rPr>
            </w:pPr>
            <w:r w:rsidRPr="00BD3DBF">
              <w:rPr>
                <w:rFonts w:ascii="Times New Roman" w:hAnsi="Times New Roman" w:cs="Times New Roman"/>
                <w:b/>
                <w:sz w:val="24"/>
                <w:szCs w:val="24"/>
              </w:rPr>
              <w:t>использования земельного участка</w:t>
            </w:r>
          </w:p>
        </w:tc>
      </w:tr>
      <w:tr w:rsidR="003A4561" w:rsidRPr="00BD3DBF" w14:paraId="0EA8250F" w14:textId="77777777" w:rsidTr="003A4561">
        <w:trPr>
          <w:tblHeader/>
        </w:trPr>
        <w:tc>
          <w:tcPr>
            <w:tcW w:w="301" w:type="pct"/>
          </w:tcPr>
          <w:p w14:paraId="5BDD890F" w14:textId="469EC39C" w:rsidR="003A4561" w:rsidRPr="00BD3DBF" w:rsidRDefault="003A4561" w:rsidP="003A4561">
            <w:pPr>
              <w:pStyle w:val="ConsPlusNormal"/>
              <w:spacing w:line="240" w:lineRule="exact"/>
              <w:ind w:firstLine="0"/>
              <w:jc w:val="center"/>
              <w:rPr>
                <w:rFonts w:ascii="Times New Roman" w:hAnsi="Times New Roman" w:cs="Times New Roman"/>
                <w:sz w:val="24"/>
                <w:szCs w:val="24"/>
              </w:rPr>
            </w:pPr>
            <w:r w:rsidRPr="00BD3DBF">
              <w:rPr>
                <w:rFonts w:ascii="Times New Roman" w:hAnsi="Times New Roman" w:cs="Times New Roman"/>
                <w:sz w:val="24"/>
                <w:szCs w:val="24"/>
              </w:rPr>
              <w:t>1</w:t>
            </w:r>
          </w:p>
        </w:tc>
        <w:tc>
          <w:tcPr>
            <w:tcW w:w="2923" w:type="pct"/>
            <w:shd w:val="clear" w:color="auto" w:fill="auto"/>
            <w:vAlign w:val="center"/>
          </w:tcPr>
          <w:p w14:paraId="18B1820D" w14:textId="7E2D38A1" w:rsidR="003A4561" w:rsidRPr="00BD3DBF" w:rsidRDefault="003A4561" w:rsidP="001B3762">
            <w:pPr>
              <w:pStyle w:val="ConsPlusNormal"/>
              <w:spacing w:line="240" w:lineRule="exact"/>
              <w:ind w:firstLine="0"/>
              <w:jc w:val="center"/>
              <w:rPr>
                <w:rFonts w:ascii="Times New Roman" w:hAnsi="Times New Roman" w:cs="Times New Roman"/>
                <w:sz w:val="24"/>
                <w:szCs w:val="24"/>
              </w:rPr>
            </w:pPr>
            <w:r w:rsidRPr="00BD3DBF">
              <w:rPr>
                <w:rFonts w:ascii="Times New Roman" w:hAnsi="Times New Roman" w:cs="Times New Roman"/>
                <w:sz w:val="24"/>
                <w:szCs w:val="24"/>
              </w:rPr>
              <w:t>2</w:t>
            </w:r>
          </w:p>
        </w:tc>
        <w:tc>
          <w:tcPr>
            <w:tcW w:w="1776" w:type="pct"/>
            <w:shd w:val="clear" w:color="auto" w:fill="auto"/>
            <w:vAlign w:val="center"/>
          </w:tcPr>
          <w:p w14:paraId="6CD6FCAB" w14:textId="343A671F" w:rsidR="003A4561" w:rsidRPr="00BD3DBF" w:rsidRDefault="003A4561" w:rsidP="001B3762">
            <w:pPr>
              <w:pStyle w:val="ConsPlusNormal"/>
              <w:spacing w:line="240" w:lineRule="exact"/>
              <w:ind w:firstLine="0"/>
              <w:jc w:val="center"/>
              <w:rPr>
                <w:rFonts w:ascii="Times New Roman" w:hAnsi="Times New Roman" w:cs="Times New Roman"/>
                <w:sz w:val="24"/>
                <w:szCs w:val="24"/>
              </w:rPr>
            </w:pPr>
            <w:r w:rsidRPr="00BD3DBF">
              <w:rPr>
                <w:rFonts w:ascii="Times New Roman" w:hAnsi="Times New Roman" w:cs="Times New Roman"/>
                <w:sz w:val="24"/>
                <w:szCs w:val="24"/>
              </w:rPr>
              <w:t>3</w:t>
            </w:r>
          </w:p>
        </w:tc>
      </w:tr>
      <w:tr w:rsidR="003A4561" w:rsidRPr="00BD3DBF" w14:paraId="68DD4163" w14:textId="77777777" w:rsidTr="003A4561">
        <w:tc>
          <w:tcPr>
            <w:tcW w:w="5000" w:type="pct"/>
            <w:gridSpan w:val="3"/>
          </w:tcPr>
          <w:p w14:paraId="63A26A84" w14:textId="346D8BD6" w:rsidR="003A4561" w:rsidRPr="00BD3DBF" w:rsidRDefault="004C1B31" w:rsidP="003A4561">
            <w:pPr>
              <w:pStyle w:val="ConsPlusNormal"/>
              <w:spacing w:line="276" w:lineRule="auto"/>
              <w:ind w:firstLine="0"/>
              <w:jc w:val="center"/>
              <w:rPr>
                <w:rFonts w:ascii="Times New Roman" w:hAnsi="Times New Roman" w:cs="Times New Roman"/>
                <w:sz w:val="24"/>
                <w:szCs w:val="24"/>
                <w:lang w:eastAsia="ar-SA"/>
              </w:rPr>
            </w:pPr>
            <w:r w:rsidRPr="00BD3DBF">
              <w:rPr>
                <w:rFonts w:ascii="Times New Roman" w:hAnsi="Times New Roman" w:cs="Times New Roman"/>
                <w:b/>
                <w:bCs/>
                <w:sz w:val="24"/>
                <w:szCs w:val="24"/>
              </w:rPr>
              <w:t>1. Основные виды разрешённого использования</w:t>
            </w:r>
          </w:p>
        </w:tc>
      </w:tr>
      <w:tr w:rsidR="004C6104" w:rsidRPr="00BD3DBF" w14:paraId="418646A8" w14:textId="77777777" w:rsidTr="00B3439A">
        <w:tc>
          <w:tcPr>
            <w:tcW w:w="301" w:type="pct"/>
          </w:tcPr>
          <w:p w14:paraId="1F3B0049" w14:textId="3B13293A"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eastAsia="Arial" w:hAnsi="Times New Roman" w:cs="Times New Roman"/>
                <w:sz w:val="24"/>
                <w:szCs w:val="24"/>
              </w:rPr>
              <w:t>1</w:t>
            </w:r>
          </w:p>
        </w:tc>
        <w:tc>
          <w:tcPr>
            <w:tcW w:w="2923" w:type="pct"/>
            <w:shd w:val="clear" w:color="auto" w:fill="auto"/>
          </w:tcPr>
          <w:p w14:paraId="0B226156" w14:textId="6B473171"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Для</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индивидуального</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жилищного</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строительства</w:t>
            </w:r>
          </w:p>
        </w:tc>
        <w:tc>
          <w:tcPr>
            <w:tcW w:w="1776" w:type="pct"/>
            <w:shd w:val="clear" w:color="auto" w:fill="auto"/>
          </w:tcPr>
          <w:p w14:paraId="40FCE913" w14:textId="2540B822"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2.1</w:t>
            </w:r>
          </w:p>
        </w:tc>
      </w:tr>
      <w:tr w:rsidR="004C6104" w:rsidRPr="00BD3DBF" w14:paraId="2D598772" w14:textId="77777777" w:rsidTr="00B3439A">
        <w:tc>
          <w:tcPr>
            <w:tcW w:w="301" w:type="pct"/>
          </w:tcPr>
          <w:p w14:paraId="08CFC501" w14:textId="4C22A30F"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eastAsia="Arial" w:hAnsi="Times New Roman" w:cs="Times New Roman"/>
                <w:sz w:val="24"/>
                <w:szCs w:val="24"/>
              </w:rPr>
              <w:t>2</w:t>
            </w:r>
          </w:p>
        </w:tc>
        <w:tc>
          <w:tcPr>
            <w:tcW w:w="2923" w:type="pct"/>
            <w:shd w:val="clear" w:color="auto" w:fill="auto"/>
          </w:tcPr>
          <w:p w14:paraId="5890ED6E" w14:textId="3EE4C266"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Малоэтажная многоквартирная жилая застройка</w:t>
            </w:r>
          </w:p>
        </w:tc>
        <w:tc>
          <w:tcPr>
            <w:tcW w:w="1776" w:type="pct"/>
            <w:shd w:val="clear" w:color="auto" w:fill="auto"/>
          </w:tcPr>
          <w:p w14:paraId="4AF17D1C" w14:textId="690298EC"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2.1.1</w:t>
            </w:r>
          </w:p>
        </w:tc>
      </w:tr>
      <w:tr w:rsidR="004C6104" w:rsidRPr="00BD3DBF" w14:paraId="2F58DBAB" w14:textId="77777777" w:rsidTr="00B3439A">
        <w:tc>
          <w:tcPr>
            <w:tcW w:w="301" w:type="pct"/>
          </w:tcPr>
          <w:p w14:paraId="1FFCDEA9" w14:textId="328FAC2E"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eastAsia="Arial" w:hAnsi="Times New Roman" w:cs="Times New Roman"/>
                <w:sz w:val="24"/>
                <w:szCs w:val="24"/>
              </w:rPr>
              <w:t>3</w:t>
            </w:r>
          </w:p>
        </w:tc>
        <w:tc>
          <w:tcPr>
            <w:tcW w:w="2923" w:type="pct"/>
            <w:shd w:val="clear" w:color="auto" w:fill="auto"/>
          </w:tcPr>
          <w:p w14:paraId="4611ACC6" w14:textId="23B175B8"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Для</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ведения</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личного</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подсобного</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хозяйства</w:t>
            </w:r>
          </w:p>
        </w:tc>
        <w:tc>
          <w:tcPr>
            <w:tcW w:w="1776" w:type="pct"/>
            <w:shd w:val="clear" w:color="auto" w:fill="auto"/>
          </w:tcPr>
          <w:p w14:paraId="2F1E1002" w14:textId="69FDE178"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2.2</w:t>
            </w:r>
          </w:p>
        </w:tc>
      </w:tr>
      <w:tr w:rsidR="004C6104" w:rsidRPr="00BD3DBF" w14:paraId="2110582E" w14:textId="77777777" w:rsidTr="00B3439A">
        <w:tc>
          <w:tcPr>
            <w:tcW w:w="301" w:type="pct"/>
          </w:tcPr>
          <w:p w14:paraId="50E0BD86" w14:textId="21A1C18B"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eastAsia="Arial" w:hAnsi="Times New Roman" w:cs="Times New Roman"/>
                <w:sz w:val="24"/>
                <w:szCs w:val="24"/>
              </w:rPr>
              <w:t>4</w:t>
            </w:r>
          </w:p>
        </w:tc>
        <w:tc>
          <w:tcPr>
            <w:tcW w:w="2923" w:type="pct"/>
            <w:shd w:val="clear" w:color="auto" w:fill="auto"/>
          </w:tcPr>
          <w:p w14:paraId="58D3A082" w14:textId="4BBF9953"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Блокированная жилая застройка</w:t>
            </w:r>
          </w:p>
        </w:tc>
        <w:tc>
          <w:tcPr>
            <w:tcW w:w="1776" w:type="pct"/>
            <w:shd w:val="clear" w:color="auto" w:fill="auto"/>
          </w:tcPr>
          <w:p w14:paraId="49C18B78" w14:textId="1069F21A"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2.3</w:t>
            </w:r>
          </w:p>
        </w:tc>
      </w:tr>
      <w:tr w:rsidR="004C6104" w:rsidRPr="00BD3DBF" w14:paraId="7E7B6AD7" w14:textId="77777777" w:rsidTr="00B3439A">
        <w:tc>
          <w:tcPr>
            <w:tcW w:w="301" w:type="pct"/>
          </w:tcPr>
          <w:p w14:paraId="102F8C33" w14:textId="51943D14"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5</w:t>
            </w:r>
          </w:p>
        </w:tc>
        <w:tc>
          <w:tcPr>
            <w:tcW w:w="2923" w:type="pct"/>
            <w:shd w:val="clear" w:color="auto" w:fill="auto"/>
          </w:tcPr>
          <w:p w14:paraId="45F6C75C" w14:textId="4B7986F8"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Хранение автотранспорта</w:t>
            </w:r>
          </w:p>
        </w:tc>
        <w:tc>
          <w:tcPr>
            <w:tcW w:w="1776" w:type="pct"/>
            <w:shd w:val="clear" w:color="auto" w:fill="auto"/>
          </w:tcPr>
          <w:p w14:paraId="274ADFE0" w14:textId="103BA26D"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2.7.1</w:t>
            </w:r>
          </w:p>
        </w:tc>
      </w:tr>
      <w:tr w:rsidR="004C6104" w:rsidRPr="00BD3DBF" w14:paraId="193C030E" w14:textId="77777777" w:rsidTr="00B3439A">
        <w:tc>
          <w:tcPr>
            <w:tcW w:w="301" w:type="pct"/>
          </w:tcPr>
          <w:p w14:paraId="641AF011" w14:textId="1EBA5077"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6</w:t>
            </w:r>
          </w:p>
        </w:tc>
        <w:tc>
          <w:tcPr>
            <w:tcW w:w="2923" w:type="pct"/>
            <w:shd w:val="clear" w:color="auto" w:fill="auto"/>
          </w:tcPr>
          <w:p w14:paraId="7878A72C" w14:textId="5AD2EA44"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Передвижное жилье</w:t>
            </w:r>
          </w:p>
        </w:tc>
        <w:tc>
          <w:tcPr>
            <w:tcW w:w="1776" w:type="pct"/>
            <w:shd w:val="clear" w:color="auto" w:fill="auto"/>
          </w:tcPr>
          <w:p w14:paraId="47B22B82" w14:textId="68721528"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2.4</w:t>
            </w:r>
          </w:p>
        </w:tc>
      </w:tr>
      <w:tr w:rsidR="004C6104" w:rsidRPr="00BD3DBF" w14:paraId="0BFF4FA5" w14:textId="77777777" w:rsidTr="00B3439A">
        <w:tc>
          <w:tcPr>
            <w:tcW w:w="301" w:type="pct"/>
          </w:tcPr>
          <w:p w14:paraId="6964B31A" w14:textId="4F79A1E7"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7</w:t>
            </w:r>
          </w:p>
        </w:tc>
        <w:tc>
          <w:tcPr>
            <w:tcW w:w="2923" w:type="pct"/>
            <w:shd w:val="clear" w:color="auto" w:fill="auto"/>
          </w:tcPr>
          <w:p w14:paraId="5737E2C2" w14:textId="7BA2934B"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Общественное использование объектов капитального строительства</w:t>
            </w:r>
          </w:p>
        </w:tc>
        <w:tc>
          <w:tcPr>
            <w:tcW w:w="1776" w:type="pct"/>
            <w:shd w:val="clear" w:color="auto" w:fill="auto"/>
          </w:tcPr>
          <w:p w14:paraId="1602FF0D" w14:textId="26F99670"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3.0</w:t>
            </w:r>
          </w:p>
        </w:tc>
      </w:tr>
      <w:tr w:rsidR="004C6104" w:rsidRPr="00BD3DBF" w14:paraId="1F576A5A" w14:textId="77777777" w:rsidTr="00B3439A">
        <w:tc>
          <w:tcPr>
            <w:tcW w:w="301" w:type="pct"/>
          </w:tcPr>
          <w:p w14:paraId="2CC3CE01" w14:textId="56EE0BAC"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8</w:t>
            </w:r>
          </w:p>
        </w:tc>
        <w:tc>
          <w:tcPr>
            <w:tcW w:w="2923" w:type="pct"/>
            <w:shd w:val="clear" w:color="auto" w:fill="auto"/>
          </w:tcPr>
          <w:p w14:paraId="6EC2CF02" w14:textId="500D19A2"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Коммунальное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обслуживание</w:t>
            </w:r>
          </w:p>
        </w:tc>
        <w:tc>
          <w:tcPr>
            <w:tcW w:w="1776" w:type="pct"/>
            <w:shd w:val="clear" w:color="auto" w:fill="auto"/>
          </w:tcPr>
          <w:p w14:paraId="428C66FA" w14:textId="219D389D"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3.1</w:t>
            </w:r>
          </w:p>
        </w:tc>
      </w:tr>
      <w:tr w:rsidR="004C6104" w:rsidRPr="00BD3DBF" w14:paraId="584D0383" w14:textId="77777777" w:rsidTr="00B3439A">
        <w:tc>
          <w:tcPr>
            <w:tcW w:w="301" w:type="pct"/>
          </w:tcPr>
          <w:p w14:paraId="2A180810" w14:textId="7B4AD96A"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9</w:t>
            </w:r>
          </w:p>
        </w:tc>
        <w:tc>
          <w:tcPr>
            <w:tcW w:w="2923" w:type="pct"/>
            <w:shd w:val="clear" w:color="auto" w:fill="auto"/>
          </w:tcPr>
          <w:p w14:paraId="76FA1644" w14:textId="2791B3EE"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Предоставление коммунальных услуг</w:t>
            </w:r>
          </w:p>
        </w:tc>
        <w:tc>
          <w:tcPr>
            <w:tcW w:w="1776" w:type="pct"/>
            <w:shd w:val="clear" w:color="auto" w:fill="auto"/>
          </w:tcPr>
          <w:p w14:paraId="73352157" w14:textId="1BB08396"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3.1.1</w:t>
            </w:r>
          </w:p>
        </w:tc>
      </w:tr>
      <w:tr w:rsidR="004C6104" w:rsidRPr="00BD3DBF" w14:paraId="71A8A125" w14:textId="77777777" w:rsidTr="00B3439A">
        <w:tc>
          <w:tcPr>
            <w:tcW w:w="301" w:type="pct"/>
          </w:tcPr>
          <w:p w14:paraId="7B50CBC8" w14:textId="500AAE99"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10</w:t>
            </w:r>
          </w:p>
        </w:tc>
        <w:tc>
          <w:tcPr>
            <w:tcW w:w="2923" w:type="pct"/>
            <w:shd w:val="clear" w:color="auto" w:fill="auto"/>
          </w:tcPr>
          <w:p w14:paraId="65A6B8AE" w14:textId="5DB4C7F7"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Социальное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обслуживание</w:t>
            </w:r>
          </w:p>
        </w:tc>
        <w:tc>
          <w:tcPr>
            <w:tcW w:w="1776" w:type="pct"/>
            <w:shd w:val="clear" w:color="auto" w:fill="auto"/>
          </w:tcPr>
          <w:p w14:paraId="4807E352" w14:textId="7B682A97"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3.2</w:t>
            </w:r>
          </w:p>
        </w:tc>
      </w:tr>
      <w:tr w:rsidR="004C6104" w:rsidRPr="00BD3DBF" w14:paraId="3ED7F07C" w14:textId="77777777" w:rsidTr="00B3439A">
        <w:tc>
          <w:tcPr>
            <w:tcW w:w="301" w:type="pct"/>
          </w:tcPr>
          <w:p w14:paraId="1D54B4A4" w14:textId="4C2978EC"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11</w:t>
            </w:r>
          </w:p>
        </w:tc>
        <w:tc>
          <w:tcPr>
            <w:tcW w:w="2923" w:type="pct"/>
            <w:shd w:val="clear" w:color="auto" w:fill="auto"/>
          </w:tcPr>
          <w:p w14:paraId="55A2BD43" w14:textId="6636D738"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Дома социального обслуживания</w:t>
            </w:r>
          </w:p>
        </w:tc>
        <w:tc>
          <w:tcPr>
            <w:tcW w:w="1776" w:type="pct"/>
            <w:shd w:val="clear" w:color="auto" w:fill="auto"/>
          </w:tcPr>
          <w:p w14:paraId="5F4395D5" w14:textId="60EB5CA1"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3.2.1</w:t>
            </w:r>
          </w:p>
        </w:tc>
      </w:tr>
      <w:tr w:rsidR="004C6104" w:rsidRPr="00BD3DBF" w14:paraId="15FD38CF" w14:textId="77777777" w:rsidTr="00B3439A">
        <w:tc>
          <w:tcPr>
            <w:tcW w:w="301" w:type="pct"/>
          </w:tcPr>
          <w:p w14:paraId="33C0EB9F" w14:textId="0516FCDD"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12</w:t>
            </w:r>
          </w:p>
        </w:tc>
        <w:tc>
          <w:tcPr>
            <w:tcW w:w="2923" w:type="pct"/>
            <w:shd w:val="clear" w:color="auto" w:fill="auto"/>
          </w:tcPr>
          <w:p w14:paraId="0B1BF5FA" w14:textId="404D6BCC"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Оказание социальной помощи населению</w:t>
            </w:r>
          </w:p>
        </w:tc>
        <w:tc>
          <w:tcPr>
            <w:tcW w:w="1776" w:type="pct"/>
            <w:shd w:val="clear" w:color="auto" w:fill="auto"/>
          </w:tcPr>
          <w:p w14:paraId="4AB828AC" w14:textId="752D4CBE"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3.2.2</w:t>
            </w:r>
          </w:p>
        </w:tc>
      </w:tr>
      <w:tr w:rsidR="004C6104" w:rsidRPr="00BD3DBF" w14:paraId="4179731E" w14:textId="77777777" w:rsidTr="00B3439A">
        <w:tc>
          <w:tcPr>
            <w:tcW w:w="301" w:type="pct"/>
          </w:tcPr>
          <w:p w14:paraId="6AB793A5" w14:textId="5574952E"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13</w:t>
            </w:r>
          </w:p>
        </w:tc>
        <w:tc>
          <w:tcPr>
            <w:tcW w:w="2923" w:type="pct"/>
            <w:shd w:val="clear" w:color="auto" w:fill="auto"/>
          </w:tcPr>
          <w:p w14:paraId="1FA80D24" w14:textId="65E61AD8"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Оказание услуг связи</w:t>
            </w:r>
          </w:p>
        </w:tc>
        <w:tc>
          <w:tcPr>
            <w:tcW w:w="1776" w:type="pct"/>
            <w:shd w:val="clear" w:color="auto" w:fill="auto"/>
          </w:tcPr>
          <w:p w14:paraId="0D0CDCA6" w14:textId="47A0BA31"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3.2.3</w:t>
            </w:r>
          </w:p>
        </w:tc>
      </w:tr>
      <w:tr w:rsidR="004C6104" w:rsidRPr="00BD3DBF" w14:paraId="4F32D60E" w14:textId="77777777" w:rsidTr="00B3439A">
        <w:tc>
          <w:tcPr>
            <w:tcW w:w="301" w:type="pct"/>
          </w:tcPr>
          <w:p w14:paraId="6F17FF27" w14:textId="3DF61690"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14</w:t>
            </w:r>
          </w:p>
        </w:tc>
        <w:tc>
          <w:tcPr>
            <w:tcW w:w="2923" w:type="pct"/>
            <w:shd w:val="clear" w:color="auto" w:fill="auto"/>
          </w:tcPr>
          <w:p w14:paraId="06A47D9F" w14:textId="7C13CEF3"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Общежития</w:t>
            </w:r>
          </w:p>
        </w:tc>
        <w:tc>
          <w:tcPr>
            <w:tcW w:w="1776" w:type="pct"/>
            <w:shd w:val="clear" w:color="auto" w:fill="auto"/>
          </w:tcPr>
          <w:p w14:paraId="6F73F960" w14:textId="1EF748B9"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3.2.4</w:t>
            </w:r>
          </w:p>
        </w:tc>
      </w:tr>
      <w:tr w:rsidR="004C6104" w:rsidRPr="00BD3DBF" w14:paraId="0C322288" w14:textId="77777777" w:rsidTr="00B3439A">
        <w:tc>
          <w:tcPr>
            <w:tcW w:w="301" w:type="pct"/>
          </w:tcPr>
          <w:p w14:paraId="571CFD21" w14:textId="227E6449"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15</w:t>
            </w:r>
          </w:p>
        </w:tc>
        <w:tc>
          <w:tcPr>
            <w:tcW w:w="2923" w:type="pct"/>
            <w:shd w:val="clear" w:color="auto" w:fill="auto"/>
          </w:tcPr>
          <w:p w14:paraId="0E27CB4F" w14:textId="0FADB235"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Бытовое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обслуживание</w:t>
            </w:r>
          </w:p>
        </w:tc>
        <w:tc>
          <w:tcPr>
            <w:tcW w:w="1776" w:type="pct"/>
            <w:shd w:val="clear" w:color="auto" w:fill="auto"/>
          </w:tcPr>
          <w:p w14:paraId="27AF53E4" w14:textId="159A5C4B"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3.3</w:t>
            </w:r>
          </w:p>
        </w:tc>
      </w:tr>
      <w:tr w:rsidR="004C6104" w:rsidRPr="00BD3DBF" w14:paraId="1C133C8A" w14:textId="77777777" w:rsidTr="00B3439A">
        <w:tc>
          <w:tcPr>
            <w:tcW w:w="301" w:type="pct"/>
          </w:tcPr>
          <w:p w14:paraId="0C7097E8" w14:textId="473D6B0B"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eastAsia="Arial" w:hAnsi="Times New Roman" w:cs="Times New Roman"/>
                <w:sz w:val="24"/>
                <w:szCs w:val="24"/>
              </w:rPr>
              <w:t>16</w:t>
            </w:r>
          </w:p>
        </w:tc>
        <w:tc>
          <w:tcPr>
            <w:tcW w:w="2923" w:type="pct"/>
            <w:shd w:val="clear" w:color="auto" w:fill="auto"/>
          </w:tcPr>
          <w:p w14:paraId="56805335" w14:textId="5DD37632"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Здравоохранение</w:t>
            </w:r>
          </w:p>
        </w:tc>
        <w:tc>
          <w:tcPr>
            <w:tcW w:w="1776" w:type="pct"/>
            <w:shd w:val="clear" w:color="auto" w:fill="auto"/>
          </w:tcPr>
          <w:p w14:paraId="1404ED60" w14:textId="146A4AE9"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3.4</w:t>
            </w:r>
          </w:p>
        </w:tc>
      </w:tr>
      <w:tr w:rsidR="004C6104" w:rsidRPr="00BD3DBF" w14:paraId="0FACA648" w14:textId="77777777" w:rsidTr="00B3439A">
        <w:tc>
          <w:tcPr>
            <w:tcW w:w="301" w:type="pct"/>
          </w:tcPr>
          <w:p w14:paraId="5F522ECB" w14:textId="1502A170"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eastAsia="Arial" w:hAnsi="Times New Roman" w:cs="Times New Roman"/>
                <w:sz w:val="24"/>
                <w:szCs w:val="24"/>
              </w:rPr>
              <w:t>17</w:t>
            </w:r>
          </w:p>
        </w:tc>
        <w:tc>
          <w:tcPr>
            <w:tcW w:w="2923" w:type="pct"/>
            <w:shd w:val="clear" w:color="auto" w:fill="auto"/>
          </w:tcPr>
          <w:p w14:paraId="6EDA0E64" w14:textId="4CC891F4"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Амбулаторное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поликлиническое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обслуживание</w:t>
            </w:r>
          </w:p>
        </w:tc>
        <w:tc>
          <w:tcPr>
            <w:tcW w:w="1776" w:type="pct"/>
            <w:shd w:val="clear" w:color="auto" w:fill="auto"/>
          </w:tcPr>
          <w:p w14:paraId="3E66FAB4" w14:textId="45941827"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3.4.1</w:t>
            </w:r>
          </w:p>
        </w:tc>
      </w:tr>
      <w:tr w:rsidR="004C6104" w:rsidRPr="00BD3DBF" w14:paraId="67B62ED9" w14:textId="77777777" w:rsidTr="00B3439A">
        <w:tc>
          <w:tcPr>
            <w:tcW w:w="301" w:type="pct"/>
          </w:tcPr>
          <w:p w14:paraId="4EB99F01" w14:textId="13276E79"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eastAsia="Arial" w:hAnsi="Times New Roman" w:cs="Times New Roman"/>
                <w:sz w:val="24"/>
                <w:szCs w:val="24"/>
              </w:rPr>
              <w:t>18</w:t>
            </w:r>
          </w:p>
        </w:tc>
        <w:tc>
          <w:tcPr>
            <w:tcW w:w="2923" w:type="pct"/>
            <w:shd w:val="clear" w:color="auto" w:fill="auto"/>
          </w:tcPr>
          <w:p w14:paraId="4215CE11" w14:textId="5D6F7A31"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Стационарное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медицинское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обслуживание</w:t>
            </w:r>
          </w:p>
        </w:tc>
        <w:tc>
          <w:tcPr>
            <w:tcW w:w="1776" w:type="pct"/>
            <w:shd w:val="clear" w:color="auto" w:fill="auto"/>
          </w:tcPr>
          <w:p w14:paraId="598F40CF" w14:textId="18AF8477"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3.4.2</w:t>
            </w:r>
          </w:p>
        </w:tc>
      </w:tr>
      <w:tr w:rsidR="004C6104" w:rsidRPr="00BD3DBF" w14:paraId="0C5E3043" w14:textId="77777777" w:rsidTr="00B3439A">
        <w:tc>
          <w:tcPr>
            <w:tcW w:w="301" w:type="pct"/>
          </w:tcPr>
          <w:p w14:paraId="52DAF7F1" w14:textId="1388C12D"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eastAsia="Arial" w:hAnsi="Times New Roman" w:cs="Times New Roman"/>
                <w:sz w:val="24"/>
                <w:szCs w:val="24"/>
              </w:rPr>
              <w:t>19</w:t>
            </w:r>
          </w:p>
        </w:tc>
        <w:tc>
          <w:tcPr>
            <w:tcW w:w="2923" w:type="pct"/>
            <w:shd w:val="clear" w:color="auto" w:fill="auto"/>
          </w:tcPr>
          <w:p w14:paraId="3566A833" w14:textId="20799AD4"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Медицинские организации особого назначения</w:t>
            </w:r>
          </w:p>
        </w:tc>
        <w:tc>
          <w:tcPr>
            <w:tcW w:w="1776" w:type="pct"/>
            <w:shd w:val="clear" w:color="auto" w:fill="auto"/>
          </w:tcPr>
          <w:p w14:paraId="3E4F8997" w14:textId="7435896F"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3.4.3</w:t>
            </w:r>
          </w:p>
        </w:tc>
      </w:tr>
      <w:tr w:rsidR="004C6104" w:rsidRPr="00BD3DBF" w14:paraId="45A5D423" w14:textId="77777777" w:rsidTr="00B3439A">
        <w:tc>
          <w:tcPr>
            <w:tcW w:w="301" w:type="pct"/>
          </w:tcPr>
          <w:p w14:paraId="22DAA55C" w14:textId="67550743"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20</w:t>
            </w:r>
          </w:p>
        </w:tc>
        <w:tc>
          <w:tcPr>
            <w:tcW w:w="2923" w:type="pct"/>
            <w:shd w:val="clear" w:color="auto" w:fill="auto"/>
          </w:tcPr>
          <w:p w14:paraId="390677B7" w14:textId="44E66009"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Дошкольное,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начальное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и</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среднее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общее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образование</w:t>
            </w:r>
          </w:p>
        </w:tc>
        <w:tc>
          <w:tcPr>
            <w:tcW w:w="1776" w:type="pct"/>
            <w:shd w:val="clear" w:color="auto" w:fill="auto"/>
          </w:tcPr>
          <w:p w14:paraId="482B7149" w14:textId="54FF04B9"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3.5.1</w:t>
            </w:r>
          </w:p>
        </w:tc>
      </w:tr>
      <w:tr w:rsidR="004C6104" w:rsidRPr="00BD3DBF" w14:paraId="748FD954" w14:textId="77777777" w:rsidTr="00B3439A">
        <w:tc>
          <w:tcPr>
            <w:tcW w:w="301" w:type="pct"/>
          </w:tcPr>
          <w:p w14:paraId="5B45F800" w14:textId="440492D8"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21</w:t>
            </w:r>
          </w:p>
        </w:tc>
        <w:tc>
          <w:tcPr>
            <w:tcW w:w="2923" w:type="pct"/>
            <w:shd w:val="clear" w:color="auto" w:fill="auto"/>
          </w:tcPr>
          <w:p w14:paraId="264803E6" w14:textId="566503AC"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Среднее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и</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высшее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профессиональное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образование</w:t>
            </w:r>
          </w:p>
        </w:tc>
        <w:tc>
          <w:tcPr>
            <w:tcW w:w="1776" w:type="pct"/>
            <w:shd w:val="clear" w:color="auto" w:fill="auto"/>
          </w:tcPr>
          <w:p w14:paraId="33CA579C" w14:textId="7C4ACED9"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3.5.2</w:t>
            </w:r>
          </w:p>
        </w:tc>
      </w:tr>
      <w:tr w:rsidR="004C6104" w:rsidRPr="00BD3DBF" w14:paraId="1591874B" w14:textId="77777777" w:rsidTr="00B3439A">
        <w:tc>
          <w:tcPr>
            <w:tcW w:w="301" w:type="pct"/>
          </w:tcPr>
          <w:p w14:paraId="31EE1E3F" w14:textId="7E824BD2"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22</w:t>
            </w:r>
          </w:p>
        </w:tc>
        <w:tc>
          <w:tcPr>
            <w:tcW w:w="2923" w:type="pct"/>
            <w:shd w:val="clear" w:color="auto" w:fill="auto"/>
          </w:tcPr>
          <w:p w14:paraId="170B3752" w14:textId="5CEE5437"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Культурное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развитие</w:t>
            </w:r>
          </w:p>
        </w:tc>
        <w:tc>
          <w:tcPr>
            <w:tcW w:w="1776" w:type="pct"/>
            <w:shd w:val="clear" w:color="auto" w:fill="auto"/>
          </w:tcPr>
          <w:p w14:paraId="245615DD" w14:textId="3E21A5B6"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3.6</w:t>
            </w:r>
          </w:p>
        </w:tc>
      </w:tr>
      <w:tr w:rsidR="004C6104" w:rsidRPr="00BD3DBF" w14:paraId="38CA4A97" w14:textId="77777777" w:rsidTr="00B3439A">
        <w:tc>
          <w:tcPr>
            <w:tcW w:w="301" w:type="pct"/>
          </w:tcPr>
          <w:p w14:paraId="5B5F30A9" w14:textId="67A3B1F2"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23</w:t>
            </w:r>
          </w:p>
        </w:tc>
        <w:tc>
          <w:tcPr>
            <w:tcW w:w="2923" w:type="pct"/>
            <w:shd w:val="clear" w:color="auto" w:fill="auto"/>
          </w:tcPr>
          <w:p w14:paraId="6DDAB210" w14:textId="2BDF07E4"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Объекты культурно-досуговой деятельности</w:t>
            </w:r>
          </w:p>
        </w:tc>
        <w:tc>
          <w:tcPr>
            <w:tcW w:w="1776" w:type="pct"/>
            <w:shd w:val="clear" w:color="auto" w:fill="auto"/>
          </w:tcPr>
          <w:p w14:paraId="79EDF483" w14:textId="263E8853"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3.6.1</w:t>
            </w:r>
          </w:p>
        </w:tc>
      </w:tr>
      <w:tr w:rsidR="004C6104" w:rsidRPr="00BD3DBF" w14:paraId="376BE2C6" w14:textId="77777777" w:rsidTr="00B3439A">
        <w:tc>
          <w:tcPr>
            <w:tcW w:w="301" w:type="pct"/>
          </w:tcPr>
          <w:p w14:paraId="73CB950C" w14:textId="0DEE7818"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24</w:t>
            </w:r>
          </w:p>
        </w:tc>
        <w:tc>
          <w:tcPr>
            <w:tcW w:w="2923" w:type="pct"/>
            <w:shd w:val="clear" w:color="auto" w:fill="auto"/>
          </w:tcPr>
          <w:p w14:paraId="6421D0B6" w14:textId="4800B177"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Парки культуры и отдыха</w:t>
            </w:r>
          </w:p>
        </w:tc>
        <w:tc>
          <w:tcPr>
            <w:tcW w:w="1776" w:type="pct"/>
            <w:shd w:val="clear" w:color="auto" w:fill="auto"/>
          </w:tcPr>
          <w:p w14:paraId="0050D0EE" w14:textId="5DA50FD9"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3.6.2</w:t>
            </w:r>
          </w:p>
        </w:tc>
      </w:tr>
      <w:tr w:rsidR="004C6104" w:rsidRPr="00BD3DBF" w14:paraId="1FBFA583" w14:textId="77777777" w:rsidTr="00B3439A">
        <w:tc>
          <w:tcPr>
            <w:tcW w:w="301" w:type="pct"/>
          </w:tcPr>
          <w:p w14:paraId="01818E1C" w14:textId="1081E8C5"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eastAsia="Arial" w:hAnsi="Times New Roman" w:cs="Times New Roman"/>
                <w:sz w:val="24"/>
                <w:szCs w:val="24"/>
              </w:rPr>
              <w:t>25</w:t>
            </w:r>
          </w:p>
        </w:tc>
        <w:tc>
          <w:tcPr>
            <w:tcW w:w="2923" w:type="pct"/>
            <w:shd w:val="clear" w:color="auto" w:fill="auto"/>
          </w:tcPr>
          <w:p w14:paraId="62358C34" w14:textId="205DEE12"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Общественное управление</w:t>
            </w:r>
          </w:p>
        </w:tc>
        <w:tc>
          <w:tcPr>
            <w:tcW w:w="1776" w:type="pct"/>
            <w:shd w:val="clear" w:color="auto" w:fill="auto"/>
          </w:tcPr>
          <w:p w14:paraId="3B50A466" w14:textId="4E82F424"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3.8</w:t>
            </w:r>
          </w:p>
        </w:tc>
      </w:tr>
      <w:tr w:rsidR="004C6104" w:rsidRPr="00BD3DBF" w14:paraId="202D3CC9" w14:textId="77777777" w:rsidTr="00B3439A">
        <w:tc>
          <w:tcPr>
            <w:tcW w:w="301" w:type="pct"/>
          </w:tcPr>
          <w:p w14:paraId="7177E662" w14:textId="62CB7BF2"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eastAsia="Arial" w:hAnsi="Times New Roman" w:cs="Times New Roman"/>
                <w:sz w:val="24"/>
                <w:szCs w:val="24"/>
              </w:rPr>
              <w:t>26</w:t>
            </w:r>
          </w:p>
        </w:tc>
        <w:tc>
          <w:tcPr>
            <w:tcW w:w="2923" w:type="pct"/>
            <w:shd w:val="clear" w:color="auto" w:fill="auto"/>
          </w:tcPr>
          <w:p w14:paraId="1FCE2022" w14:textId="10DCED7C"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Государственное управление</w:t>
            </w:r>
          </w:p>
        </w:tc>
        <w:tc>
          <w:tcPr>
            <w:tcW w:w="1776" w:type="pct"/>
            <w:shd w:val="clear" w:color="auto" w:fill="auto"/>
          </w:tcPr>
          <w:p w14:paraId="41B38CCC" w14:textId="068F70D0"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3.8.1</w:t>
            </w:r>
          </w:p>
        </w:tc>
      </w:tr>
      <w:tr w:rsidR="004C6104" w:rsidRPr="00BD3DBF" w14:paraId="53F3DABA" w14:textId="77777777" w:rsidTr="00B3439A">
        <w:tc>
          <w:tcPr>
            <w:tcW w:w="301" w:type="pct"/>
          </w:tcPr>
          <w:p w14:paraId="48883D56" w14:textId="335EDD77"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27</w:t>
            </w:r>
          </w:p>
        </w:tc>
        <w:tc>
          <w:tcPr>
            <w:tcW w:w="2923" w:type="pct"/>
            <w:shd w:val="clear" w:color="auto" w:fill="auto"/>
          </w:tcPr>
          <w:p w14:paraId="2DA5F0CC" w14:textId="47E788F8"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Ветеринарное обслуживание</w:t>
            </w:r>
          </w:p>
        </w:tc>
        <w:tc>
          <w:tcPr>
            <w:tcW w:w="1776" w:type="pct"/>
            <w:shd w:val="clear" w:color="auto" w:fill="auto"/>
          </w:tcPr>
          <w:p w14:paraId="521392CE" w14:textId="187E6EC8"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3.10</w:t>
            </w:r>
          </w:p>
        </w:tc>
      </w:tr>
      <w:tr w:rsidR="004C6104" w:rsidRPr="00BD3DBF" w14:paraId="70D76F47" w14:textId="77777777" w:rsidTr="00B3439A">
        <w:tc>
          <w:tcPr>
            <w:tcW w:w="301" w:type="pct"/>
          </w:tcPr>
          <w:p w14:paraId="1E9BF51F" w14:textId="5962DCF2"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28</w:t>
            </w:r>
          </w:p>
        </w:tc>
        <w:tc>
          <w:tcPr>
            <w:tcW w:w="2923" w:type="pct"/>
            <w:shd w:val="clear" w:color="auto" w:fill="auto"/>
          </w:tcPr>
          <w:p w14:paraId="60176CEB" w14:textId="456CBC95"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Амбулаторное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ветеринарное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обслуживание</w:t>
            </w:r>
          </w:p>
        </w:tc>
        <w:tc>
          <w:tcPr>
            <w:tcW w:w="1776" w:type="pct"/>
            <w:shd w:val="clear" w:color="auto" w:fill="auto"/>
          </w:tcPr>
          <w:p w14:paraId="7DBA5839" w14:textId="778B765E"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3.10.1</w:t>
            </w:r>
          </w:p>
        </w:tc>
      </w:tr>
      <w:tr w:rsidR="004C6104" w:rsidRPr="00BD3DBF" w14:paraId="327E8F41" w14:textId="77777777" w:rsidTr="00B3439A">
        <w:tc>
          <w:tcPr>
            <w:tcW w:w="301" w:type="pct"/>
          </w:tcPr>
          <w:p w14:paraId="5B26301F" w14:textId="40C30B07"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eastAsia="Arial" w:hAnsi="Times New Roman" w:cs="Times New Roman"/>
                <w:sz w:val="24"/>
                <w:szCs w:val="24"/>
              </w:rPr>
              <w:t>29</w:t>
            </w:r>
          </w:p>
        </w:tc>
        <w:tc>
          <w:tcPr>
            <w:tcW w:w="2923" w:type="pct"/>
            <w:shd w:val="clear" w:color="auto" w:fill="auto"/>
          </w:tcPr>
          <w:p w14:paraId="6310E8F4" w14:textId="3C48F6F9"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 xml:space="preserve">Спорт </w:t>
            </w:r>
          </w:p>
        </w:tc>
        <w:tc>
          <w:tcPr>
            <w:tcW w:w="1776" w:type="pct"/>
            <w:shd w:val="clear" w:color="auto" w:fill="auto"/>
          </w:tcPr>
          <w:p w14:paraId="1AC5D4B9" w14:textId="56378DFD"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5.1</w:t>
            </w:r>
          </w:p>
        </w:tc>
      </w:tr>
      <w:tr w:rsidR="004C6104" w:rsidRPr="00BD3DBF" w14:paraId="62777C81" w14:textId="77777777" w:rsidTr="00B3439A">
        <w:tc>
          <w:tcPr>
            <w:tcW w:w="301" w:type="pct"/>
          </w:tcPr>
          <w:p w14:paraId="13955BCE" w14:textId="158AE097"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eastAsia="Arial" w:hAnsi="Times New Roman" w:cs="Times New Roman"/>
                <w:sz w:val="24"/>
                <w:szCs w:val="24"/>
              </w:rPr>
              <w:t>30</w:t>
            </w:r>
          </w:p>
        </w:tc>
        <w:tc>
          <w:tcPr>
            <w:tcW w:w="2923" w:type="pct"/>
            <w:shd w:val="clear" w:color="auto" w:fill="auto"/>
          </w:tcPr>
          <w:p w14:paraId="63EFAC66" w14:textId="2C4F1374"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Обеспечение спортивно-зрелищных мероприятий</w:t>
            </w:r>
          </w:p>
        </w:tc>
        <w:tc>
          <w:tcPr>
            <w:tcW w:w="1776" w:type="pct"/>
            <w:shd w:val="clear" w:color="auto" w:fill="auto"/>
          </w:tcPr>
          <w:p w14:paraId="7CB5B897" w14:textId="70AA1C3C"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5.1.1</w:t>
            </w:r>
          </w:p>
        </w:tc>
      </w:tr>
      <w:tr w:rsidR="004C6104" w:rsidRPr="00BD3DBF" w14:paraId="564422B2" w14:textId="77777777" w:rsidTr="00B3439A">
        <w:tc>
          <w:tcPr>
            <w:tcW w:w="301" w:type="pct"/>
          </w:tcPr>
          <w:p w14:paraId="3A2C2F56" w14:textId="0BD6BA8E"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31</w:t>
            </w:r>
          </w:p>
        </w:tc>
        <w:tc>
          <w:tcPr>
            <w:tcW w:w="2923" w:type="pct"/>
            <w:shd w:val="clear" w:color="auto" w:fill="auto"/>
          </w:tcPr>
          <w:p w14:paraId="4C20D972" w14:textId="490A147F" w:rsidR="004C6104" w:rsidRPr="004C6104" w:rsidRDefault="004C6104" w:rsidP="004C6104">
            <w:pPr>
              <w:pStyle w:val="ConsPlusNormal"/>
              <w:ind w:firstLine="0"/>
              <w:rPr>
                <w:rFonts w:ascii="Times New Roman" w:eastAsia="Arial" w:hAnsi="Times New Roman" w:cs="Times New Roman"/>
                <w:sz w:val="24"/>
                <w:szCs w:val="24"/>
              </w:rPr>
            </w:pPr>
            <w:r w:rsidRPr="004C6104">
              <w:rPr>
                <w:rFonts w:ascii="Times New Roman" w:hAnsi="Times New Roman" w:cs="Times New Roman"/>
                <w:sz w:val="24"/>
                <w:szCs w:val="24"/>
              </w:rPr>
              <w:t xml:space="preserve">Обеспечение занятий спортом в помещениях </w:t>
            </w:r>
          </w:p>
        </w:tc>
        <w:tc>
          <w:tcPr>
            <w:tcW w:w="1776" w:type="pct"/>
            <w:shd w:val="clear" w:color="auto" w:fill="auto"/>
          </w:tcPr>
          <w:p w14:paraId="2342D723" w14:textId="22C118CA" w:rsidR="004C6104" w:rsidRPr="004C6104" w:rsidRDefault="004C6104" w:rsidP="004C6104">
            <w:pPr>
              <w:autoSpaceDE w:val="0"/>
              <w:autoSpaceDN w:val="0"/>
              <w:adjustRightInd w:val="0"/>
              <w:spacing w:after="0" w:line="240" w:lineRule="exact"/>
              <w:jc w:val="center"/>
              <w:rPr>
                <w:rFonts w:ascii="Times New Roman" w:eastAsia="Arial" w:hAnsi="Times New Roman" w:cs="Times New Roman"/>
                <w:sz w:val="24"/>
                <w:szCs w:val="24"/>
              </w:rPr>
            </w:pPr>
            <w:r w:rsidRPr="004C6104">
              <w:rPr>
                <w:rFonts w:ascii="Times New Roman" w:eastAsia="Arial" w:hAnsi="Times New Roman" w:cs="Times New Roman"/>
                <w:sz w:val="24"/>
                <w:szCs w:val="24"/>
              </w:rPr>
              <w:t>5.1.2</w:t>
            </w:r>
          </w:p>
        </w:tc>
      </w:tr>
      <w:tr w:rsidR="004C6104" w:rsidRPr="00BD3DBF" w14:paraId="66EC74A5" w14:textId="77777777" w:rsidTr="00B3439A">
        <w:tc>
          <w:tcPr>
            <w:tcW w:w="301" w:type="pct"/>
          </w:tcPr>
          <w:p w14:paraId="20799FEA" w14:textId="47BF87D1"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32</w:t>
            </w:r>
          </w:p>
        </w:tc>
        <w:tc>
          <w:tcPr>
            <w:tcW w:w="2923" w:type="pct"/>
            <w:shd w:val="clear" w:color="auto" w:fill="auto"/>
          </w:tcPr>
          <w:p w14:paraId="74F8A0A8" w14:textId="64E0D040" w:rsidR="004C6104" w:rsidRPr="004C6104" w:rsidRDefault="004C6104" w:rsidP="004C6104">
            <w:pPr>
              <w:pStyle w:val="ConsPlusNormal"/>
              <w:ind w:firstLine="0"/>
              <w:rPr>
                <w:rFonts w:ascii="Times New Roman" w:eastAsia="Arial" w:hAnsi="Times New Roman" w:cs="Times New Roman"/>
                <w:sz w:val="24"/>
                <w:szCs w:val="24"/>
              </w:rPr>
            </w:pPr>
            <w:r w:rsidRPr="004C6104">
              <w:rPr>
                <w:rFonts w:ascii="Times New Roman" w:hAnsi="Times New Roman" w:cs="Times New Roman"/>
                <w:sz w:val="24"/>
                <w:szCs w:val="24"/>
              </w:rPr>
              <w:t>Площадки для занятий спортом</w:t>
            </w:r>
          </w:p>
        </w:tc>
        <w:tc>
          <w:tcPr>
            <w:tcW w:w="1776" w:type="pct"/>
            <w:shd w:val="clear" w:color="auto" w:fill="auto"/>
          </w:tcPr>
          <w:p w14:paraId="01384645" w14:textId="1FA22369" w:rsidR="004C6104" w:rsidRPr="004C6104" w:rsidRDefault="004C6104" w:rsidP="004C6104">
            <w:pPr>
              <w:autoSpaceDE w:val="0"/>
              <w:autoSpaceDN w:val="0"/>
              <w:adjustRightInd w:val="0"/>
              <w:spacing w:after="0" w:line="240" w:lineRule="exact"/>
              <w:jc w:val="center"/>
              <w:rPr>
                <w:rFonts w:ascii="Times New Roman" w:eastAsia="Arial" w:hAnsi="Times New Roman" w:cs="Times New Roman"/>
                <w:sz w:val="24"/>
                <w:szCs w:val="24"/>
              </w:rPr>
            </w:pPr>
            <w:r w:rsidRPr="004C6104">
              <w:rPr>
                <w:rFonts w:ascii="Times New Roman" w:eastAsia="Arial" w:hAnsi="Times New Roman" w:cs="Times New Roman"/>
                <w:sz w:val="24"/>
                <w:szCs w:val="24"/>
              </w:rPr>
              <w:t>5.1.3</w:t>
            </w:r>
          </w:p>
        </w:tc>
      </w:tr>
      <w:tr w:rsidR="004C6104" w:rsidRPr="00BD3DBF" w14:paraId="389CF3FE" w14:textId="77777777" w:rsidTr="00B3439A">
        <w:tc>
          <w:tcPr>
            <w:tcW w:w="301" w:type="pct"/>
          </w:tcPr>
          <w:p w14:paraId="45447B9F" w14:textId="19CA398A"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33</w:t>
            </w:r>
          </w:p>
        </w:tc>
        <w:tc>
          <w:tcPr>
            <w:tcW w:w="2923" w:type="pct"/>
            <w:shd w:val="clear" w:color="auto" w:fill="auto"/>
          </w:tcPr>
          <w:p w14:paraId="6F474C1D" w14:textId="2A3525CC" w:rsidR="004C6104" w:rsidRPr="004C6104" w:rsidRDefault="004C6104" w:rsidP="004C6104">
            <w:pPr>
              <w:pStyle w:val="ConsPlusNormal"/>
              <w:ind w:firstLine="0"/>
              <w:rPr>
                <w:rFonts w:ascii="Times New Roman" w:eastAsia="Arial" w:hAnsi="Times New Roman" w:cs="Times New Roman"/>
                <w:sz w:val="24"/>
                <w:szCs w:val="24"/>
              </w:rPr>
            </w:pPr>
            <w:r w:rsidRPr="004C6104">
              <w:rPr>
                <w:rFonts w:ascii="Times New Roman" w:hAnsi="Times New Roman" w:cs="Times New Roman"/>
                <w:sz w:val="24"/>
                <w:szCs w:val="24"/>
              </w:rPr>
              <w:t>Оборудованные площадки для занятий спортом</w:t>
            </w:r>
          </w:p>
        </w:tc>
        <w:tc>
          <w:tcPr>
            <w:tcW w:w="1776" w:type="pct"/>
            <w:shd w:val="clear" w:color="auto" w:fill="auto"/>
          </w:tcPr>
          <w:p w14:paraId="1D3FEE12" w14:textId="53F7D4DB" w:rsidR="004C6104" w:rsidRPr="004C6104" w:rsidRDefault="004C6104" w:rsidP="004C6104">
            <w:pPr>
              <w:autoSpaceDE w:val="0"/>
              <w:autoSpaceDN w:val="0"/>
              <w:adjustRightInd w:val="0"/>
              <w:spacing w:after="0" w:line="240" w:lineRule="exact"/>
              <w:jc w:val="center"/>
              <w:rPr>
                <w:rFonts w:ascii="Times New Roman" w:eastAsia="Arial" w:hAnsi="Times New Roman" w:cs="Times New Roman"/>
                <w:sz w:val="24"/>
                <w:szCs w:val="24"/>
              </w:rPr>
            </w:pPr>
            <w:r w:rsidRPr="004C6104">
              <w:rPr>
                <w:rFonts w:ascii="Times New Roman" w:eastAsia="Arial" w:hAnsi="Times New Roman" w:cs="Times New Roman"/>
                <w:sz w:val="24"/>
                <w:szCs w:val="24"/>
              </w:rPr>
              <w:t>5.1.4</w:t>
            </w:r>
          </w:p>
        </w:tc>
      </w:tr>
      <w:tr w:rsidR="004C6104" w:rsidRPr="00BD3DBF" w14:paraId="3BFCFA58" w14:textId="77777777" w:rsidTr="00B3439A">
        <w:tc>
          <w:tcPr>
            <w:tcW w:w="301" w:type="pct"/>
          </w:tcPr>
          <w:p w14:paraId="4E091E6E" w14:textId="7E0E2A16"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eastAsia="Arial" w:hAnsi="Times New Roman" w:cs="Times New Roman"/>
                <w:sz w:val="24"/>
                <w:szCs w:val="24"/>
              </w:rPr>
              <w:lastRenderedPageBreak/>
              <w:t>34</w:t>
            </w:r>
          </w:p>
        </w:tc>
        <w:tc>
          <w:tcPr>
            <w:tcW w:w="2923" w:type="pct"/>
            <w:shd w:val="clear" w:color="auto" w:fill="auto"/>
          </w:tcPr>
          <w:p w14:paraId="4EE15161" w14:textId="65ADB5EA" w:rsidR="004C6104" w:rsidRPr="004C6104" w:rsidRDefault="004C6104" w:rsidP="004C6104">
            <w:pPr>
              <w:pStyle w:val="ConsPlusNormal"/>
              <w:ind w:firstLine="0"/>
              <w:rPr>
                <w:rFonts w:ascii="Times New Roman" w:eastAsia="Arial" w:hAnsi="Times New Roman" w:cs="Times New Roman"/>
                <w:sz w:val="24"/>
                <w:szCs w:val="24"/>
              </w:rPr>
            </w:pPr>
            <w:r w:rsidRPr="004C6104">
              <w:rPr>
                <w:rFonts w:ascii="Times New Roman" w:hAnsi="Times New Roman" w:cs="Times New Roman"/>
                <w:sz w:val="24"/>
                <w:szCs w:val="24"/>
              </w:rPr>
              <w:t>Обеспечение внутреннего правопорядка</w:t>
            </w:r>
          </w:p>
        </w:tc>
        <w:tc>
          <w:tcPr>
            <w:tcW w:w="1776" w:type="pct"/>
            <w:shd w:val="clear" w:color="auto" w:fill="auto"/>
          </w:tcPr>
          <w:p w14:paraId="34FBD3E6" w14:textId="5428C279" w:rsidR="004C6104" w:rsidRPr="004C6104" w:rsidRDefault="004C6104" w:rsidP="004C6104">
            <w:pPr>
              <w:autoSpaceDE w:val="0"/>
              <w:autoSpaceDN w:val="0"/>
              <w:adjustRightInd w:val="0"/>
              <w:spacing w:after="0" w:line="240" w:lineRule="exact"/>
              <w:jc w:val="center"/>
              <w:rPr>
                <w:rFonts w:ascii="Times New Roman" w:eastAsia="Arial" w:hAnsi="Times New Roman" w:cs="Times New Roman"/>
                <w:sz w:val="24"/>
                <w:szCs w:val="24"/>
              </w:rPr>
            </w:pPr>
            <w:r w:rsidRPr="004C6104">
              <w:rPr>
                <w:rFonts w:ascii="Times New Roman" w:eastAsia="Arial" w:hAnsi="Times New Roman" w:cs="Times New Roman"/>
                <w:sz w:val="24"/>
                <w:szCs w:val="24"/>
              </w:rPr>
              <w:t>8.3</w:t>
            </w:r>
          </w:p>
        </w:tc>
      </w:tr>
      <w:tr w:rsidR="004C6104" w:rsidRPr="00BD3DBF" w14:paraId="18F67E4D" w14:textId="77777777" w:rsidTr="00B3439A">
        <w:tc>
          <w:tcPr>
            <w:tcW w:w="301" w:type="pct"/>
          </w:tcPr>
          <w:p w14:paraId="287951F7" w14:textId="00718EB9"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eastAsia="Arial" w:hAnsi="Times New Roman" w:cs="Times New Roman"/>
                <w:sz w:val="24"/>
                <w:szCs w:val="24"/>
              </w:rPr>
              <w:t>35</w:t>
            </w:r>
          </w:p>
        </w:tc>
        <w:tc>
          <w:tcPr>
            <w:tcW w:w="2923" w:type="pct"/>
            <w:shd w:val="clear" w:color="auto" w:fill="auto"/>
          </w:tcPr>
          <w:p w14:paraId="514A41CD" w14:textId="3AB98E73" w:rsidR="004C6104" w:rsidRPr="004C6104" w:rsidRDefault="004C6104" w:rsidP="004C6104">
            <w:pPr>
              <w:pStyle w:val="ConsPlusNormal"/>
              <w:ind w:firstLine="0"/>
              <w:rPr>
                <w:rFonts w:ascii="Times New Roman" w:eastAsia="Arial" w:hAnsi="Times New Roman" w:cs="Times New Roman"/>
                <w:sz w:val="24"/>
                <w:szCs w:val="24"/>
              </w:rPr>
            </w:pPr>
            <w:r w:rsidRPr="004C6104">
              <w:rPr>
                <w:rFonts w:ascii="Times New Roman" w:eastAsia="Arial" w:hAnsi="Times New Roman" w:cs="Times New Roman"/>
                <w:sz w:val="24"/>
                <w:szCs w:val="24"/>
              </w:rPr>
              <w:t>Ведение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огородничества</w:t>
            </w:r>
          </w:p>
        </w:tc>
        <w:tc>
          <w:tcPr>
            <w:tcW w:w="1776" w:type="pct"/>
            <w:shd w:val="clear" w:color="auto" w:fill="auto"/>
          </w:tcPr>
          <w:p w14:paraId="28CB43D8" w14:textId="7B9A9A3B" w:rsidR="004C6104" w:rsidRPr="004C6104" w:rsidRDefault="004C6104" w:rsidP="004C6104">
            <w:pPr>
              <w:autoSpaceDE w:val="0"/>
              <w:autoSpaceDN w:val="0"/>
              <w:adjustRightInd w:val="0"/>
              <w:spacing w:after="0" w:line="240" w:lineRule="exact"/>
              <w:jc w:val="center"/>
              <w:rPr>
                <w:rFonts w:ascii="Times New Roman" w:eastAsia="Arial" w:hAnsi="Times New Roman" w:cs="Times New Roman"/>
                <w:sz w:val="24"/>
                <w:szCs w:val="24"/>
              </w:rPr>
            </w:pPr>
            <w:r w:rsidRPr="004C6104">
              <w:rPr>
                <w:rFonts w:ascii="Times New Roman" w:eastAsia="Arial" w:hAnsi="Times New Roman" w:cs="Times New Roman"/>
                <w:sz w:val="24"/>
                <w:szCs w:val="24"/>
              </w:rPr>
              <w:t>13.1</w:t>
            </w:r>
          </w:p>
        </w:tc>
      </w:tr>
      <w:tr w:rsidR="004C6104" w:rsidRPr="00BD3DBF" w14:paraId="650C94CC" w14:textId="77777777" w:rsidTr="00B3439A">
        <w:tc>
          <w:tcPr>
            <w:tcW w:w="301" w:type="pct"/>
          </w:tcPr>
          <w:p w14:paraId="492C40D7" w14:textId="1F7D0515"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36</w:t>
            </w:r>
          </w:p>
        </w:tc>
        <w:tc>
          <w:tcPr>
            <w:tcW w:w="2923" w:type="pct"/>
            <w:shd w:val="clear" w:color="auto" w:fill="auto"/>
          </w:tcPr>
          <w:p w14:paraId="41C065E0" w14:textId="751BBC12" w:rsidR="004C6104" w:rsidRPr="004C6104" w:rsidRDefault="004C6104" w:rsidP="004C6104">
            <w:pPr>
              <w:pStyle w:val="ConsPlusNormal"/>
              <w:ind w:firstLine="0"/>
              <w:rPr>
                <w:rFonts w:ascii="Times New Roman" w:eastAsia="Arial" w:hAnsi="Times New Roman" w:cs="Times New Roman"/>
                <w:sz w:val="24"/>
                <w:szCs w:val="24"/>
              </w:rPr>
            </w:pPr>
            <w:r w:rsidRPr="004C6104">
              <w:rPr>
                <w:rFonts w:ascii="Times New Roman" w:eastAsia="Arial" w:hAnsi="Times New Roman" w:cs="Times New Roman"/>
                <w:sz w:val="24"/>
                <w:szCs w:val="24"/>
              </w:rPr>
              <w:t>Ведение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садоводства</w:t>
            </w:r>
          </w:p>
        </w:tc>
        <w:tc>
          <w:tcPr>
            <w:tcW w:w="1776" w:type="pct"/>
            <w:shd w:val="clear" w:color="auto" w:fill="auto"/>
          </w:tcPr>
          <w:p w14:paraId="0D112030" w14:textId="440AFB72" w:rsidR="004C6104" w:rsidRPr="004C6104" w:rsidRDefault="004C6104" w:rsidP="004C6104">
            <w:pPr>
              <w:autoSpaceDE w:val="0"/>
              <w:autoSpaceDN w:val="0"/>
              <w:adjustRightInd w:val="0"/>
              <w:spacing w:after="0" w:line="240" w:lineRule="exact"/>
              <w:jc w:val="center"/>
              <w:rPr>
                <w:rFonts w:ascii="Times New Roman" w:eastAsia="Arial" w:hAnsi="Times New Roman" w:cs="Times New Roman"/>
                <w:sz w:val="24"/>
                <w:szCs w:val="24"/>
              </w:rPr>
            </w:pPr>
            <w:r w:rsidRPr="004C6104">
              <w:rPr>
                <w:rFonts w:ascii="Times New Roman" w:eastAsia="Arial" w:hAnsi="Times New Roman" w:cs="Times New Roman"/>
                <w:sz w:val="24"/>
                <w:szCs w:val="24"/>
              </w:rPr>
              <w:t>13.2</w:t>
            </w:r>
          </w:p>
        </w:tc>
      </w:tr>
      <w:tr w:rsidR="004C6104" w:rsidRPr="00BD3DBF" w14:paraId="6D2267FB" w14:textId="77777777" w:rsidTr="003A4561">
        <w:tc>
          <w:tcPr>
            <w:tcW w:w="5000" w:type="pct"/>
            <w:gridSpan w:val="3"/>
          </w:tcPr>
          <w:p w14:paraId="5751832E" w14:textId="1DEE3E27" w:rsidR="004C6104" w:rsidRPr="00BD3DBF" w:rsidRDefault="004C6104" w:rsidP="004C6104">
            <w:pPr>
              <w:pStyle w:val="ConsPlusNormal"/>
              <w:spacing w:line="276" w:lineRule="auto"/>
              <w:ind w:firstLine="0"/>
              <w:jc w:val="center"/>
              <w:rPr>
                <w:rFonts w:ascii="Times New Roman" w:hAnsi="Times New Roman" w:cs="Times New Roman"/>
                <w:sz w:val="24"/>
                <w:szCs w:val="24"/>
                <w:lang w:eastAsia="ar-SA"/>
              </w:rPr>
            </w:pPr>
            <w:r w:rsidRPr="00BD3DBF">
              <w:rPr>
                <w:rFonts w:ascii="Times New Roman" w:hAnsi="Times New Roman" w:cs="Times New Roman"/>
                <w:b/>
                <w:bCs/>
                <w:sz w:val="24"/>
                <w:szCs w:val="24"/>
              </w:rPr>
              <w:t>2. Условно разрешенные виды разрешенного использования</w:t>
            </w:r>
          </w:p>
        </w:tc>
      </w:tr>
      <w:tr w:rsidR="004C6104" w:rsidRPr="00BD3DBF" w14:paraId="153B213D" w14:textId="77777777" w:rsidTr="00263186">
        <w:tc>
          <w:tcPr>
            <w:tcW w:w="301" w:type="pct"/>
          </w:tcPr>
          <w:p w14:paraId="6AA9AB44" w14:textId="626877C2"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1</w:t>
            </w:r>
          </w:p>
        </w:tc>
        <w:tc>
          <w:tcPr>
            <w:tcW w:w="2923" w:type="pct"/>
            <w:shd w:val="clear" w:color="auto" w:fill="auto"/>
          </w:tcPr>
          <w:p w14:paraId="5BFBF414" w14:textId="1FD932C4"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hAnsi="Times New Roman" w:cs="Times New Roman"/>
                <w:sz w:val="24"/>
                <w:szCs w:val="24"/>
              </w:rPr>
              <w:t>Цирки и зверинцы</w:t>
            </w:r>
          </w:p>
        </w:tc>
        <w:tc>
          <w:tcPr>
            <w:tcW w:w="1776" w:type="pct"/>
            <w:shd w:val="clear" w:color="auto" w:fill="auto"/>
          </w:tcPr>
          <w:p w14:paraId="6BCF92AF" w14:textId="6A7D48BD"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3.6.3</w:t>
            </w:r>
          </w:p>
        </w:tc>
      </w:tr>
      <w:tr w:rsidR="004C6104" w:rsidRPr="00BD3DBF" w14:paraId="1EABCBB3" w14:textId="77777777" w:rsidTr="00263186">
        <w:tc>
          <w:tcPr>
            <w:tcW w:w="301" w:type="pct"/>
          </w:tcPr>
          <w:p w14:paraId="4C6529F3" w14:textId="4566B738"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2</w:t>
            </w:r>
          </w:p>
        </w:tc>
        <w:tc>
          <w:tcPr>
            <w:tcW w:w="2923" w:type="pct"/>
            <w:shd w:val="clear" w:color="auto" w:fill="auto"/>
          </w:tcPr>
          <w:p w14:paraId="60072FC9" w14:textId="635C7C0F"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hAnsi="Times New Roman" w:cs="Times New Roman"/>
                <w:sz w:val="24"/>
                <w:szCs w:val="24"/>
              </w:rPr>
              <w:t>Осуществление религиозных обрядов</w:t>
            </w:r>
          </w:p>
        </w:tc>
        <w:tc>
          <w:tcPr>
            <w:tcW w:w="1776" w:type="pct"/>
            <w:shd w:val="clear" w:color="auto" w:fill="auto"/>
          </w:tcPr>
          <w:p w14:paraId="0EC10A10" w14:textId="6E103FE3"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3.7.1</w:t>
            </w:r>
          </w:p>
        </w:tc>
      </w:tr>
      <w:tr w:rsidR="004C6104" w:rsidRPr="00BD3DBF" w14:paraId="2A6E6CCB" w14:textId="77777777" w:rsidTr="00263186">
        <w:tc>
          <w:tcPr>
            <w:tcW w:w="301" w:type="pct"/>
          </w:tcPr>
          <w:p w14:paraId="7B158A3E" w14:textId="5410AA67"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3</w:t>
            </w:r>
          </w:p>
        </w:tc>
        <w:tc>
          <w:tcPr>
            <w:tcW w:w="2923" w:type="pct"/>
            <w:shd w:val="clear" w:color="auto" w:fill="auto"/>
          </w:tcPr>
          <w:p w14:paraId="1876D6BD" w14:textId="006FCBA6"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eastAsia="Arial" w:hAnsi="Times New Roman" w:cs="Times New Roman"/>
                <w:sz w:val="24"/>
                <w:szCs w:val="24"/>
              </w:rPr>
              <w:t>Общественное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управление</w:t>
            </w:r>
          </w:p>
        </w:tc>
        <w:tc>
          <w:tcPr>
            <w:tcW w:w="1776" w:type="pct"/>
            <w:shd w:val="clear" w:color="auto" w:fill="auto"/>
          </w:tcPr>
          <w:p w14:paraId="2218BF45" w14:textId="5BE44D3C"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3.8</w:t>
            </w:r>
          </w:p>
        </w:tc>
      </w:tr>
      <w:tr w:rsidR="004C6104" w:rsidRPr="00BD3DBF" w14:paraId="06A58BE0" w14:textId="77777777" w:rsidTr="00263186">
        <w:tc>
          <w:tcPr>
            <w:tcW w:w="301" w:type="pct"/>
          </w:tcPr>
          <w:p w14:paraId="2D889E79" w14:textId="632C81AD"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4</w:t>
            </w:r>
          </w:p>
        </w:tc>
        <w:tc>
          <w:tcPr>
            <w:tcW w:w="2923" w:type="pct"/>
            <w:shd w:val="clear" w:color="auto" w:fill="auto"/>
          </w:tcPr>
          <w:p w14:paraId="6D344AB7" w14:textId="6073DDE6"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eastAsia="Arial" w:hAnsi="Times New Roman" w:cs="Times New Roman"/>
                <w:sz w:val="24"/>
                <w:szCs w:val="24"/>
              </w:rPr>
              <w:t>Обеспечение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научной</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деятельности</w:t>
            </w:r>
          </w:p>
        </w:tc>
        <w:tc>
          <w:tcPr>
            <w:tcW w:w="1776" w:type="pct"/>
            <w:shd w:val="clear" w:color="auto" w:fill="auto"/>
          </w:tcPr>
          <w:p w14:paraId="0A23489E" w14:textId="5814A375"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3.9</w:t>
            </w:r>
          </w:p>
        </w:tc>
      </w:tr>
      <w:tr w:rsidR="004C6104" w:rsidRPr="00BD3DBF" w14:paraId="17F97368" w14:textId="77777777" w:rsidTr="00263186">
        <w:tc>
          <w:tcPr>
            <w:tcW w:w="301" w:type="pct"/>
          </w:tcPr>
          <w:p w14:paraId="725511E1" w14:textId="5D2880DD"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5</w:t>
            </w:r>
          </w:p>
        </w:tc>
        <w:tc>
          <w:tcPr>
            <w:tcW w:w="2923" w:type="pct"/>
            <w:shd w:val="clear" w:color="auto" w:fill="auto"/>
          </w:tcPr>
          <w:p w14:paraId="449BE4A4" w14:textId="2ACFB6B7"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eastAsia="Arial" w:hAnsi="Times New Roman" w:cs="Times New Roman"/>
                <w:sz w:val="24"/>
                <w:szCs w:val="24"/>
              </w:rPr>
              <w:t>Деловое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управление</w:t>
            </w:r>
          </w:p>
        </w:tc>
        <w:tc>
          <w:tcPr>
            <w:tcW w:w="1776" w:type="pct"/>
            <w:shd w:val="clear" w:color="auto" w:fill="auto"/>
          </w:tcPr>
          <w:p w14:paraId="2B9F43D1" w14:textId="7DA163F1"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4.1</w:t>
            </w:r>
          </w:p>
        </w:tc>
      </w:tr>
      <w:tr w:rsidR="004C6104" w:rsidRPr="00BD3DBF" w14:paraId="304FD527" w14:textId="77777777" w:rsidTr="00263186">
        <w:tc>
          <w:tcPr>
            <w:tcW w:w="301" w:type="pct"/>
          </w:tcPr>
          <w:p w14:paraId="6320CA66" w14:textId="627A1316"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6</w:t>
            </w:r>
          </w:p>
        </w:tc>
        <w:tc>
          <w:tcPr>
            <w:tcW w:w="2923" w:type="pct"/>
            <w:shd w:val="clear" w:color="auto" w:fill="auto"/>
          </w:tcPr>
          <w:p w14:paraId="7C01A0C4" w14:textId="3384101C"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eastAsia="Arial" w:hAnsi="Times New Roman" w:cs="Times New Roman"/>
                <w:sz w:val="24"/>
                <w:szCs w:val="24"/>
              </w:rPr>
              <w:t>Рынки</w:t>
            </w:r>
          </w:p>
        </w:tc>
        <w:tc>
          <w:tcPr>
            <w:tcW w:w="1776" w:type="pct"/>
            <w:shd w:val="clear" w:color="auto" w:fill="auto"/>
          </w:tcPr>
          <w:p w14:paraId="658166C1" w14:textId="6C6AC9E0"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4.3</w:t>
            </w:r>
          </w:p>
        </w:tc>
      </w:tr>
      <w:tr w:rsidR="004C6104" w:rsidRPr="00BD3DBF" w14:paraId="35FA6C17" w14:textId="77777777" w:rsidTr="00263186">
        <w:tc>
          <w:tcPr>
            <w:tcW w:w="301" w:type="pct"/>
          </w:tcPr>
          <w:p w14:paraId="3591F669" w14:textId="019E9C6C"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7</w:t>
            </w:r>
          </w:p>
        </w:tc>
        <w:tc>
          <w:tcPr>
            <w:tcW w:w="2923" w:type="pct"/>
            <w:shd w:val="clear" w:color="auto" w:fill="auto"/>
          </w:tcPr>
          <w:p w14:paraId="3BA6EB84" w14:textId="57CF900F"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eastAsia="Arial" w:hAnsi="Times New Roman" w:cs="Times New Roman"/>
                <w:sz w:val="24"/>
                <w:szCs w:val="24"/>
              </w:rPr>
              <w:t>Магазины</w:t>
            </w:r>
          </w:p>
        </w:tc>
        <w:tc>
          <w:tcPr>
            <w:tcW w:w="1776" w:type="pct"/>
            <w:shd w:val="clear" w:color="auto" w:fill="auto"/>
          </w:tcPr>
          <w:p w14:paraId="0DA60AD6" w14:textId="50D668B0"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4.4</w:t>
            </w:r>
          </w:p>
        </w:tc>
      </w:tr>
      <w:tr w:rsidR="004C6104" w:rsidRPr="00BD3DBF" w14:paraId="2DD278E8" w14:textId="77777777" w:rsidTr="00263186">
        <w:tc>
          <w:tcPr>
            <w:tcW w:w="301" w:type="pct"/>
          </w:tcPr>
          <w:p w14:paraId="1A78A84C" w14:textId="505769AB"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8</w:t>
            </w:r>
          </w:p>
        </w:tc>
        <w:tc>
          <w:tcPr>
            <w:tcW w:w="2923" w:type="pct"/>
            <w:shd w:val="clear" w:color="auto" w:fill="auto"/>
          </w:tcPr>
          <w:p w14:paraId="21DD3112" w14:textId="4C7B0E97"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hAnsi="Times New Roman" w:cs="Times New Roman"/>
                <w:sz w:val="24"/>
                <w:szCs w:val="24"/>
              </w:rPr>
              <w:t>Банковская и страховая деятельность</w:t>
            </w:r>
          </w:p>
        </w:tc>
        <w:tc>
          <w:tcPr>
            <w:tcW w:w="1776" w:type="pct"/>
            <w:shd w:val="clear" w:color="auto" w:fill="auto"/>
          </w:tcPr>
          <w:p w14:paraId="3DB041A0" w14:textId="27EB8ADA"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4.5</w:t>
            </w:r>
          </w:p>
        </w:tc>
      </w:tr>
      <w:tr w:rsidR="004C6104" w:rsidRPr="00BD3DBF" w14:paraId="276D7EFD" w14:textId="77777777" w:rsidTr="00263186">
        <w:tc>
          <w:tcPr>
            <w:tcW w:w="301" w:type="pct"/>
          </w:tcPr>
          <w:p w14:paraId="754C65EA" w14:textId="0EF6FEA8"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9</w:t>
            </w:r>
          </w:p>
        </w:tc>
        <w:tc>
          <w:tcPr>
            <w:tcW w:w="2923" w:type="pct"/>
            <w:shd w:val="clear" w:color="auto" w:fill="auto"/>
          </w:tcPr>
          <w:p w14:paraId="0EEEC510" w14:textId="123A986D"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eastAsia="Arial" w:hAnsi="Times New Roman" w:cs="Times New Roman"/>
                <w:sz w:val="24"/>
                <w:szCs w:val="24"/>
              </w:rPr>
              <w:t>Общественное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питание</w:t>
            </w:r>
          </w:p>
        </w:tc>
        <w:tc>
          <w:tcPr>
            <w:tcW w:w="1776" w:type="pct"/>
            <w:shd w:val="clear" w:color="auto" w:fill="auto"/>
          </w:tcPr>
          <w:p w14:paraId="790A9E72" w14:textId="6CF64F28"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4.6</w:t>
            </w:r>
          </w:p>
        </w:tc>
      </w:tr>
      <w:tr w:rsidR="004C6104" w:rsidRPr="00BD3DBF" w14:paraId="446E1B95" w14:textId="77777777" w:rsidTr="00263186">
        <w:tc>
          <w:tcPr>
            <w:tcW w:w="301" w:type="pct"/>
          </w:tcPr>
          <w:p w14:paraId="0C4E463B" w14:textId="7123F504"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10</w:t>
            </w:r>
          </w:p>
        </w:tc>
        <w:tc>
          <w:tcPr>
            <w:tcW w:w="2923" w:type="pct"/>
            <w:shd w:val="clear" w:color="auto" w:fill="auto"/>
          </w:tcPr>
          <w:p w14:paraId="31E8F863" w14:textId="4047AF43"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eastAsia="Arial" w:hAnsi="Times New Roman" w:cs="Times New Roman"/>
                <w:sz w:val="24"/>
                <w:szCs w:val="24"/>
              </w:rPr>
              <w:t>Гостиничное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обслуживание</w:t>
            </w:r>
            <w:r w:rsidRPr="004C6104">
              <w:rPr>
                <w:rFonts w:ascii="Times New Roman" w:hAnsi="Times New Roman" w:cs="Times New Roman"/>
                <w:sz w:val="24"/>
                <w:szCs w:val="24"/>
              </w:rPr>
              <w:t xml:space="preserve"> </w:t>
            </w:r>
          </w:p>
        </w:tc>
        <w:tc>
          <w:tcPr>
            <w:tcW w:w="1776" w:type="pct"/>
            <w:shd w:val="clear" w:color="auto" w:fill="auto"/>
          </w:tcPr>
          <w:p w14:paraId="518DB539" w14:textId="191B6F64"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4.7</w:t>
            </w:r>
          </w:p>
        </w:tc>
      </w:tr>
      <w:tr w:rsidR="004C6104" w:rsidRPr="00BD3DBF" w14:paraId="21193F11" w14:textId="77777777" w:rsidTr="00263186">
        <w:tc>
          <w:tcPr>
            <w:tcW w:w="301" w:type="pct"/>
          </w:tcPr>
          <w:p w14:paraId="0E175814" w14:textId="727187FA"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11</w:t>
            </w:r>
          </w:p>
        </w:tc>
        <w:tc>
          <w:tcPr>
            <w:tcW w:w="2923" w:type="pct"/>
            <w:shd w:val="clear" w:color="auto" w:fill="auto"/>
          </w:tcPr>
          <w:p w14:paraId="309AC2B8" w14:textId="4C8CFED5"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hAnsi="Times New Roman" w:cs="Times New Roman"/>
                <w:sz w:val="24"/>
                <w:szCs w:val="24"/>
              </w:rPr>
              <w:t>Развлекательные мероприятия</w:t>
            </w:r>
          </w:p>
        </w:tc>
        <w:tc>
          <w:tcPr>
            <w:tcW w:w="1776" w:type="pct"/>
            <w:shd w:val="clear" w:color="auto" w:fill="auto"/>
          </w:tcPr>
          <w:p w14:paraId="3C2CE350" w14:textId="5819115C"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4.8.1</w:t>
            </w:r>
          </w:p>
        </w:tc>
      </w:tr>
      <w:tr w:rsidR="004C6104" w:rsidRPr="00BD3DBF" w14:paraId="3DEBF0F5" w14:textId="77777777" w:rsidTr="00263186">
        <w:tc>
          <w:tcPr>
            <w:tcW w:w="301" w:type="pct"/>
          </w:tcPr>
          <w:p w14:paraId="3885A2FD" w14:textId="2A326F25"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12</w:t>
            </w:r>
          </w:p>
        </w:tc>
        <w:tc>
          <w:tcPr>
            <w:tcW w:w="2923" w:type="pct"/>
            <w:shd w:val="clear" w:color="auto" w:fill="auto"/>
          </w:tcPr>
          <w:p w14:paraId="79CA92A8" w14:textId="54BBEA69"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eastAsia="Arial" w:hAnsi="Times New Roman" w:cs="Times New Roman"/>
                <w:sz w:val="24"/>
                <w:szCs w:val="24"/>
              </w:rPr>
              <w:t>Обслуживание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автотранспорта</w:t>
            </w:r>
            <w:r w:rsidRPr="004C6104">
              <w:rPr>
                <w:rFonts w:ascii="Times New Roman" w:hAnsi="Times New Roman" w:cs="Times New Roman"/>
                <w:sz w:val="24"/>
                <w:szCs w:val="24"/>
              </w:rPr>
              <w:t xml:space="preserve"> </w:t>
            </w:r>
          </w:p>
        </w:tc>
        <w:tc>
          <w:tcPr>
            <w:tcW w:w="1776" w:type="pct"/>
            <w:shd w:val="clear" w:color="auto" w:fill="auto"/>
          </w:tcPr>
          <w:p w14:paraId="6B69338F" w14:textId="481C9EE0"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4.9</w:t>
            </w:r>
          </w:p>
        </w:tc>
      </w:tr>
      <w:tr w:rsidR="004C6104" w:rsidRPr="00BD3DBF" w14:paraId="598C4636" w14:textId="77777777" w:rsidTr="00263186">
        <w:tc>
          <w:tcPr>
            <w:tcW w:w="301" w:type="pct"/>
          </w:tcPr>
          <w:p w14:paraId="6DCB048E" w14:textId="6631FCCB"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13</w:t>
            </w:r>
          </w:p>
        </w:tc>
        <w:tc>
          <w:tcPr>
            <w:tcW w:w="2923" w:type="pct"/>
            <w:shd w:val="clear" w:color="auto" w:fill="auto"/>
          </w:tcPr>
          <w:p w14:paraId="207AACCE" w14:textId="0D07E453"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hAnsi="Times New Roman" w:cs="Times New Roman"/>
                <w:sz w:val="24"/>
                <w:szCs w:val="24"/>
              </w:rPr>
              <w:t>Транспорт</w:t>
            </w:r>
          </w:p>
        </w:tc>
        <w:tc>
          <w:tcPr>
            <w:tcW w:w="1776" w:type="pct"/>
            <w:shd w:val="clear" w:color="auto" w:fill="auto"/>
          </w:tcPr>
          <w:p w14:paraId="1D441FFF" w14:textId="02CEFBAE"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7.0</w:t>
            </w:r>
          </w:p>
        </w:tc>
      </w:tr>
      <w:tr w:rsidR="004C6104" w:rsidRPr="00BD3DBF" w14:paraId="75A55FA3" w14:textId="77777777" w:rsidTr="00263186">
        <w:tc>
          <w:tcPr>
            <w:tcW w:w="301" w:type="pct"/>
          </w:tcPr>
          <w:p w14:paraId="660B230C" w14:textId="671299A2"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14</w:t>
            </w:r>
          </w:p>
        </w:tc>
        <w:tc>
          <w:tcPr>
            <w:tcW w:w="2923" w:type="pct"/>
            <w:shd w:val="clear" w:color="auto" w:fill="auto"/>
          </w:tcPr>
          <w:p w14:paraId="544C8057" w14:textId="5999E62D"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eastAsia="Arial" w:hAnsi="Times New Roman" w:cs="Times New Roman"/>
                <w:sz w:val="24"/>
                <w:szCs w:val="24"/>
              </w:rPr>
              <w:t>Историко-культурная</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деятельность</w:t>
            </w:r>
            <w:r w:rsidRPr="004C6104">
              <w:rPr>
                <w:rFonts w:ascii="Times New Roman" w:hAnsi="Times New Roman" w:cs="Times New Roman"/>
                <w:sz w:val="24"/>
                <w:szCs w:val="24"/>
              </w:rPr>
              <w:t xml:space="preserve"> </w:t>
            </w:r>
          </w:p>
        </w:tc>
        <w:tc>
          <w:tcPr>
            <w:tcW w:w="1776" w:type="pct"/>
            <w:shd w:val="clear" w:color="auto" w:fill="auto"/>
          </w:tcPr>
          <w:p w14:paraId="15E4628C" w14:textId="00202D63"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9.3</w:t>
            </w:r>
          </w:p>
        </w:tc>
      </w:tr>
      <w:tr w:rsidR="004C6104" w:rsidRPr="00BD3DBF" w14:paraId="5D935453" w14:textId="77777777" w:rsidTr="004C1B31">
        <w:tc>
          <w:tcPr>
            <w:tcW w:w="5000" w:type="pct"/>
            <w:gridSpan w:val="3"/>
          </w:tcPr>
          <w:p w14:paraId="013807E4" w14:textId="34DD03F9"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hAnsi="Times New Roman" w:cs="Times New Roman"/>
                <w:b/>
                <w:sz w:val="24"/>
                <w:szCs w:val="24"/>
              </w:rPr>
              <w:t>3. Вспомогательные виды разрешенного использования</w:t>
            </w:r>
          </w:p>
        </w:tc>
      </w:tr>
      <w:tr w:rsidR="004C6104" w:rsidRPr="00BD3DBF" w14:paraId="11EB7383" w14:textId="77777777" w:rsidTr="00263186">
        <w:tc>
          <w:tcPr>
            <w:tcW w:w="301" w:type="pct"/>
          </w:tcPr>
          <w:p w14:paraId="4CF423CE" w14:textId="366F0911"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BD3DBF">
              <w:rPr>
                <w:rFonts w:ascii="Times New Roman" w:eastAsia="Arial" w:hAnsi="Times New Roman" w:cs="Times New Roman"/>
                <w:sz w:val="24"/>
                <w:szCs w:val="24"/>
              </w:rPr>
              <w:t>1</w:t>
            </w:r>
          </w:p>
        </w:tc>
        <w:tc>
          <w:tcPr>
            <w:tcW w:w="2923" w:type="pct"/>
            <w:shd w:val="clear" w:color="auto" w:fill="auto"/>
          </w:tcPr>
          <w:p w14:paraId="4D0E7A17" w14:textId="137C7241"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eastAsia="Arial" w:hAnsi="Times New Roman" w:cs="Times New Roman"/>
                <w:sz w:val="24"/>
                <w:szCs w:val="24"/>
              </w:rPr>
              <w:t>Обслуживание</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жилой</w:t>
            </w:r>
            <w:r w:rsidRPr="004C6104">
              <w:rPr>
                <w:rFonts w:ascii="Times New Roman" w:hAnsi="Times New Roman" w:cs="Times New Roman"/>
                <w:sz w:val="24"/>
                <w:szCs w:val="24"/>
              </w:rPr>
              <w:t xml:space="preserve"> </w:t>
            </w:r>
            <w:r w:rsidRPr="004C6104">
              <w:rPr>
                <w:rFonts w:ascii="Times New Roman" w:eastAsia="Arial" w:hAnsi="Times New Roman" w:cs="Times New Roman"/>
                <w:sz w:val="24"/>
                <w:szCs w:val="24"/>
              </w:rPr>
              <w:t>застройки</w:t>
            </w:r>
          </w:p>
        </w:tc>
        <w:tc>
          <w:tcPr>
            <w:tcW w:w="1776" w:type="pct"/>
            <w:shd w:val="clear" w:color="auto" w:fill="auto"/>
          </w:tcPr>
          <w:p w14:paraId="3F6E9F8B" w14:textId="2837E009" w:rsidR="004C6104" w:rsidRPr="004C6104"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4C6104">
              <w:rPr>
                <w:rFonts w:ascii="Times New Roman" w:eastAsia="Arial" w:hAnsi="Times New Roman" w:cs="Times New Roman"/>
                <w:sz w:val="24"/>
                <w:szCs w:val="24"/>
              </w:rPr>
              <w:t>2.7</w:t>
            </w:r>
          </w:p>
        </w:tc>
      </w:tr>
      <w:tr w:rsidR="004C6104" w:rsidRPr="00BD3DBF" w14:paraId="1B9F3A27" w14:textId="77777777" w:rsidTr="00263186">
        <w:tc>
          <w:tcPr>
            <w:tcW w:w="301" w:type="pct"/>
          </w:tcPr>
          <w:p w14:paraId="351D8924" w14:textId="337D9448"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2923" w:type="pct"/>
            <w:shd w:val="clear" w:color="auto" w:fill="auto"/>
          </w:tcPr>
          <w:p w14:paraId="49230364" w14:textId="029A8A7F"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eastAsia="Arial" w:hAnsi="Times New Roman" w:cs="Times New Roman"/>
                <w:sz w:val="24"/>
                <w:szCs w:val="24"/>
              </w:rPr>
              <w:t>Служебные гаражи</w:t>
            </w:r>
          </w:p>
        </w:tc>
        <w:tc>
          <w:tcPr>
            <w:tcW w:w="1776" w:type="pct"/>
            <w:shd w:val="clear" w:color="auto" w:fill="auto"/>
          </w:tcPr>
          <w:p w14:paraId="5F4600F2" w14:textId="7DBFD9B6" w:rsidR="004C6104" w:rsidRPr="004C6104"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4C6104">
              <w:rPr>
                <w:rFonts w:ascii="Times New Roman" w:eastAsia="Arial" w:hAnsi="Times New Roman" w:cs="Times New Roman"/>
                <w:sz w:val="24"/>
                <w:szCs w:val="24"/>
              </w:rPr>
              <w:t>4.9</w:t>
            </w:r>
          </w:p>
        </w:tc>
      </w:tr>
      <w:tr w:rsidR="004C6104" w:rsidRPr="00BD3DBF" w14:paraId="7E39D52F" w14:textId="77777777" w:rsidTr="00263186">
        <w:tc>
          <w:tcPr>
            <w:tcW w:w="301" w:type="pct"/>
          </w:tcPr>
          <w:p w14:paraId="34E0590D" w14:textId="007765C0" w:rsidR="004C6104" w:rsidRPr="00BD3DBF" w:rsidRDefault="004C6104" w:rsidP="004C6104">
            <w:pPr>
              <w:autoSpaceDE w:val="0"/>
              <w:autoSpaceDN w:val="0"/>
              <w:adjustRightInd w:val="0"/>
              <w:spacing w:after="0" w:line="240" w:lineRule="exact"/>
              <w:jc w:val="center"/>
              <w:rPr>
                <w:rFonts w:ascii="Times New Roman" w:eastAsia="Arial" w:hAnsi="Times New Roman" w:cs="Times New Roman"/>
                <w:sz w:val="24"/>
                <w:szCs w:val="24"/>
              </w:rPr>
            </w:pPr>
            <w:r>
              <w:rPr>
                <w:rFonts w:ascii="Times New Roman" w:eastAsia="Arial" w:hAnsi="Times New Roman" w:cs="Times New Roman"/>
                <w:sz w:val="24"/>
                <w:szCs w:val="24"/>
              </w:rPr>
              <w:t>3</w:t>
            </w:r>
          </w:p>
        </w:tc>
        <w:tc>
          <w:tcPr>
            <w:tcW w:w="2923" w:type="pct"/>
            <w:shd w:val="clear" w:color="auto" w:fill="auto"/>
          </w:tcPr>
          <w:p w14:paraId="1DC522C3" w14:textId="4410286F" w:rsidR="004C6104" w:rsidRPr="004C6104" w:rsidRDefault="004C6104" w:rsidP="004C6104">
            <w:pPr>
              <w:autoSpaceDE w:val="0"/>
              <w:autoSpaceDN w:val="0"/>
              <w:adjustRightInd w:val="0"/>
              <w:spacing w:after="0" w:line="240" w:lineRule="exact"/>
              <w:rPr>
                <w:rFonts w:ascii="Times New Roman" w:eastAsia="Arial" w:hAnsi="Times New Roman" w:cs="Times New Roman"/>
                <w:sz w:val="24"/>
                <w:szCs w:val="24"/>
              </w:rPr>
            </w:pPr>
            <w:r w:rsidRPr="004C6104">
              <w:rPr>
                <w:rFonts w:ascii="Times New Roman" w:eastAsia="Arial" w:hAnsi="Times New Roman" w:cs="Times New Roman"/>
                <w:sz w:val="24"/>
                <w:szCs w:val="24"/>
              </w:rPr>
              <w:t>Связь</w:t>
            </w:r>
          </w:p>
        </w:tc>
        <w:tc>
          <w:tcPr>
            <w:tcW w:w="1776" w:type="pct"/>
            <w:shd w:val="clear" w:color="auto" w:fill="auto"/>
          </w:tcPr>
          <w:p w14:paraId="2ED360EB" w14:textId="3AEC0AE8" w:rsidR="004C6104" w:rsidRPr="004C6104" w:rsidRDefault="004C6104" w:rsidP="004C6104">
            <w:pPr>
              <w:autoSpaceDE w:val="0"/>
              <w:autoSpaceDN w:val="0"/>
              <w:adjustRightInd w:val="0"/>
              <w:spacing w:after="0" w:line="240" w:lineRule="exact"/>
              <w:jc w:val="center"/>
              <w:rPr>
                <w:rFonts w:ascii="Times New Roman" w:eastAsia="Arial" w:hAnsi="Times New Roman" w:cs="Times New Roman"/>
                <w:sz w:val="24"/>
                <w:szCs w:val="24"/>
              </w:rPr>
            </w:pPr>
            <w:r w:rsidRPr="004C6104">
              <w:rPr>
                <w:rFonts w:ascii="Times New Roman" w:eastAsia="Arial" w:hAnsi="Times New Roman" w:cs="Times New Roman"/>
                <w:sz w:val="24"/>
                <w:szCs w:val="24"/>
              </w:rPr>
              <w:t>6.8</w:t>
            </w:r>
          </w:p>
        </w:tc>
      </w:tr>
      <w:tr w:rsidR="004C6104" w:rsidRPr="00BD3DBF" w14:paraId="715B35FC" w14:textId="77777777" w:rsidTr="00263186">
        <w:tc>
          <w:tcPr>
            <w:tcW w:w="301" w:type="pct"/>
          </w:tcPr>
          <w:p w14:paraId="28599685" w14:textId="7EBF4C80"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2923" w:type="pct"/>
            <w:shd w:val="clear" w:color="auto" w:fill="auto"/>
          </w:tcPr>
          <w:p w14:paraId="0FF0306E" w14:textId="0C6B454B"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hAnsi="Times New Roman" w:cs="Times New Roman"/>
                <w:sz w:val="24"/>
                <w:szCs w:val="24"/>
              </w:rPr>
              <w:t>Обслуживание перевозок пассажиров</w:t>
            </w:r>
          </w:p>
        </w:tc>
        <w:tc>
          <w:tcPr>
            <w:tcW w:w="1776" w:type="pct"/>
            <w:shd w:val="clear" w:color="auto" w:fill="auto"/>
          </w:tcPr>
          <w:p w14:paraId="0C7EA3B6" w14:textId="0A4E0E04" w:rsidR="004C6104" w:rsidRPr="004C6104"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4C6104">
              <w:rPr>
                <w:rFonts w:ascii="Times New Roman" w:eastAsia="Arial" w:hAnsi="Times New Roman" w:cs="Times New Roman"/>
                <w:sz w:val="24"/>
                <w:szCs w:val="24"/>
              </w:rPr>
              <w:t>7.2.2</w:t>
            </w:r>
          </w:p>
        </w:tc>
      </w:tr>
      <w:tr w:rsidR="004C6104" w:rsidRPr="00BD3DBF" w14:paraId="0C4EF814" w14:textId="77777777" w:rsidTr="00263186">
        <w:tc>
          <w:tcPr>
            <w:tcW w:w="301" w:type="pct"/>
          </w:tcPr>
          <w:p w14:paraId="5953FDE8" w14:textId="099923A4" w:rsidR="004C6104" w:rsidRDefault="004C6104" w:rsidP="004C6104">
            <w:pPr>
              <w:autoSpaceDE w:val="0"/>
              <w:autoSpaceDN w:val="0"/>
              <w:adjustRightIn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2923" w:type="pct"/>
            <w:shd w:val="clear" w:color="auto" w:fill="auto"/>
          </w:tcPr>
          <w:p w14:paraId="06408AA5" w14:textId="6F7C52AB"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hAnsi="Times New Roman" w:cs="Times New Roman"/>
                <w:sz w:val="24"/>
                <w:szCs w:val="24"/>
              </w:rPr>
              <w:t>Стоянки транспорта общего пользования</w:t>
            </w:r>
          </w:p>
        </w:tc>
        <w:tc>
          <w:tcPr>
            <w:tcW w:w="1776" w:type="pct"/>
            <w:shd w:val="clear" w:color="auto" w:fill="auto"/>
          </w:tcPr>
          <w:p w14:paraId="75139BDA" w14:textId="0F7C5233" w:rsidR="004C6104" w:rsidRPr="004C6104"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4C6104">
              <w:rPr>
                <w:rFonts w:ascii="Times New Roman" w:eastAsia="Arial" w:hAnsi="Times New Roman" w:cs="Times New Roman"/>
                <w:sz w:val="24"/>
                <w:szCs w:val="24"/>
              </w:rPr>
              <w:t>7.2.3</w:t>
            </w:r>
          </w:p>
        </w:tc>
      </w:tr>
      <w:tr w:rsidR="004C6104" w:rsidRPr="00BD3DBF" w14:paraId="6674CEEE" w14:textId="77777777" w:rsidTr="00263186">
        <w:tc>
          <w:tcPr>
            <w:tcW w:w="301" w:type="pct"/>
          </w:tcPr>
          <w:p w14:paraId="1F2575FC" w14:textId="52F9088B" w:rsidR="004C6104" w:rsidRDefault="004C6104" w:rsidP="004C6104">
            <w:pPr>
              <w:autoSpaceDE w:val="0"/>
              <w:autoSpaceDN w:val="0"/>
              <w:adjustRightIn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6</w:t>
            </w:r>
          </w:p>
        </w:tc>
        <w:tc>
          <w:tcPr>
            <w:tcW w:w="2923" w:type="pct"/>
            <w:shd w:val="clear" w:color="auto" w:fill="auto"/>
          </w:tcPr>
          <w:p w14:paraId="7B2C0E7F" w14:textId="2F6A2D8B"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eastAsia="Arial" w:hAnsi="Times New Roman" w:cs="Times New Roman"/>
                <w:sz w:val="24"/>
                <w:szCs w:val="24"/>
              </w:rPr>
              <w:t>Земельные участки (территории) общего пользования</w:t>
            </w:r>
          </w:p>
        </w:tc>
        <w:tc>
          <w:tcPr>
            <w:tcW w:w="1776" w:type="pct"/>
            <w:shd w:val="clear" w:color="auto" w:fill="auto"/>
          </w:tcPr>
          <w:p w14:paraId="6435290D" w14:textId="1761FE1F" w:rsidR="004C6104" w:rsidRPr="004C6104"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4C6104">
              <w:rPr>
                <w:rFonts w:ascii="Times New Roman" w:eastAsia="Arial" w:hAnsi="Times New Roman" w:cs="Times New Roman"/>
                <w:sz w:val="24"/>
                <w:szCs w:val="24"/>
              </w:rPr>
              <w:t>12.0</w:t>
            </w:r>
          </w:p>
        </w:tc>
      </w:tr>
      <w:tr w:rsidR="004C6104" w:rsidRPr="00BD3DBF" w14:paraId="67C2EDDF" w14:textId="77777777" w:rsidTr="00263186">
        <w:tc>
          <w:tcPr>
            <w:tcW w:w="301" w:type="pct"/>
          </w:tcPr>
          <w:p w14:paraId="7A4D7249" w14:textId="36C99EA7" w:rsidR="004C6104" w:rsidRDefault="004C6104" w:rsidP="004C6104">
            <w:pPr>
              <w:autoSpaceDE w:val="0"/>
              <w:autoSpaceDN w:val="0"/>
              <w:adjustRightIn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7</w:t>
            </w:r>
          </w:p>
        </w:tc>
        <w:tc>
          <w:tcPr>
            <w:tcW w:w="2923" w:type="pct"/>
            <w:shd w:val="clear" w:color="auto" w:fill="auto"/>
          </w:tcPr>
          <w:p w14:paraId="08265A20" w14:textId="255EAFD3"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proofErr w:type="spellStart"/>
            <w:r w:rsidRPr="004C6104">
              <w:rPr>
                <w:rFonts w:ascii="Times New Roman" w:eastAsia="Arial" w:hAnsi="Times New Roman" w:cs="Times New Roman"/>
                <w:sz w:val="24"/>
                <w:szCs w:val="24"/>
              </w:rPr>
              <w:t>Улично</w:t>
            </w:r>
            <w:proofErr w:type="spellEnd"/>
            <w:r w:rsidRPr="004C6104">
              <w:rPr>
                <w:rFonts w:ascii="Times New Roman" w:eastAsia="Arial" w:hAnsi="Times New Roman" w:cs="Times New Roman"/>
                <w:sz w:val="24"/>
                <w:szCs w:val="24"/>
              </w:rPr>
              <w:t xml:space="preserve"> – дорожная сеть</w:t>
            </w:r>
          </w:p>
        </w:tc>
        <w:tc>
          <w:tcPr>
            <w:tcW w:w="1776" w:type="pct"/>
            <w:shd w:val="clear" w:color="auto" w:fill="auto"/>
          </w:tcPr>
          <w:p w14:paraId="425C3DFD" w14:textId="3C8BECD9" w:rsidR="004C6104" w:rsidRPr="004C6104"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4C6104">
              <w:rPr>
                <w:rFonts w:ascii="Times New Roman" w:eastAsia="Arial" w:hAnsi="Times New Roman" w:cs="Times New Roman"/>
                <w:sz w:val="24"/>
                <w:szCs w:val="24"/>
              </w:rPr>
              <w:t>12.0.1</w:t>
            </w:r>
          </w:p>
        </w:tc>
      </w:tr>
      <w:tr w:rsidR="004C6104" w:rsidRPr="00BD3DBF" w14:paraId="2710BAD0" w14:textId="77777777" w:rsidTr="00263186">
        <w:tc>
          <w:tcPr>
            <w:tcW w:w="301" w:type="pct"/>
          </w:tcPr>
          <w:p w14:paraId="2A5A155C" w14:textId="6FD8448E" w:rsidR="004C6104" w:rsidRDefault="004C6104" w:rsidP="004C6104">
            <w:pPr>
              <w:autoSpaceDE w:val="0"/>
              <w:autoSpaceDN w:val="0"/>
              <w:adjustRightIn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8</w:t>
            </w:r>
          </w:p>
        </w:tc>
        <w:tc>
          <w:tcPr>
            <w:tcW w:w="2923" w:type="pct"/>
            <w:shd w:val="clear" w:color="auto" w:fill="auto"/>
          </w:tcPr>
          <w:p w14:paraId="5CF22CBB" w14:textId="5F0A0757" w:rsidR="004C6104" w:rsidRPr="004C6104" w:rsidRDefault="004C6104" w:rsidP="004C6104">
            <w:pPr>
              <w:autoSpaceDE w:val="0"/>
              <w:autoSpaceDN w:val="0"/>
              <w:adjustRightInd w:val="0"/>
              <w:spacing w:after="0" w:line="240" w:lineRule="exact"/>
              <w:rPr>
                <w:rFonts w:ascii="Times New Roman" w:hAnsi="Times New Roman" w:cs="Times New Roman"/>
                <w:sz w:val="24"/>
                <w:szCs w:val="24"/>
              </w:rPr>
            </w:pPr>
            <w:r w:rsidRPr="004C6104">
              <w:rPr>
                <w:rFonts w:ascii="Times New Roman" w:hAnsi="Times New Roman" w:cs="Times New Roman"/>
                <w:sz w:val="24"/>
                <w:szCs w:val="24"/>
              </w:rPr>
              <w:t>Благоустройство территорий</w:t>
            </w:r>
          </w:p>
        </w:tc>
        <w:tc>
          <w:tcPr>
            <w:tcW w:w="1776" w:type="pct"/>
            <w:shd w:val="clear" w:color="auto" w:fill="auto"/>
          </w:tcPr>
          <w:p w14:paraId="51AAF89F" w14:textId="1EC86B86" w:rsidR="004C6104" w:rsidRPr="004C6104"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4C6104">
              <w:rPr>
                <w:rFonts w:ascii="Times New Roman" w:hAnsi="Times New Roman" w:cs="Times New Roman"/>
                <w:sz w:val="24"/>
                <w:szCs w:val="24"/>
              </w:rPr>
              <w:t>12.0.2</w:t>
            </w:r>
          </w:p>
        </w:tc>
      </w:tr>
    </w:tbl>
    <w:p w14:paraId="27E5848F" w14:textId="0F799956" w:rsidR="00034696" w:rsidRDefault="00034696" w:rsidP="0013587F">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r w:rsidRPr="00034696">
        <w:rPr>
          <w:rFonts w:ascii="Times New Roman" w:hAnsi="Times New Roman" w:cs="Times New Roman"/>
          <w:i/>
          <w:iCs/>
          <w:sz w:val="28"/>
          <w:szCs w:val="28"/>
        </w:rPr>
        <w:t>Примечание:</w:t>
      </w:r>
      <w:r w:rsidRPr="00034696">
        <w:rPr>
          <w:rFonts w:ascii="Times New Roman" w:hAnsi="Times New Roman" w:cs="Times New Roman"/>
          <w:sz w:val="28"/>
          <w:szCs w:val="28"/>
        </w:rPr>
        <w:t xml:space="preserve"> на территории природного ландшафта балок, оврагов строительство объектов капитального строительства и связанных с ним сооружений запрещается.</w:t>
      </w:r>
    </w:p>
    <w:p w14:paraId="307AA7C5" w14:textId="77777777" w:rsidR="004C1B31" w:rsidRDefault="004C1B31" w:rsidP="0013587F">
      <w:pPr>
        <w:shd w:val="clear" w:color="auto" w:fill="FFFFFF"/>
        <w:autoSpaceDE w:val="0"/>
        <w:autoSpaceDN w:val="0"/>
        <w:adjustRightInd w:val="0"/>
        <w:spacing w:after="0" w:line="240" w:lineRule="auto"/>
        <w:ind w:firstLine="851"/>
        <w:jc w:val="both"/>
        <w:rPr>
          <w:rFonts w:ascii="Times New Roman" w:hAnsi="Times New Roman" w:cs="Times New Roman"/>
          <w:sz w:val="28"/>
          <w:szCs w:val="28"/>
        </w:rPr>
      </w:pPr>
    </w:p>
    <w:p w14:paraId="458762D8" w14:textId="77777777" w:rsidR="003B3E52" w:rsidRPr="00C1643B" w:rsidRDefault="003B3E52" w:rsidP="003B3E52">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C1643B">
        <w:rPr>
          <w:rFonts w:ascii="Times New Roman" w:hAnsi="Times New Roman" w:cs="Times New Roman"/>
          <w:sz w:val="28"/>
          <w:szCs w:val="28"/>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5003" w:type="pct"/>
        <w:tblLayout w:type="fixed"/>
        <w:tblLook w:val="0000" w:firstRow="0" w:lastRow="0" w:firstColumn="0" w:lastColumn="0" w:noHBand="0" w:noVBand="0"/>
      </w:tblPr>
      <w:tblGrid>
        <w:gridCol w:w="508"/>
        <w:gridCol w:w="509"/>
        <w:gridCol w:w="5641"/>
        <w:gridCol w:w="993"/>
        <w:gridCol w:w="1700"/>
      </w:tblGrid>
      <w:tr w:rsidR="00034696" w:rsidRPr="00C1643B" w14:paraId="4DD234E7" w14:textId="77777777" w:rsidTr="00E60D43">
        <w:trPr>
          <w:tblHeader/>
        </w:trPr>
        <w:tc>
          <w:tcPr>
            <w:tcW w:w="544" w:type="pct"/>
            <w:gridSpan w:val="2"/>
            <w:tcBorders>
              <w:top w:val="single" w:sz="4" w:space="0" w:color="000000"/>
              <w:left w:val="single" w:sz="4" w:space="0" w:color="000000"/>
              <w:bottom w:val="single" w:sz="4" w:space="0" w:color="000000"/>
            </w:tcBorders>
            <w:vAlign w:val="center"/>
          </w:tcPr>
          <w:p w14:paraId="5B5EDCA5" w14:textId="3FEFBCA9" w:rsidR="00034696" w:rsidRPr="00C1643B" w:rsidRDefault="00034696" w:rsidP="001B3762">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w:t>
            </w:r>
          </w:p>
        </w:tc>
        <w:tc>
          <w:tcPr>
            <w:tcW w:w="3016" w:type="pct"/>
            <w:tcBorders>
              <w:top w:val="single" w:sz="4" w:space="0" w:color="000000"/>
              <w:left w:val="single" w:sz="4" w:space="0" w:color="000000"/>
              <w:bottom w:val="single" w:sz="4" w:space="0" w:color="000000"/>
            </w:tcBorders>
            <w:shd w:val="clear" w:color="auto" w:fill="auto"/>
            <w:vAlign w:val="center"/>
          </w:tcPr>
          <w:p w14:paraId="61437DAE" w14:textId="77777777" w:rsidR="00034696" w:rsidRPr="00C1643B" w:rsidRDefault="00034696" w:rsidP="007E5F6E">
            <w:pPr>
              <w:shd w:val="clear" w:color="auto" w:fill="FFFFFF"/>
              <w:autoSpaceDE w:val="0"/>
              <w:autoSpaceDN w:val="0"/>
              <w:adjustRightInd w:val="0"/>
              <w:spacing w:after="0" w:line="240" w:lineRule="exact"/>
              <w:ind w:right="344"/>
              <w:jc w:val="center"/>
              <w:rPr>
                <w:rFonts w:ascii="Times New Roman" w:hAnsi="Times New Roman" w:cs="Times New Roman"/>
                <w:b/>
                <w:sz w:val="24"/>
                <w:szCs w:val="24"/>
              </w:rPr>
            </w:pPr>
            <w:r w:rsidRPr="00C1643B">
              <w:rPr>
                <w:rFonts w:ascii="Times New Roman" w:hAnsi="Times New Roman" w:cs="Times New Roman"/>
                <w:b/>
                <w:sz w:val="24"/>
                <w:szCs w:val="24"/>
              </w:rPr>
              <w:t>Предельные (минимальные и (или) максимальные) размеры земельных участков и предельные параметры</w:t>
            </w:r>
          </w:p>
        </w:tc>
        <w:tc>
          <w:tcPr>
            <w:tcW w:w="531" w:type="pct"/>
            <w:tcBorders>
              <w:top w:val="single" w:sz="4" w:space="0" w:color="000000"/>
              <w:left w:val="single" w:sz="4" w:space="0" w:color="000000"/>
              <w:bottom w:val="single" w:sz="4" w:space="0" w:color="000000"/>
            </w:tcBorders>
            <w:shd w:val="clear" w:color="auto" w:fill="auto"/>
            <w:vAlign w:val="center"/>
          </w:tcPr>
          <w:p w14:paraId="753970F2" w14:textId="77777777" w:rsidR="00034696" w:rsidRPr="00C1643B" w:rsidRDefault="00034696" w:rsidP="001B3762">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 xml:space="preserve">Ед. </w:t>
            </w:r>
            <w:proofErr w:type="spellStart"/>
            <w:r w:rsidRPr="00C1643B">
              <w:rPr>
                <w:rFonts w:ascii="Times New Roman" w:hAnsi="Times New Roman" w:cs="Times New Roman"/>
                <w:b/>
                <w:sz w:val="24"/>
                <w:szCs w:val="24"/>
              </w:rPr>
              <w:t>измер</w:t>
            </w:r>
            <w:proofErr w:type="spellEnd"/>
            <w:r w:rsidRPr="00C1643B">
              <w:rPr>
                <w:rFonts w:ascii="Times New Roman" w:hAnsi="Times New Roman" w:cs="Times New Roman"/>
                <w:b/>
                <w:sz w:val="24"/>
                <w:szCs w:val="24"/>
              </w:rPr>
              <w:t>.</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AEF3F8" w14:textId="77777777" w:rsidR="00034696" w:rsidRPr="00C1643B" w:rsidRDefault="00034696" w:rsidP="001B3762">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Значение</w:t>
            </w:r>
          </w:p>
        </w:tc>
      </w:tr>
      <w:tr w:rsidR="00B57835" w:rsidRPr="00C1643B" w14:paraId="501401C6" w14:textId="77777777" w:rsidTr="00E60D43">
        <w:trPr>
          <w:tblHeader/>
        </w:trPr>
        <w:tc>
          <w:tcPr>
            <w:tcW w:w="544" w:type="pct"/>
            <w:gridSpan w:val="2"/>
            <w:tcBorders>
              <w:top w:val="single" w:sz="4" w:space="0" w:color="000000"/>
              <w:left w:val="single" w:sz="4" w:space="0" w:color="000000"/>
              <w:bottom w:val="single" w:sz="4" w:space="0" w:color="000000"/>
            </w:tcBorders>
          </w:tcPr>
          <w:p w14:paraId="14446A85" w14:textId="167AF20D" w:rsidR="00B57835" w:rsidRPr="00C1643B" w:rsidRDefault="00B57835" w:rsidP="001B3762">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1</w:t>
            </w:r>
          </w:p>
        </w:tc>
        <w:tc>
          <w:tcPr>
            <w:tcW w:w="3016" w:type="pct"/>
            <w:tcBorders>
              <w:top w:val="single" w:sz="4" w:space="0" w:color="000000"/>
              <w:left w:val="single" w:sz="4" w:space="0" w:color="000000"/>
              <w:bottom w:val="single" w:sz="4" w:space="0" w:color="000000"/>
            </w:tcBorders>
            <w:shd w:val="clear" w:color="auto" w:fill="auto"/>
            <w:vAlign w:val="center"/>
          </w:tcPr>
          <w:p w14:paraId="1FB739AC" w14:textId="77777777" w:rsidR="00B57835" w:rsidRPr="00C1643B" w:rsidRDefault="00B57835" w:rsidP="001B3762">
            <w:pPr>
              <w:shd w:val="clear" w:color="auto" w:fill="FFFFFF"/>
              <w:autoSpaceDE w:val="0"/>
              <w:autoSpaceDN w:val="0"/>
              <w:adjustRightInd w:val="0"/>
              <w:spacing w:after="0" w:line="240" w:lineRule="exact"/>
              <w:ind w:left="1260" w:right="344" w:hanging="1260"/>
              <w:jc w:val="center"/>
              <w:rPr>
                <w:rFonts w:ascii="Times New Roman" w:hAnsi="Times New Roman" w:cs="Times New Roman"/>
                <w:sz w:val="20"/>
                <w:szCs w:val="20"/>
              </w:rPr>
            </w:pPr>
            <w:r w:rsidRPr="00C1643B">
              <w:rPr>
                <w:rFonts w:ascii="Times New Roman" w:hAnsi="Times New Roman" w:cs="Times New Roman"/>
                <w:sz w:val="20"/>
                <w:szCs w:val="20"/>
              </w:rPr>
              <w:t>2</w:t>
            </w:r>
          </w:p>
        </w:tc>
        <w:tc>
          <w:tcPr>
            <w:tcW w:w="531" w:type="pct"/>
            <w:tcBorders>
              <w:top w:val="single" w:sz="4" w:space="0" w:color="000000"/>
              <w:left w:val="single" w:sz="4" w:space="0" w:color="000000"/>
              <w:bottom w:val="single" w:sz="4" w:space="0" w:color="000000"/>
            </w:tcBorders>
            <w:shd w:val="clear" w:color="auto" w:fill="auto"/>
            <w:vAlign w:val="center"/>
          </w:tcPr>
          <w:p w14:paraId="532C4EA7" w14:textId="77777777" w:rsidR="00B57835" w:rsidRPr="00C1643B" w:rsidRDefault="00B57835" w:rsidP="001B3762">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3</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D24E55" w14:textId="77777777" w:rsidR="00B57835" w:rsidRPr="00C1643B" w:rsidRDefault="00B57835" w:rsidP="001B3762">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4</w:t>
            </w:r>
          </w:p>
        </w:tc>
      </w:tr>
      <w:tr w:rsidR="0013587F" w:rsidRPr="00C1643B" w14:paraId="36F4AC0F" w14:textId="77777777" w:rsidTr="0013587F">
        <w:tc>
          <w:tcPr>
            <w:tcW w:w="544" w:type="pct"/>
            <w:gridSpan w:val="2"/>
            <w:tcBorders>
              <w:top w:val="single" w:sz="4" w:space="0" w:color="000000"/>
              <w:left w:val="single" w:sz="4" w:space="0" w:color="000000"/>
              <w:bottom w:val="single" w:sz="4" w:space="0" w:color="000000"/>
            </w:tcBorders>
            <w:vAlign w:val="center"/>
          </w:tcPr>
          <w:p w14:paraId="2A94DC2D" w14:textId="16C9745B" w:rsidR="0013587F" w:rsidRPr="00C1643B" w:rsidRDefault="0013587F" w:rsidP="001B3762">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1</w:t>
            </w:r>
          </w:p>
        </w:tc>
        <w:tc>
          <w:tcPr>
            <w:tcW w:w="30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884E00" w14:textId="77777777" w:rsidR="0013587F" w:rsidRPr="00C1643B" w:rsidRDefault="0013587F" w:rsidP="00034696">
            <w:pPr>
              <w:snapToGrid w:val="0"/>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Предельные (минимальные и (или) максимальные) размеры земельных участков, в том числе их площадь:</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254A11" w14:textId="77777777" w:rsidR="0013587F" w:rsidRPr="00C1643B" w:rsidRDefault="0013587F" w:rsidP="00034696">
            <w:pPr>
              <w:snapToGrid w:val="0"/>
              <w:spacing w:after="0" w:line="240" w:lineRule="exact"/>
              <w:rPr>
                <w:rFonts w:ascii="Times New Roman" w:hAnsi="Times New Roman" w:cs="Times New Roman"/>
                <w:sz w:val="24"/>
                <w:szCs w:val="24"/>
              </w:rPr>
            </w:pP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62FF9A" w14:textId="7B7F9BC8" w:rsidR="0013587F" w:rsidRPr="00C1643B" w:rsidRDefault="0013587F" w:rsidP="00034696">
            <w:pPr>
              <w:snapToGrid w:val="0"/>
              <w:spacing w:after="0" w:line="240" w:lineRule="exact"/>
              <w:rPr>
                <w:rFonts w:ascii="Times New Roman" w:hAnsi="Times New Roman" w:cs="Times New Roman"/>
                <w:sz w:val="24"/>
                <w:szCs w:val="24"/>
              </w:rPr>
            </w:pPr>
          </w:p>
        </w:tc>
      </w:tr>
      <w:tr w:rsidR="00E60D43" w:rsidRPr="00C1643B" w14:paraId="41BF9466" w14:textId="77777777" w:rsidTr="00E60D43">
        <w:tc>
          <w:tcPr>
            <w:tcW w:w="272" w:type="pct"/>
            <w:vMerge w:val="restart"/>
            <w:tcBorders>
              <w:top w:val="single" w:sz="4" w:space="0" w:color="000000"/>
              <w:left w:val="single" w:sz="4" w:space="0" w:color="000000"/>
            </w:tcBorders>
            <w:vAlign w:val="center"/>
          </w:tcPr>
          <w:p w14:paraId="6C46A641" w14:textId="77777777" w:rsidR="00E60D43" w:rsidRPr="00C1643B" w:rsidRDefault="00E60D43" w:rsidP="001B3762">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shd w:val="clear" w:color="auto" w:fill="auto"/>
            <w:vAlign w:val="center"/>
          </w:tcPr>
          <w:p w14:paraId="637991B1" w14:textId="08382095" w:rsidR="00E60D43" w:rsidRPr="00C1643B" w:rsidRDefault="00E60D43" w:rsidP="001B3762">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а)</w:t>
            </w:r>
          </w:p>
        </w:tc>
        <w:tc>
          <w:tcPr>
            <w:tcW w:w="3016" w:type="pct"/>
            <w:tcBorders>
              <w:top w:val="single" w:sz="4" w:space="0" w:color="000000"/>
              <w:left w:val="single" w:sz="4" w:space="0" w:color="000000"/>
              <w:bottom w:val="single" w:sz="4" w:space="0" w:color="000000"/>
            </w:tcBorders>
            <w:shd w:val="clear" w:color="auto" w:fill="auto"/>
            <w:vAlign w:val="center"/>
          </w:tcPr>
          <w:p w14:paraId="49D70FC3" w14:textId="77777777" w:rsidR="00E60D43" w:rsidRPr="00C1643B" w:rsidRDefault="00E60D43" w:rsidP="001B3762">
            <w:pPr>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минимальная площадь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5A848B39" w14:textId="77777777" w:rsidR="00E60D43" w:rsidRPr="00C1643B" w:rsidRDefault="00E60D43" w:rsidP="001B3762">
            <w:pPr>
              <w:spacing w:after="0" w:line="240" w:lineRule="exact"/>
              <w:jc w:val="center"/>
              <w:rPr>
                <w:rFonts w:ascii="Times New Roman" w:hAnsi="Times New Roman" w:cs="Times New Roman"/>
                <w:sz w:val="24"/>
                <w:szCs w:val="24"/>
              </w:rPr>
            </w:pPr>
            <w:r w:rsidRPr="00C1643B">
              <w:rPr>
                <w:rFonts w:ascii="Times New Roman" w:eastAsia="Times New Roman" w:hAnsi="Times New Roman" w:cs="Times New Roman"/>
                <w:snapToGrid w:val="0"/>
                <w:sz w:val="24"/>
                <w:szCs w:val="24"/>
                <w:lang w:eastAsia="ru-RU"/>
              </w:rPr>
              <w:t>м</w:t>
            </w:r>
            <w:r w:rsidRPr="00C1643B">
              <w:rPr>
                <w:rFonts w:ascii="Times New Roman" w:eastAsia="Times New Roman" w:hAnsi="Times New Roman" w:cs="Times New Roman"/>
                <w:snapToGrid w:val="0"/>
                <w:sz w:val="24"/>
                <w:szCs w:val="24"/>
                <w:vertAlign w:val="superscript"/>
                <w:lang w:eastAsia="ru-RU"/>
              </w:rPr>
              <w:t>2</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DDEC50" w14:textId="77777777" w:rsidR="00E60D43" w:rsidRPr="00C1643B" w:rsidRDefault="00E60D43" w:rsidP="001B3762">
            <w:pPr>
              <w:snapToGrid w:val="0"/>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300</w:t>
            </w:r>
          </w:p>
        </w:tc>
      </w:tr>
      <w:tr w:rsidR="00E60D43" w:rsidRPr="00C1643B" w14:paraId="01DE3CE2" w14:textId="77777777" w:rsidTr="00E60D43">
        <w:tc>
          <w:tcPr>
            <w:tcW w:w="272" w:type="pct"/>
            <w:vMerge/>
            <w:tcBorders>
              <w:left w:val="single" w:sz="4" w:space="0" w:color="000000"/>
            </w:tcBorders>
            <w:vAlign w:val="center"/>
          </w:tcPr>
          <w:p w14:paraId="55BD228A" w14:textId="77777777" w:rsidR="00E60D43" w:rsidRPr="00C1643B" w:rsidRDefault="00E60D43" w:rsidP="001B3762">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shd w:val="clear" w:color="auto" w:fill="auto"/>
            <w:vAlign w:val="center"/>
          </w:tcPr>
          <w:p w14:paraId="6DACF700" w14:textId="6D64F94E" w:rsidR="00E60D43" w:rsidRPr="00C1643B" w:rsidRDefault="00E60D43" w:rsidP="001B3762">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б)</w:t>
            </w:r>
          </w:p>
        </w:tc>
        <w:tc>
          <w:tcPr>
            <w:tcW w:w="3016" w:type="pct"/>
            <w:tcBorders>
              <w:top w:val="single" w:sz="4" w:space="0" w:color="000000"/>
              <w:left w:val="single" w:sz="4" w:space="0" w:color="000000"/>
              <w:bottom w:val="single" w:sz="4" w:space="0" w:color="000000"/>
            </w:tcBorders>
            <w:shd w:val="clear" w:color="auto" w:fill="auto"/>
            <w:vAlign w:val="center"/>
          </w:tcPr>
          <w:p w14:paraId="1F8CB50F" w14:textId="77777777" w:rsidR="00E60D43" w:rsidRPr="00C1643B" w:rsidRDefault="00E60D43" w:rsidP="001B3762">
            <w:pPr>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максимальная площадь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740AD63D" w14:textId="77777777" w:rsidR="00E60D43" w:rsidRPr="00C1643B" w:rsidRDefault="00E60D43" w:rsidP="001B3762">
            <w:pPr>
              <w:spacing w:after="0" w:line="240" w:lineRule="exact"/>
              <w:jc w:val="center"/>
              <w:rPr>
                <w:rFonts w:ascii="Times New Roman" w:hAnsi="Times New Roman" w:cs="Times New Roman"/>
                <w:sz w:val="24"/>
                <w:szCs w:val="24"/>
              </w:rPr>
            </w:pPr>
            <w:r w:rsidRPr="00C1643B">
              <w:rPr>
                <w:rFonts w:ascii="Times New Roman" w:eastAsia="Times New Roman" w:hAnsi="Times New Roman" w:cs="Times New Roman"/>
                <w:snapToGrid w:val="0"/>
                <w:sz w:val="24"/>
                <w:szCs w:val="24"/>
                <w:lang w:eastAsia="ru-RU"/>
              </w:rPr>
              <w:t>м</w:t>
            </w:r>
            <w:r w:rsidRPr="00C1643B">
              <w:rPr>
                <w:rFonts w:ascii="Times New Roman" w:eastAsia="Times New Roman" w:hAnsi="Times New Roman" w:cs="Times New Roman"/>
                <w:snapToGrid w:val="0"/>
                <w:sz w:val="24"/>
                <w:szCs w:val="24"/>
                <w:vertAlign w:val="superscript"/>
                <w:lang w:eastAsia="ru-RU"/>
              </w:rPr>
              <w:t>2</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C9E189" w14:textId="318D5139" w:rsidR="00E60D43" w:rsidRPr="00C1643B" w:rsidRDefault="00E60D43" w:rsidP="001B3762">
            <w:pPr>
              <w:snapToGri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3</w:t>
            </w:r>
            <w:r w:rsidRPr="00C1643B">
              <w:rPr>
                <w:rFonts w:ascii="Times New Roman" w:hAnsi="Times New Roman" w:cs="Times New Roman"/>
                <w:sz w:val="24"/>
                <w:szCs w:val="24"/>
              </w:rPr>
              <w:t>000</w:t>
            </w:r>
          </w:p>
        </w:tc>
      </w:tr>
      <w:tr w:rsidR="00E60D43" w:rsidRPr="00C1643B" w14:paraId="20536E10" w14:textId="77777777" w:rsidTr="00E60D43">
        <w:tc>
          <w:tcPr>
            <w:tcW w:w="272" w:type="pct"/>
            <w:vMerge/>
            <w:tcBorders>
              <w:left w:val="single" w:sz="4" w:space="0" w:color="000000"/>
            </w:tcBorders>
            <w:vAlign w:val="center"/>
          </w:tcPr>
          <w:p w14:paraId="45063C78" w14:textId="77777777" w:rsidR="00E60D43" w:rsidRPr="00C1643B" w:rsidRDefault="00E60D43" w:rsidP="001B3762">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shd w:val="clear" w:color="auto" w:fill="auto"/>
            <w:vAlign w:val="center"/>
          </w:tcPr>
          <w:p w14:paraId="45D26419" w14:textId="53E2F60D" w:rsidR="00E60D43" w:rsidRPr="00C1643B" w:rsidRDefault="00E60D43" w:rsidP="001B3762">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в)</w:t>
            </w:r>
          </w:p>
        </w:tc>
        <w:tc>
          <w:tcPr>
            <w:tcW w:w="3016" w:type="pct"/>
            <w:tcBorders>
              <w:top w:val="single" w:sz="4" w:space="0" w:color="000000"/>
              <w:left w:val="single" w:sz="4" w:space="0" w:color="000000"/>
              <w:bottom w:val="single" w:sz="4" w:space="0" w:color="000000"/>
            </w:tcBorders>
            <w:shd w:val="clear" w:color="auto" w:fill="auto"/>
            <w:vAlign w:val="center"/>
          </w:tcPr>
          <w:p w14:paraId="3356DD31" w14:textId="3E536CF5" w:rsidR="00E60D43" w:rsidRPr="00C1643B" w:rsidRDefault="00E60D43" w:rsidP="001B3762">
            <w:pPr>
              <w:spacing w:after="0" w:line="240" w:lineRule="exact"/>
              <w:rPr>
                <w:rFonts w:ascii="Times New Roman" w:hAnsi="Times New Roman" w:cs="Times New Roman"/>
                <w:sz w:val="24"/>
                <w:szCs w:val="24"/>
              </w:rPr>
            </w:pPr>
            <w:r w:rsidRPr="00034696">
              <w:rPr>
                <w:rFonts w:ascii="Times New Roman" w:hAnsi="Times New Roman" w:cs="Times New Roman"/>
                <w:sz w:val="24"/>
                <w:szCs w:val="24"/>
              </w:rPr>
              <w:t>минимальная площадь земельного участка для объектов</w:t>
            </w:r>
            <w:r>
              <w:rPr>
                <w:rFonts w:ascii="Times New Roman" w:hAnsi="Times New Roman" w:cs="Times New Roman"/>
                <w:sz w:val="24"/>
                <w:szCs w:val="24"/>
              </w:rPr>
              <w:t xml:space="preserve"> </w:t>
            </w:r>
            <w:r w:rsidRPr="00034696">
              <w:rPr>
                <w:rFonts w:ascii="Times New Roman" w:hAnsi="Times New Roman" w:cs="Times New Roman"/>
                <w:sz w:val="24"/>
                <w:szCs w:val="24"/>
              </w:rPr>
              <w:t>ЛПХ</w:t>
            </w:r>
          </w:p>
        </w:tc>
        <w:tc>
          <w:tcPr>
            <w:tcW w:w="531" w:type="pct"/>
            <w:tcBorders>
              <w:top w:val="single" w:sz="4" w:space="0" w:color="000000"/>
              <w:left w:val="single" w:sz="4" w:space="0" w:color="000000"/>
              <w:bottom w:val="single" w:sz="4" w:space="0" w:color="000000"/>
            </w:tcBorders>
            <w:shd w:val="clear" w:color="auto" w:fill="auto"/>
            <w:vAlign w:val="center"/>
          </w:tcPr>
          <w:p w14:paraId="26705D92" w14:textId="57647199" w:rsidR="00E60D43" w:rsidRPr="00C1643B" w:rsidRDefault="00E60D43" w:rsidP="001B3762">
            <w:pPr>
              <w:spacing w:after="0" w:line="240" w:lineRule="exact"/>
              <w:jc w:val="center"/>
              <w:rPr>
                <w:rFonts w:ascii="Times New Roman" w:hAnsi="Times New Roman" w:cs="Times New Roman"/>
                <w:sz w:val="24"/>
                <w:szCs w:val="24"/>
              </w:rPr>
            </w:pPr>
            <w:r w:rsidRPr="00C1643B">
              <w:rPr>
                <w:rFonts w:ascii="Times New Roman" w:eastAsia="Times New Roman" w:hAnsi="Times New Roman" w:cs="Times New Roman"/>
                <w:snapToGrid w:val="0"/>
                <w:sz w:val="24"/>
                <w:szCs w:val="24"/>
                <w:lang w:eastAsia="ru-RU"/>
              </w:rPr>
              <w:t>м</w:t>
            </w:r>
            <w:r w:rsidRPr="00C1643B">
              <w:rPr>
                <w:rFonts w:ascii="Times New Roman" w:eastAsia="Times New Roman" w:hAnsi="Times New Roman" w:cs="Times New Roman"/>
                <w:snapToGrid w:val="0"/>
                <w:sz w:val="24"/>
                <w:szCs w:val="24"/>
                <w:vertAlign w:val="superscript"/>
                <w:lang w:eastAsia="ru-RU"/>
              </w:rPr>
              <w:t>2</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C2696E" w14:textId="7E21B4F9" w:rsidR="00E60D43" w:rsidRPr="00C1643B" w:rsidRDefault="00E60D43" w:rsidP="001B3762">
            <w:pPr>
              <w:snapToGri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600</w:t>
            </w:r>
          </w:p>
        </w:tc>
      </w:tr>
      <w:tr w:rsidR="00E60D43" w:rsidRPr="00C1643B" w14:paraId="0940C2B3" w14:textId="77777777" w:rsidTr="00E60D43">
        <w:tc>
          <w:tcPr>
            <w:tcW w:w="272" w:type="pct"/>
            <w:vMerge/>
            <w:tcBorders>
              <w:left w:val="single" w:sz="4" w:space="0" w:color="000000"/>
            </w:tcBorders>
            <w:vAlign w:val="center"/>
          </w:tcPr>
          <w:p w14:paraId="1A4523CF" w14:textId="77777777" w:rsidR="00E60D43" w:rsidRPr="00C1643B" w:rsidRDefault="00E60D43" w:rsidP="001B3762">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shd w:val="clear" w:color="auto" w:fill="auto"/>
            <w:vAlign w:val="center"/>
          </w:tcPr>
          <w:p w14:paraId="3BB23221" w14:textId="16C42319" w:rsidR="00E60D43" w:rsidRPr="00C1643B" w:rsidRDefault="00E60D43" w:rsidP="001B3762">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г)</w:t>
            </w:r>
          </w:p>
        </w:tc>
        <w:tc>
          <w:tcPr>
            <w:tcW w:w="3016" w:type="pct"/>
            <w:tcBorders>
              <w:top w:val="single" w:sz="4" w:space="0" w:color="000000"/>
              <w:left w:val="single" w:sz="4" w:space="0" w:color="000000"/>
              <w:bottom w:val="single" w:sz="4" w:space="0" w:color="000000"/>
            </w:tcBorders>
            <w:shd w:val="clear" w:color="auto" w:fill="auto"/>
            <w:vAlign w:val="center"/>
          </w:tcPr>
          <w:p w14:paraId="3E39FF6B" w14:textId="02555DCA" w:rsidR="00E60D43" w:rsidRPr="00C1643B" w:rsidRDefault="00E60D43" w:rsidP="001B3762">
            <w:pPr>
              <w:spacing w:after="0" w:line="240" w:lineRule="exact"/>
              <w:rPr>
                <w:rFonts w:ascii="Times New Roman" w:hAnsi="Times New Roman" w:cs="Times New Roman"/>
                <w:sz w:val="24"/>
                <w:szCs w:val="24"/>
              </w:rPr>
            </w:pPr>
            <w:r w:rsidRPr="00B57835">
              <w:rPr>
                <w:rFonts w:ascii="Times New Roman" w:hAnsi="Times New Roman" w:cs="Times New Roman"/>
                <w:sz w:val="24"/>
                <w:szCs w:val="24"/>
              </w:rPr>
              <w:t>максимальная площадь земельного участка для объектов ЛПХ</w:t>
            </w:r>
          </w:p>
        </w:tc>
        <w:tc>
          <w:tcPr>
            <w:tcW w:w="531" w:type="pct"/>
            <w:tcBorders>
              <w:top w:val="single" w:sz="4" w:space="0" w:color="000000"/>
              <w:left w:val="single" w:sz="4" w:space="0" w:color="000000"/>
              <w:bottom w:val="single" w:sz="4" w:space="0" w:color="000000"/>
            </w:tcBorders>
            <w:shd w:val="clear" w:color="auto" w:fill="auto"/>
            <w:vAlign w:val="center"/>
          </w:tcPr>
          <w:p w14:paraId="52088722" w14:textId="70DE45A4" w:rsidR="00E60D43" w:rsidRPr="00C1643B" w:rsidRDefault="00E60D43" w:rsidP="001B3762">
            <w:pPr>
              <w:spacing w:after="0" w:line="240" w:lineRule="exact"/>
              <w:jc w:val="center"/>
              <w:rPr>
                <w:rFonts w:ascii="Times New Roman" w:hAnsi="Times New Roman" w:cs="Times New Roman"/>
                <w:sz w:val="24"/>
                <w:szCs w:val="24"/>
              </w:rPr>
            </w:pPr>
            <w:r w:rsidRPr="00C1643B">
              <w:rPr>
                <w:rFonts w:ascii="Times New Roman" w:eastAsia="Times New Roman" w:hAnsi="Times New Roman" w:cs="Times New Roman"/>
                <w:snapToGrid w:val="0"/>
                <w:sz w:val="24"/>
                <w:szCs w:val="24"/>
                <w:lang w:eastAsia="ru-RU"/>
              </w:rPr>
              <w:t>м</w:t>
            </w:r>
            <w:r w:rsidRPr="00C1643B">
              <w:rPr>
                <w:rFonts w:ascii="Times New Roman" w:eastAsia="Times New Roman" w:hAnsi="Times New Roman" w:cs="Times New Roman"/>
                <w:snapToGrid w:val="0"/>
                <w:sz w:val="24"/>
                <w:szCs w:val="24"/>
                <w:vertAlign w:val="superscript"/>
                <w:lang w:eastAsia="ru-RU"/>
              </w:rPr>
              <w:t>2</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350655" w14:textId="7CCBCD8E" w:rsidR="00E60D43" w:rsidRPr="00C1643B" w:rsidRDefault="00E60D43" w:rsidP="001B3762">
            <w:pPr>
              <w:snapToGri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5000</w:t>
            </w:r>
          </w:p>
        </w:tc>
      </w:tr>
      <w:tr w:rsidR="00E60D43" w:rsidRPr="00C1643B" w14:paraId="491024E0" w14:textId="77777777" w:rsidTr="00E60D43">
        <w:tc>
          <w:tcPr>
            <w:tcW w:w="272" w:type="pct"/>
            <w:vMerge/>
            <w:tcBorders>
              <w:left w:val="single" w:sz="4" w:space="0" w:color="000000"/>
              <w:bottom w:val="single" w:sz="4" w:space="0" w:color="000000"/>
            </w:tcBorders>
            <w:vAlign w:val="center"/>
          </w:tcPr>
          <w:p w14:paraId="558DF230" w14:textId="77777777" w:rsidR="00E60D43" w:rsidRPr="00C1643B" w:rsidRDefault="00E60D43" w:rsidP="001B3762">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vAlign w:val="center"/>
          </w:tcPr>
          <w:p w14:paraId="1479FC03" w14:textId="435686BF" w:rsidR="00E60D43" w:rsidRPr="00C1643B" w:rsidRDefault="00E60D43" w:rsidP="001B3762">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д)</w:t>
            </w:r>
          </w:p>
        </w:tc>
        <w:tc>
          <w:tcPr>
            <w:tcW w:w="3016" w:type="pct"/>
            <w:tcBorders>
              <w:top w:val="single" w:sz="4" w:space="0" w:color="000000"/>
              <w:left w:val="single" w:sz="4" w:space="0" w:color="000000"/>
              <w:bottom w:val="single" w:sz="4" w:space="0" w:color="000000"/>
            </w:tcBorders>
            <w:shd w:val="clear" w:color="auto" w:fill="auto"/>
            <w:vAlign w:val="center"/>
          </w:tcPr>
          <w:p w14:paraId="26C5AE4C" w14:textId="1C572F04" w:rsidR="00E60D43" w:rsidRPr="00C1643B" w:rsidRDefault="00E60D43" w:rsidP="00541A03">
            <w:pPr>
              <w:spacing w:after="0" w:line="240" w:lineRule="exact"/>
              <w:rPr>
                <w:rFonts w:ascii="Times New Roman" w:hAnsi="Times New Roman" w:cs="Times New Roman"/>
                <w:sz w:val="24"/>
                <w:szCs w:val="24"/>
              </w:rPr>
            </w:pPr>
            <w:r w:rsidRPr="00E60D43">
              <w:rPr>
                <w:rFonts w:ascii="Times New Roman" w:hAnsi="Times New Roman" w:cs="Times New Roman"/>
                <w:sz w:val="24"/>
                <w:szCs w:val="24"/>
              </w:rPr>
              <w:t>минимальная ширина вдоль фронта улицы</w:t>
            </w:r>
          </w:p>
        </w:tc>
        <w:tc>
          <w:tcPr>
            <w:tcW w:w="531" w:type="pct"/>
            <w:tcBorders>
              <w:top w:val="single" w:sz="4" w:space="0" w:color="000000"/>
              <w:left w:val="single" w:sz="4" w:space="0" w:color="000000"/>
              <w:bottom w:val="single" w:sz="4" w:space="0" w:color="000000"/>
            </w:tcBorders>
            <w:shd w:val="clear" w:color="auto" w:fill="auto"/>
            <w:vAlign w:val="center"/>
          </w:tcPr>
          <w:p w14:paraId="08BC5DB9" w14:textId="57B37FB3" w:rsidR="00E60D43" w:rsidRPr="00C1643B" w:rsidRDefault="00E60D43" w:rsidP="001B3762">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6439F4" w14:textId="5F2EE138" w:rsidR="00E60D43" w:rsidRPr="00C1643B" w:rsidRDefault="00E60D43" w:rsidP="001B3762">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E60D43" w:rsidRPr="00C1643B" w14:paraId="4CE95DF6" w14:textId="77777777" w:rsidTr="00E60D43">
        <w:tc>
          <w:tcPr>
            <w:tcW w:w="544" w:type="pct"/>
            <w:gridSpan w:val="2"/>
            <w:tcBorders>
              <w:top w:val="single" w:sz="4" w:space="0" w:color="000000"/>
              <w:left w:val="single" w:sz="4" w:space="0" w:color="000000"/>
              <w:bottom w:val="single" w:sz="4" w:space="0" w:color="000000"/>
            </w:tcBorders>
            <w:vAlign w:val="center"/>
          </w:tcPr>
          <w:p w14:paraId="392B32BA" w14:textId="3888689A" w:rsidR="00E60D43" w:rsidRDefault="00E60D43" w:rsidP="00E60D43">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3016" w:type="pct"/>
            <w:tcBorders>
              <w:top w:val="single" w:sz="4" w:space="0" w:color="000000"/>
              <w:left w:val="single" w:sz="4" w:space="0" w:color="000000"/>
              <w:bottom w:val="single" w:sz="4" w:space="0" w:color="000000"/>
            </w:tcBorders>
            <w:shd w:val="clear" w:color="auto" w:fill="auto"/>
            <w:vAlign w:val="center"/>
          </w:tcPr>
          <w:p w14:paraId="4945E0F0" w14:textId="6421BC27" w:rsidR="00E60D43" w:rsidRPr="00541A03" w:rsidRDefault="00E60D43" w:rsidP="00E60D43">
            <w:pPr>
              <w:spacing w:after="0" w:line="240" w:lineRule="exact"/>
              <w:rPr>
                <w:rFonts w:ascii="Times New Roman" w:hAnsi="Times New Roman" w:cs="Times New Roman"/>
                <w:sz w:val="24"/>
                <w:szCs w:val="24"/>
                <w:shd w:val="clear" w:color="auto" w:fill="FFFFFF"/>
              </w:rPr>
            </w:pPr>
            <w:r w:rsidRPr="00541A03">
              <w:rPr>
                <w:rFonts w:ascii="Times New Roman" w:hAnsi="Times New Roman" w:cs="Times New Roman"/>
                <w:sz w:val="24"/>
                <w:szCs w:val="24"/>
                <w:shd w:val="clear" w:color="auto" w:fill="FFFFFF"/>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1" w:type="pct"/>
            <w:tcBorders>
              <w:top w:val="single" w:sz="4" w:space="0" w:color="000000"/>
              <w:left w:val="single" w:sz="4" w:space="0" w:color="000000"/>
              <w:bottom w:val="single" w:sz="4" w:space="0" w:color="000000"/>
            </w:tcBorders>
            <w:shd w:val="clear" w:color="auto" w:fill="auto"/>
            <w:vAlign w:val="center"/>
          </w:tcPr>
          <w:p w14:paraId="18D32916" w14:textId="7D3C06B2" w:rsidR="00E60D43" w:rsidRDefault="00E60D43" w:rsidP="00E60D43">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DBF8EC" w14:textId="02D9D567" w:rsidR="00E60D43" w:rsidRPr="00C1643B" w:rsidRDefault="00E60D43" w:rsidP="00E60D43">
            <w:pPr>
              <w:snapToGrid w:val="0"/>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3</w:t>
            </w:r>
          </w:p>
        </w:tc>
      </w:tr>
      <w:tr w:rsidR="00E60D43" w:rsidRPr="00C1643B" w14:paraId="1CF2B1FC" w14:textId="77777777" w:rsidTr="00E60D43">
        <w:tc>
          <w:tcPr>
            <w:tcW w:w="544" w:type="pct"/>
            <w:gridSpan w:val="2"/>
            <w:vMerge w:val="restart"/>
            <w:tcBorders>
              <w:top w:val="single" w:sz="4" w:space="0" w:color="000000"/>
              <w:left w:val="single" w:sz="4" w:space="0" w:color="000000"/>
            </w:tcBorders>
            <w:vAlign w:val="center"/>
          </w:tcPr>
          <w:p w14:paraId="779CC842" w14:textId="484D673B" w:rsidR="00E60D43" w:rsidRDefault="00E60D43" w:rsidP="00E60D43">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3016" w:type="pct"/>
            <w:tcBorders>
              <w:top w:val="single" w:sz="4" w:space="0" w:color="000000"/>
              <w:left w:val="single" w:sz="4" w:space="0" w:color="000000"/>
              <w:bottom w:val="single" w:sz="4" w:space="0" w:color="000000"/>
            </w:tcBorders>
            <w:shd w:val="clear" w:color="auto" w:fill="auto"/>
          </w:tcPr>
          <w:p w14:paraId="54BB8C07" w14:textId="1072453B" w:rsidR="00E60D43" w:rsidRDefault="00E60D43" w:rsidP="00E60D43">
            <w:pPr>
              <w:spacing w:after="0" w:line="240" w:lineRule="exac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w:t>
            </w:r>
            <w:r w:rsidRPr="00B57835">
              <w:rPr>
                <w:rFonts w:ascii="Times New Roman" w:hAnsi="Times New Roman" w:cs="Times New Roman"/>
                <w:sz w:val="24"/>
                <w:szCs w:val="24"/>
                <w:shd w:val="clear" w:color="auto" w:fill="FFFFFF"/>
              </w:rPr>
              <w:t>редельное количество этажей, зданий, строений, сооружений</w:t>
            </w:r>
          </w:p>
        </w:tc>
        <w:tc>
          <w:tcPr>
            <w:tcW w:w="531" w:type="pct"/>
            <w:tcBorders>
              <w:top w:val="single" w:sz="4" w:space="0" w:color="000000"/>
              <w:left w:val="single" w:sz="4" w:space="0" w:color="000000"/>
              <w:bottom w:val="single" w:sz="4" w:space="0" w:color="000000"/>
            </w:tcBorders>
            <w:shd w:val="clear" w:color="auto" w:fill="auto"/>
            <w:vAlign w:val="center"/>
          </w:tcPr>
          <w:p w14:paraId="39F7D2B8" w14:textId="2CBBDF4D" w:rsidR="00E60D43" w:rsidRPr="00C1643B" w:rsidRDefault="00E60D43" w:rsidP="00E60D43">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шт.</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5B9F14" w14:textId="3E725175" w:rsidR="00E60D43" w:rsidRPr="00C1643B" w:rsidRDefault="00E60D43" w:rsidP="00E60D43">
            <w:pPr>
              <w:snapToGrid w:val="0"/>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3</w:t>
            </w:r>
          </w:p>
        </w:tc>
      </w:tr>
      <w:tr w:rsidR="00E60D43" w:rsidRPr="00C1643B" w14:paraId="2B4CE711" w14:textId="77777777" w:rsidTr="00E60D43">
        <w:tc>
          <w:tcPr>
            <w:tcW w:w="544" w:type="pct"/>
            <w:gridSpan w:val="2"/>
            <w:vMerge/>
            <w:tcBorders>
              <w:left w:val="single" w:sz="4" w:space="0" w:color="000000"/>
              <w:bottom w:val="single" w:sz="4" w:space="0" w:color="000000"/>
            </w:tcBorders>
            <w:vAlign w:val="center"/>
          </w:tcPr>
          <w:p w14:paraId="0D29C990" w14:textId="09A118DC" w:rsidR="00E60D43" w:rsidRPr="00C1643B" w:rsidRDefault="00E60D43" w:rsidP="00E60D43">
            <w:pPr>
              <w:spacing w:after="0" w:line="240" w:lineRule="exact"/>
              <w:jc w:val="center"/>
              <w:rPr>
                <w:rFonts w:ascii="Times New Roman" w:hAnsi="Times New Roman" w:cs="Times New Roman"/>
                <w:sz w:val="24"/>
                <w:szCs w:val="24"/>
              </w:rPr>
            </w:pPr>
          </w:p>
        </w:tc>
        <w:tc>
          <w:tcPr>
            <w:tcW w:w="3016" w:type="pct"/>
            <w:tcBorders>
              <w:top w:val="single" w:sz="4" w:space="0" w:color="000000"/>
              <w:left w:val="single" w:sz="4" w:space="0" w:color="000000"/>
              <w:bottom w:val="single" w:sz="4" w:space="0" w:color="000000"/>
            </w:tcBorders>
            <w:shd w:val="clear" w:color="auto" w:fill="auto"/>
          </w:tcPr>
          <w:p w14:paraId="17264539" w14:textId="6E994962" w:rsidR="00E60D43" w:rsidRDefault="00E60D43" w:rsidP="00E60D43">
            <w:pPr>
              <w:spacing w:after="0" w:line="240" w:lineRule="exac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w:t>
            </w:r>
            <w:r w:rsidRPr="00B57835">
              <w:rPr>
                <w:rFonts w:ascii="Times New Roman" w:hAnsi="Times New Roman" w:cs="Times New Roman"/>
                <w:sz w:val="24"/>
                <w:szCs w:val="24"/>
                <w:shd w:val="clear" w:color="auto" w:fill="FFFFFF"/>
              </w:rPr>
              <w:t>редельная высота зданий, строений и сооружений общественного (иного) назначения</w:t>
            </w:r>
          </w:p>
        </w:tc>
        <w:tc>
          <w:tcPr>
            <w:tcW w:w="531" w:type="pct"/>
            <w:tcBorders>
              <w:top w:val="single" w:sz="4" w:space="0" w:color="000000"/>
              <w:left w:val="single" w:sz="4" w:space="0" w:color="000000"/>
              <w:bottom w:val="single" w:sz="4" w:space="0" w:color="000000"/>
            </w:tcBorders>
            <w:shd w:val="clear" w:color="auto" w:fill="auto"/>
            <w:vAlign w:val="center"/>
          </w:tcPr>
          <w:p w14:paraId="323A601E" w14:textId="64E6A4CD" w:rsidR="00E60D43" w:rsidRPr="00C1643B" w:rsidRDefault="00E60D43" w:rsidP="00E60D43">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863286" w14:textId="51B1AF78" w:rsidR="00E60D43" w:rsidRPr="00C1643B" w:rsidRDefault="00E60D43" w:rsidP="00E60D43">
            <w:pPr>
              <w:snapToGri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12</w:t>
            </w:r>
          </w:p>
        </w:tc>
      </w:tr>
      <w:tr w:rsidR="00E60D43" w:rsidRPr="00C1643B" w14:paraId="34850117" w14:textId="77777777" w:rsidTr="00E60D43">
        <w:tc>
          <w:tcPr>
            <w:tcW w:w="544" w:type="pct"/>
            <w:gridSpan w:val="2"/>
            <w:tcBorders>
              <w:top w:val="single" w:sz="4" w:space="0" w:color="000000"/>
              <w:left w:val="single" w:sz="4" w:space="0" w:color="000000"/>
              <w:bottom w:val="single" w:sz="4" w:space="0" w:color="000000"/>
            </w:tcBorders>
            <w:vAlign w:val="center"/>
          </w:tcPr>
          <w:p w14:paraId="65683042" w14:textId="60C7A072" w:rsidR="00E60D43" w:rsidRPr="00C1643B" w:rsidRDefault="00E60D43" w:rsidP="00E60D43">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3016" w:type="pct"/>
            <w:tcBorders>
              <w:top w:val="single" w:sz="4" w:space="0" w:color="000000"/>
              <w:left w:val="single" w:sz="4" w:space="0" w:color="000000"/>
              <w:bottom w:val="single" w:sz="4" w:space="0" w:color="000000"/>
            </w:tcBorders>
            <w:shd w:val="clear" w:color="auto" w:fill="auto"/>
          </w:tcPr>
          <w:p w14:paraId="69104E7B" w14:textId="0DBB591C" w:rsidR="00E60D43" w:rsidRPr="00B57835" w:rsidRDefault="00E60D43" w:rsidP="00E60D43">
            <w:pPr>
              <w:spacing w:after="0" w:line="240" w:lineRule="exact"/>
              <w:rPr>
                <w:rFonts w:ascii="Times New Roman" w:hAnsi="Times New Roman" w:cs="Times New Roman"/>
                <w:sz w:val="24"/>
                <w:szCs w:val="24"/>
              </w:rPr>
            </w:pPr>
            <w:r w:rsidRPr="00B57835">
              <w:rPr>
                <w:rFonts w:ascii="Times New Roman" w:hAnsi="Times New Roman" w:cs="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319FC436" w14:textId="715FAC1F" w:rsidR="00E60D43" w:rsidRDefault="00E60D43" w:rsidP="00E60D43">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372B4D" w14:textId="07B85439" w:rsidR="00E60D43" w:rsidRDefault="00E60D43" w:rsidP="00E60D43">
            <w:pPr>
              <w:snapToGri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60</w:t>
            </w:r>
          </w:p>
        </w:tc>
      </w:tr>
    </w:tbl>
    <w:p w14:paraId="7B6B9F76" w14:textId="77777777" w:rsidR="00F67BC4" w:rsidRPr="00C1643B" w:rsidRDefault="00F67BC4" w:rsidP="003B3E52">
      <w:pPr>
        <w:spacing w:after="0" w:line="240" w:lineRule="auto"/>
        <w:jc w:val="center"/>
        <w:rPr>
          <w:rFonts w:ascii="Times New Roman" w:hAnsi="Times New Roman" w:cs="Times New Roman"/>
          <w:sz w:val="28"/>
          <w:szCs w:val="28"/>
        </w:rPr>
      </w:pPr>
    </w:p>
    <w:p w14:paraId="2126287A" w14:textId="77777777" w:rsidR="003B3E52" w:rsidRPr="00C1643B" w:rsidRDefault="003B3E52" w:rsidP="003B3E52">
      <w:pPr>
        <w:spacing w:after="0" w:line="240" w:lineRule="auto"/>
        <w:jc w:val="center"/>
        <w:rPr>
          <w:rFonts w:ascii="Times New Roman" w:hAnsi="Times New Roman" w:cs="Times New Roman"/>
          <w:sz w:val="28"/>
          <w:szCs w:val="28"/>
        </w:rPr>
      </w:pPr>
      <w:r w:rsidRPr="00C1643B">
        <w:rPr>
          <w:rFonts w:ascii="Times New Roman" w:hAnsi="Times New Roman" w:cs="Times New Roman"/>
          <w:sz w:val="28"/>
          <w:szCs w:val="28"/>
        </w:rPr>
        <w:t>Дополнительные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4FEB843F" w14:textId="77777777" w:rsidR="003B3E52" w:rsidRPr="00C1643B" w:rsidRDefault="003B3E52" w:rsidP="003B3E52">
      <w:pPr>
        <w:suppressAutoHyphens/>
        <w:spacing w:after="0" w:line="240" w:lineRule="auto"/>
        <w:jc w:val="both"/>
        <w:rPr>
          <w:rFonts w:ascii="Times New Roman" w:hAnsi="Times New Roman"/>
          <w:sz w:val="28"/>
          <w:szCs w:val="28"/>
        </w:rPr>
      </w:pPr>
    </w:p>
    <w:p w14:paraId="193D3A02" w14:textId="77777777" w:rsidR="003B3E52" w:rsidRPr="00C1643B" w:rsidRDefault="003B3E52" w:rsidP="003B3E52">
      <w:pPr>
        <w:suppressAutoHyphens/>
        <w:spacing w:after="0" w:line="240" w:lineRule="auto"/>
        <w:ind w:firstLine="851"/>
        <w:jc w:val="both"/>
        <w:rPr>
          <w:rFonts w:ascii="Times New Roman" w:hAnsi="Times New Roman"/>
          <w:sz w:val="28"/>
          <w:szCs w:val="28"/>
        </w:rPr>
      </w:pPr>
      <w:r w:rsidRPr="00C1643B">
        <w:rPr>
          <w:rFonts w:ascii="Times New Roman" w:hAnsi="Times New Roman"/>
          <w:sz w:val="28"/>
          <w:szCs w:val="28"/>
        </w:rPr>
        <w:t>В зоне застройки индивидуальными жилыми домами с возможностью ведения личного подсобного хозяйства запрещается строительство стоянок для грузового транспорта и транспорта для перевозки людей, находящегося в личной собственности, кроме автотранспорта грузоподъемностью менее 1,5 тонны.</w:t>
      </w:r>
    </w:p>
    <w:p w14:paraId="5CE71F63" w14:textId="77777777" w:rsidR="003B3E52" w:rsidRDefault="003B3E52" w:rsidP="003B3E52">
      <w:pPr>
        <w:suppressAutoHyphens/>
        <w:spacing w:after="0" w:line="240" w:lineRule="auto"/>
        <w:ind w:firstLine="851"/>
        <w:jc w:val="both"/>
        <w:rPr>
          <w:rFonts w:ascii="Times New Roman" w:hAnsi="Times New Roman"/>
          <w:sz w:val="28"/>
          <w:szCs w:val="28"/>
        </w:rPr>
      </w:pPr>
      <w:r w:rsidRPr="00C1643B">
        <w:rPr>
          <w:rFonts w:ascii="Times New Roman" w:hAnsi="Times New Roman"/>
          <w:sz w:val="28"/>
          <w:szCs w:val="28"/>
        </w:rPr>
        <w:t>Проектирование домов со слесарными, ремонтными, кузнечными мастерскими и подобными помещениями допускается при соблюдении необходимых гигиенических, экологических, противопожарных и санитарных требований, при согласовании соответствующих служб государственного надзора.</w:t>
      </w:r>
    </w:p>
    <w:p w14:paraId="0AAB94FF" w14:textId="77777777" w:rsidR="00BC4BBA" w:rsidRPr="00C1643B" w:rsidRDefault="00BC4BBA" w:rsidP="003B3E52">
      <w:pPr>
        <w:suppressAutoHyphens/>
        <w:spacing w:after="0" w:line="240" w:lineRule="auto"/>
        <w:ind w:firstLine="851"/>
        <w:jc w:val="both"/>
        <w:rPr>
          <w:rFonts w:ascii="Times New Roman" w:hAnsi="Times New Roman"/>
          <w:sz w:val="28"/>
          <w:szCs w:val="28"/>
        </w:rPr>
      </w:pPr>
    </w:p>
    <w:p w14:paraId="5792833F" w14:textId="77777777" w:rsidR="003B3E52" w:rsidRDefault="003B3E52"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p>
    <w:p w14:paraId="448921C9" w14:textId="77777777" w:rsidR="004C6104" w:rsidRDefault="004C6104"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p>
    <w:p w14:paraId="092E4D3E" w14:textId="77777777" w:rsidR="004C6104" w:rsidRDefault="004C6104"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p>
    <w:p w14:paraId="6B592DCA" w14:textId="77777777" w:rsidR="004C6104" w:rsidRDefault="004C6104"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p>
    <w:p w14:paraId="63C11B71" w14:textId="77777777" w:rsidR="004C6104" w:rsidRDefault="004C6104"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p>
    <w:p w14:paraId="7F651C6A" w14:textId="77777777" w:rsidR="004C6104" w:rsidRDefault="004C6104"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p>
    <w:p w14:paraId="39E5317A" w14:textId="77777777" w:rsidR="004C6104" w:rsidRDefault="004C6104"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p>
    <w:p w14:paraId="58CEA935" w14:textId="77777777" w:rsidR="004C6104" w:rsidRDefault="004C6104"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p>
    <w:p w14:paraId="74A4F700" w14:textId="77777777" w:rsidR="004C6104" w:rsidRDefault="004C6104"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p>
    <w:p w14:paraId="474BBC05" w14:textId="77777777" w:rsidR="004C6104" w:rsidRPr="00C1643B" w:rsidRDefault="004C6104"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p>
    <w:p w14:paraId="67A3F896" w14:textId="3D3B11AA" w:rsidR="003B3E52" w:rsidRPr="00E64614" w:rsidRDefault="003B3E52" w:rsidP="00E64614">
      <w:pPr>
        <w:pStyle w:val="3"/>
        <w:rPr>
          <w:rFonts w:ascii="Times New Roman" w:eastAsia="Times New Roman" w:hAnsi="Times New Roman" w:cs="Times New Roman"/>
          <w:i/>
          <w:iCs/>
          <w:snapToGrid w:val="0"/>
          <w:color w:val="auto"/>
          <w:sz w:val="28"/>
          <w:szCs w:val="28"/>
          <w:lang w:eastAsia="ru-RU"/>
        </w:rPr>
      </w:pPr>
      <w:bookmarkStart w:id="43" w:name="_Toc183517581"/>
      <w:r w:rsidRPr="00E64614">
        <w:rPr>
          <w:rFonts w:ascii="Times New Roman" w:hAnsi="Times New Roman" w:cs="Times New Roman"/>
          <w:i/>
          <w:iCs/>
          <w:color w:val="auto"/>
          <w:sz w:val="28"/>
          <w:szCs w:val="28"/>
        </w:rPr>
        <w:lastRenderedPageBreak/>
        <w:t>5.</w:t>
      </w:r>
      <w:r w:rsidR="00BD3DBF">
        <w:rPr>
          <w:rFonts w:ascii="Times New Roman" w:hAnsi="Times New Roman" w:cs="Times New Roman"/>
          <w:i/>
          <w:iCs/>
          <w:color w:val="auto"/>
          <w:sz w:val="28"/>
          <w:szCs w:val="28"/>
        </w:rPr>
        <w:t>2</w:t>
      </w:r>
      <w:r w:rsidRPr="00E64614">
        <w:rPr>
          <w:rFonts w:ascii="Times New Roman" w:hAnsi="Times New Roman" w:cs="Times New Roman"/>
          <w:i/>
          <w:iCs/>
          <w:color w:val="auto"/>
          <w:sz w:val="28"/>
          <w:szCs w:val="28"/>
        </w:rPr>
        <w:t xml:space="preserve">. </w:t>
      </w:r>
      <w:r w:rsidRPr="00E64614">
        <w:rPr>
          <w:rFonts w:ascii="Times New Roman" w:eastAsia="Times New Roman" w:hAnsi="Times New Roman" w:cs="Times New Roman"/>
          <w:i/>
          <w:iCs/>
          <w:snapToGrid w:val="0"/>
          <w:color w:val="auto"/>
          <w:sz w:val="28"/>
          <w:szCs w:val="28"/>
          <w:lang w:eastAsia="ru-RU"/>
        </w:rPr>
        <w:t>Производственные зоны</w:t>
      </w:r>
      <w:bookmarkEnd w:id="43"/>
    </w:p>
    <w:p w14:paraId="18848EA7" w14:textId="77777777" w:rsidR="003B3E52" w:rsidRPr="00C1643B" w:rsidRDefault="003B3E52" w:rsidP="003B3E52">
      <w:pPr>
        <w:widowControl w:val="0"/>
        <w:numPr>
          <w:ilvl w:val="12"/>
          <w:numId w:val="0"/>
        </w:numPr>
        <w:tabs>
          <w:tab w:val="left" w:pos="720"/>
        </w:tabs>
        <w:spacing w:after="0" w:line="240" w:lineRule="auto"/>
        <w:ind w:right="23" w:firstLine="709"/>
        <w:jc w:val="center"/>
        <w:rPr>
          <w:rFonts w:ascii="Times New Roman" w:eastAsia="Times New Roman" w:hAnsi="Times New Roman" w:cs="Times New Roman"/>
          <w:bCs/>
          <w:i/>
          <w:snapToGrid w:val="0"/>
          <w:sz w:val="28"/>
          <w:szCs w:val="28"/>
          <w:lang w:eastAsia="ru-RU"/>
        </w:rPr>
      </w:pPr>
    </w:p>
    <w:p w14:paraId="71FC3E20" w14:textId="535011A4" w:rsidR="003B3E52" w:rsidRPr="00C1643B" w:rsidRDefault="008719DC"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r w:rsidRPr="008719DC">
        <w:rPr>
          <w:rFonts w:ascii="Times New Roman" w:eastAsia="Times New Roman" w:hAnsi="Times New Roman" w:cs="Times New Roman"/>
          <w:b/>
          <w:bCs/>
          <w:snapToGrid w:val="0"/>
          <w:sz w:val="28"/>
          <w:szCs w:val="28"/>
          <w:lang w:eastAsia="ru-RU"/>
        </w:rPr>
        <w:t>Производственная зона</w:t>
      </w:r>
      <w:r>
        <w:rPr>
          <w:rFonts w:ascii="Times New Roman" w:eastAsia="Times New Roman" w:hAnsi="Times New Roman" w:cs="Times New Roman"/>
          <w:b/>
          <w:bCs/>
          <w:snapToGrid w:val="0"/>
          <w:sz w:val="28"/>
          <w:szCs w:val="28"/>
          <w:lang w:eastAsia="ru-RU"/>
        </w:rPr>
        <w:t xml:space="preserve"> (П)</w:t>
      </w:r>
    </w:p>
    <w:p w14:paraId="74E84217" w14:textId="77777777" w:rsidR="003B3E52" w:rsidRPr="00C1643B" w:rsidRDefault="003B3E52"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snapToGrid w:val="0"/>
          <w:sz w:val="28"/>
          <w:szCs w:val="28"/>
          <w:lang w:eastAsia="ru-RU"/>
        </w:rPr>
      </w:pPr>
    </w:p>
    <w:p w14:paraId="110D7762" w14:textId="77777777" w:rsidR="003B3E52" w:rsidRPr="00C1643B" w:rsidRDefault="003B3E52"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Cs/>
          <w:snapToGrid w:val="0"/>
          <w:sz w:val="28"/>
          <w:szCs w:val="28"/>
          <w:lang w:eastAsia="ru-RU"/>
        </w:rPr>
      </w:pPr>
      <w:r w:rsidRPr="00C1643B">
        <w:rPr>
          <w:rFonts w:ascii="Times New Roman" w:eastAsia="Times New Roman" w:hAnsi="Times New Roman" w:cs="Times New Roman"/>
          <w:bCs/>
          <w:snapToGrid w:val="0"/>
          <w:sz w:val="28"/>
          <w:szCs w:val="28"/>
          <w:lang w:eastAsia="ru-RU"/>
        </w:rPr>
        <w:t>Виды разрешенного использования земельных участков 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463"/>
        <w:gridCol w:w="3319"/>
      </w:tblGrid>
      <w:tr w:rsidR="008719DC" w:rsidRPr="00BD3DBF" w14:paraId="7900EF75" w14:textId="77777777" w:rsidTr="000B2CC6">
        <w:trPr>
          <w:tblHeader/>
        </w:trPr>
        <w:tc>
          <w:tcPr>
            <w:tcW w:w="301" w:type="pct"/>
            <w:vAlign w:val="center"/>
          </w:tcPr>
          <w:p w14:paraId="712363CC" w14:textId="77777777" w:rsidR="008719DC" w:rsidRPr="00BD3DBF" w:rsidRDefault="008719DC" w:rsidP="000B2CC6">
            <w:pPr>
              <w:pStyle w:val="ConsPlusNormal"/>
              <w:spacing w:line="240" w:lineRule="exact"/>
              <w:ind w:firstLine="0"/>
              <w:jc w:val="center"/>
              <w:rPr>
                <w:rFonts w:ascii="Times New Roman" w:hAnsi="Times New Roman" w:cs="Times New Roman"/>
                <w:b/>
                <w:sz w:val="24"/>
                <w:szCs w:val="24"/>
              </w:rPr>
            </w:pPr>
            <w:r w:rsidRPr="00BD3DBF">
              <w:rPr>
                <w:rFonts w:ascii="Times New Roman" w:hAnsi="Times New Roman" w:cs="Times New Roman"/>
                <w:b/>
                <w:sz w:val="24"/>
                <w:szCs w:val="24"/>
              </w:rPr>
              <w:t>№ п/п</w:t>
            </w:r>
          </w:p>
        </w:tc>
        <w:tc>
          <w:tcPr>
            <w:tcW w:w="2923" w:type="pct"/>
            <w:shd w:val="clear" w:color="auto" w:fill="auto"/>
            <w:vAlign w:val="center"/>
          </w:tcPr>
          <w:p w14:paraId="75B88FD4" w14:textId="77777777" w:rsidR="008719DC" w:rsidRPr="00BD3DBF" w:rsidRDefault="008719DC" w:rsidP="000B2CC6">
            <w:pPr>
              <w:pStyle w:val="ConsPlusNormal"/>
              <w:spacing w:line="240" w:lineRule="exact"/>
              <w:ind w:firstLine="0"/>
              <w:jc w:val="center"/>
              <w:rPr>
                <w:rFonts w:ascii="Times New Roman" w:hAnsi="Times New Roman" w:cs="Times New Roman"/>
                <w:b/>
                <w:sz w:val="24"/>
                <w:szCs w:val="24"/>
              </w:rPr>
            </w:pPr>
            <w:r w:rsidRPr="00BD3DBF">
              <w:rPr>
                <w:rFonts w:ascii="Times New Roman" w:hAnsi="Times New Roman" w:cs="Times New Roman"/>
                <w:b/>
                <w:sz w:val="24"/>
                <w:szCs w:val="24"/>
              </w:rPr>
              <w:t>Наименование вида</w:t>
            </w:r>
          </w:p>
          <w:p w14:paraId="4472A8A2" w14:textId="77777777" w:rsidR="008719DC" w:rsidRPr="00BD3DBF" w:rsidRDefault="008719DC" w:rsidP="000B2CC6">
            <w:pPr>
              <w:pStyle w:val="ConsPlusNormal"/>
              <w:spacing w:line="240" w:lineRule="exact"/>
              <w:ind w:firstLine="0"/>
              <w:jc w:val="center"/>
              <w:rPr>
                <w:rFonts w:ascii="Times New Roman" w:hAnsi="Times New Roman" w:cs="Times New Roman"/>
                <w:b/>
                <w:sz w:val="24"/>
                <w:szCs w:val="24"/>
              </w:rPr>
            </w:pPr>
            <w:r w:rsidRPr="00BD3DBF">
              <w:rPr>
                <w:rFonts w:ascii="Times New Roman" w:hAnsi="Times New Roman" w:cs="Times New Roman"/>
                <w:b/>
                <w:sz w:val="24"/>
                <w:szCs w:val="24"/>
              </w:rPr>
              <w:t>разрешенного использования</w:t>
            </w:r>
          </w:p>
          <w:p w14:paraId="7DBC28FD" w14:textId="77777777" w:rsidR="008719DC" w:rsidRPr="00BD3DBF" w:rsidRDefault="008719DC" w:rsidP="000B2CC6">
            <w:pPr>
              <w:pStyle w:val="ConsPlusNormal"/>
              <w:spacing w:line="240" w:lineRule="exact"/>
              <w:ind w:firstLine="0"/>
              <w:jc w:val="center"/>
              <w:rPr>
                <w:rFonts w:ascii="Times New Roman" w:hAnsi="Times New Roman" w:cs="Times New Roman"/>
                <w:b/>
                <w:sz w:val="24"/>
                <w:szCs w:val="24"/>
                <w:lang w:eastAsia="ar-SA"/>
              </w:rPr>
            </w:pPr>
            <w:r w:rsidRPr="00BD3DBF">
              <w:rPr>
                <w:rFonts w:ascii="Times New Roman" w:hAnsi="Times New Roman" w:cs="Times New Roman"/>
                <w:b/>
                <w:sz w:val="24"/>
                <w:szCs w:val="24"/>
              </w:rPr>
              <w:t>земельного участка</w:t>
            </w:r>
          </w:p>
        </w:tc>
        <w:tc>
          <w:tcPr>
            <w:tcW w:w="1776" w:type="pct"/>
            <w:shd w:val="clear" w:color="auto" w:fill="auto"/>
            <w:vAlign w:val="center"/>
          </w:tcPr>
          <w:p w14:paraId="367D5F75" w14:textId="77777777" w:rsidR="008719DC" w:rsidRPr="00BD3DBF" w:rsidRDefault="008719DC" w:rsidP="000B2CC6">
            <w:pPr>
              <w:pStyle w:val="ConsPlusNormal"/>
              <w:spacing w:line="240" w:lineRule="exact"/>
              <w:ind w:firstLine="0"/>
              <w:jc w:val="center"/>
              <w:rPr>
                <w:rFonts w:ascii="Times New Roman" w:hAnsi="Times New Roman" w:cs="Times New Roman"/>
                <w:b/>
                <w:sz w:val="24"/>
                <w:szCs w:val="24"/>
              </w:rPr>
            </w:pPr>
            <w:r w:rsidRPr="00BD3DBF">
              <w:rPr>
                <w:rFonts w:ascii="Times New Roman" w:hAnsi="Times New Roman" w:cs="Times New Roman"/>
                <w:b/>
                <w:sz w:val="24"/>
                <w:szCs w:val="24"/>
              </w:rPr>
              <w:t xml:space="preserve">Код (числовое обозначение) </w:t>
            </w:r>
          </w:p>
          <w:p w14:paraId="02C3D490" w14:textId="77777777" w:rsidR="008719DC" w:rsidRPr="00BD3DBF" w:rsidRDefault="008719DC" w:rsidP="000B2CC6">
            <w:pPr>
              <w:pStyle w:val="ConsPlusNormal"/>
              <w:spacing w:line="240" w:lineRule="exact"/>
              <w:ind w:firstLine="0"/>
              <w:jc w:val="center"/>
              <w:rPr>
                <w:rFonts w:ascii="Times New Roman" w:hAnsi="Times New Roman" w:cs="Times New Roman"/>
                <w:b/>
                <w:sz w:val="24"/>
                <w:szCs w:val="24"/>
              </w:rPr>
            </w:pPr>
            <w:r w:rsidRPr="00BD3DBF">
              <w:rPr>
                <w:rFonts w:ascii="Times New Roman" w:hAnsi="Times New Roman" w:cs="Times New Roman"/>
                <w:b/>
                <w:sz w:val="24"/>
                <w:szCs w:val="24"/>
              </w:rPr>
              <w:t>вида разрешенного</w:t>
            </w:r>
          </w:p>
          <w:p w14:paraId="2DBE4F9C" w14:textId="77777777" w:rsidR="008719DC" w:rsidRPr="00BD3DBF" w:rsidRDefault="008719DC" w:rsidP="000B2CC6">
            <w:pPr>
              <w:pStyle w:val="ConsPlusNormal"/>
              <w:spacing w:line="240" w:lineRule="exact"/>
              <w:ind w:firstLine="0"/>
              <w:jc w:val="center"/>
              <w:rPr>
                <w:rFonts w:ascii="Times New Roman" w:hAnsi="Times New Roman" w:cs="Times New Roman"/>
                <w:b/>
                <w:sz w:val="24"/>
                <w:szCs w:val="24"/>
                <w:lang w:eastAsia="ar-SA"/>
              </w:rPr>
            </w:pPr>
            <w:r w:rsidRPr="00BD3DBF">
              <w:rPr>
                <w:rFonts w:ascii="Times New Roman" w:hAnsi="Times New Roman" w:cs="Times New Roman"/>
                <w:b/>
                <w:sz w:val="24"/>
                <w:szCs w:val="24"/>
              </w:rPr>
              <w:t>использования земельного участка</w:t>
            </w:r>
          </w:p>
        </w:tc>
      </w:tr>
      <w:tr w:rsidR="008719DC" w:rsidRPr="00BD3DBF" w14:paraId="12A66363" w14:textId="77777777" w:rsidTr="000B2CC6">
        <w:trPr>
          <w:tblHeader/>
        </w:trPr>
        <w:tc>
          <w:tcPr>
            <w:tcW w:w="301" w:type="pct"/>
          </w:tcPr>
          <w:p w14:paraId="33EF5FE7" w14:textId="77777777" w:rsidR="008719DC" w:rsidRPr="00BD3DBF" w:rsidRDefault="008719DC" w:rsidP="000B2CC6">
            <w:pPr>
              <w:pStyle w:val="ConsPlusNormal"/>
              <w:spacing w:line="240" w:lineRule="exact"/>
              <w:ind w:firstLine="0"/>
              <w:jc w:val="center"/>
              <w:rPr>
                <w:rFonts w:ascii="Times New Roman" w:hAnsi="Times New Roman" w:cs="Times New Roman"/>
                <w:sz w:val="24"/>
                <w:szCs w:val="24"/>
              </w:rPr>
            </w:pPr>
            <w:r w:rsidRPr="00BD3DBF">
              <w:rPr>
                <w:rFonts w:ascii="Times New Roman" w:hAnsi="Times New Roman" w:cs="Times New Roman"/>
                <w:sz w:val="24"/>
                <w:szCs w:val="24"/>
              </w:rPr>
              <w:t>1</w:t>
            </w:r>
          </w:p>
        </w:tc>
        <w:tc>
          <w:tcPr>
            <w:tcW w:w="2923" w:type="pct"/>
            <w:shd w:val="clear" w:color="auto" w:fill="auto"/>
            <w:vAlign w:val="center"/>
          </w:tcPr>
          <w:p w14:paraId="013EF943" w14:textId="77777777" w:rsidR="008719DC" w:rsidRPr="00BD3DBF" w:rsidRDefault="008719DC" w:rsidP="000B2CC6">
            <w:pPr>
              <w:pStyle w:val="ConsPlusNormal"/>
              <w:spacing w:line="240" w:lineRule="exact"/>
              <w:ind w:firstLine="0"/>
              <w:jc w:val="center"/>
              <w:rPr>
                <w:rFonts w:ascii="Times New Roman" w:hAnsi="Times New Roman" w:cs="Times New Roman"/>
                <w:sz w:val="24"/>
                <w:szCs w:val="24"/>
              </w:rPr>
            </w:pPr>
            <w:r w:rsidRPr="00BD3DBF">
              <w:rPr>
                <w:rFonts w:ascii="Times New Roman" w:hAnsi="Times New Roman" w:cs="Times New Roman"/>
                <w:sz w:val="24"/>
                <w:szCs w:val="24"/>
              </w:rPr>
              <w:t>2</w:t>
            </w:r>
          </w:p>
        </w:tc>
        <w:tc>
          <w:tcPr>
            <w:tcW w:w="1776" w:type="pct"/>
            <w:shd w:val="clear" w:color="auto" w:fill="auto"/>
            <w:vAlign w:val="center"/>
          </w:tcPr>
          <w:p w14:paraId="67ED38BC" w14:textId="77777777" w:rsidR="008719DC" w:rsidRPr="00BD3DBF" w:rsidRDefault="008719DC" w:rsidP="000B2CC6">
            <w:pPr>
              <w:pStyle w:val="ConsPlusNormal"/>
              <w:spacing w:line="240" w:lineRule="exact"/>
              <w:ind w:firstLine="0"/>
              <w:jc w:val="center"/>
              <w:rPr>
                <w:rFonts w:ascii="Times New Roman" w:hAnsi="Times New Roman" w:cs="Times New Roman"/>
                <w:sz w:val="24"/>
                <w:szCs w:val="24"/>
              </w:rPr>
            </w:pPr>
            <w:r w:rsidRPr="00BD3DBF">
              <w:rPr>
                <w:rFonts w:ascii="Times New Roman" w:hAnsi="Times New Roman" w:cs="Times New Roman"/>
                <w:sz w:val="24"/>
                <w:szCs w:val="24"/>
              </w:rPr>
              <w:t>3</w:t>
            </w:r>
          </w:p>
        </w:tc>
      </w:tr>
      <w:tr w:rsidR="008719DC" w:rsidRPr="00BD3DBF" w14:paraId="620A0DE9" w14:textId="77777777" w:rsidTr="000B2CC6">
        <w:tc>
          <w:tcPr>
            <w:tcW w:w="5000" w:type="pct"/>
            <w:gridSpan w:val="3"/>
          </w:tcPr>
          <w:p w14:paraId="143F78CD" w14:textId="40D7804A" w:rsidR="008719DC" w:rsidRPr="00BD3DBF" w:rsidRDefault="00227190" w:rsidP="00227190">
            <w:pPr>
              <w:pStyle w:val="ConsPlusNormal"/>
              <w:spacing w:line="276" w:lineRule="auto"/>
              <w:ind w:firstLine="0"/>
              <w:jc w:val="center"/>
              <w:rPr>
                <w:rFonts w:ascii="Times New Roman" w:hAnsi="Times New Roman" w:cs="Times New Roman"/>
                <w:sz w:val="24"/>
                <w:szCs w:val="24"/>
                <w:lang w:eastAsia="ar-SA"/>
              </w:rPr>
            </w:pPr>
            <w:r w:rsidRPr="00BD3DBF">
              <w:rPr>
                <w:rFonts w:ascii="Times New Roman" w:hAnsi="Times New Roman" w:cs="Times New Roman"/>
                <w:b/>
                <w:bCs/>
                <w:sz w:val="24"/>
                <w:szCs w:val="24"/>
              </w:rPr>
              <w:t xml:space="preserve">1. </w:t>
            </w:r>
            <w:r w:rsidR="008719DC" w:rsidRPr="00BD3DBF">
              <w:rPr>
                <w:rFonts w:ascii="Times New Roman" w:hAnsi="Times New Roman" w:cs="Times New Roman"/>
                <w:b/>
                <w:bCs/>
                <w:sz w:val="24"/>
                <w:szCs w:val="24"/>
              </w:rPr>
              <w:t>Основные виды разрешенного использования</w:t>
            </w:r>
          </w:p>
        </w:tc>
      </w:tr>
      <w:tr w:rsidR="004C6104" w:rsidRPr="00BD3DBF" w14:paraId="63883129" w14:textId="77777777" w:rsidTr="0024455B">
        <w:tc>
          <w:tcPr>
            <w:tcW w:w="301" w:type="pct"/>
          </w:tcPr>
          <w:p w14:paraId="36C4A1C0" w14:textId="60649584"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w:t>
            </w:r>
          </w:p>
        </w:tc>
        <w:tc>
          <w:tcPr>
            <w:tcW w:w="2923" w:type="pct"/>
            <w:shd w:val="clear" w:color="auto" w:fill="auto"/>
          </w:tcPr>
          <w:p w14:paraId="307E1120" w14:textId="368B9233"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Хранение и переработка сельскохозяйственной продукции</w:t>
            </w:r>
          </w:p>
        </w:tc>
        <w:tc>
          <w:tcPr>
            <w:tcW w:w="1776" w:type="pct"/>
            <w:shd w:val="clear" w:color="auto" w:fill="auto"/>
          </w:tcPr>
          <w:p w14:paraId="6F63D250" w14:textId="23748BF7"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1.15</w:t>
            </w:r>
          </w:p>
        </w:tc>
      </w:tr>
      <w:tr w:rsidR="004C6104" w:rsidRPr="00BD3DBF" w14:paraId="7E706B19" w14:textId="77777777" w:rsidTr="0024455B">
        <w:tc>
          <w:tcPr>
            <w:tcW w:w="301" w:type="pct"/>
          </w:tcPr>
          <w:p w14:paraId="7AD2D386" w14:textId="126C4E0B"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w:t>
            </w:r>
          </w:p>
        </w:tc>
        <w:tc>
          <w:tcPr>
            <w:tcW w:w="2923" w:type="pct"/>
            <w:shd w:val="clear" w:color="auto" w:fill="auto"/>
          </w:tcPr>
          <w:p w14:paraId="0509AF86" w14:textId="492A499D"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Обеспечение сельскохозяйственного производства</w:t>
            </w:r>
          </w:p>
        </w:tc>
        <w:tc>
          <w:tcPr>
            <w:tcW w:w="1776" w:type="pct"/>
            <w:shd w:val="clear" w:color="auto" w:fill="auto"/>
          </w:tcPr>
          <w:p w14:paraId="5F9F5443" w14:textId="7656DF6D"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1.18</w:t>
            </w:r>
          </w:p>
        </w:tc>
      </w:tr>
      <w:tr w:rsidR="004C6104" w:rsidRPr="00BD3DBF" w14:paraId="718B1788" w14:textId="77777777" w:rsidTr="0024455B">
        <w:tc>
          <w:tcPr>
            <w:tcW w:w="301" w:type="pct"/>
          </w:tcPr>
          <w:p w14:paraId="39C99957" w14:textId="7B64BA72"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3</w:t>
            </w:r>
          </w:p>
        </w:tc>
        <w:tc>
          <w:tcPr>
            <w:tcW w:w="2923" w:type="pct"/>
            <w:shd w:val="clear" w:color="auto" w:fill="auto"/>
          </w:tcPr>
          <w:p w14:paraId="060C70CE" w14:textId="7DC65F2A"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Скотоводство</w:t>
            </w:r>
          </w:p>
        </w:tc>
        <w:tc>
          <w:tcPr>
            <w:tcW w:w="1776" w:type="pct"/>
            <w:shd w:val="clear" w:color="auto" w:fill="auto"/>
          </w:tcPr>
          <w:p w14:paraId="26504C47" w14:textId="3E3DD727"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1.8</w:t>
            </w:r>
          </w:p>
        </w:tc>
      </w:tr>
      <w:tr w:rsidR="004C6104" w:rsidRPr="00BD3DBF" w14:paraId="2269BD0B" w14:textId="77777777" w:rsidTr="0024455B">
        <w:tc>
          <w:tcPr>
            <w:tcW w:w="301" w:type="pct"/>
          </w:tcPr>
          <w:p w14:paraId="0012B126" w14:textId="2653F9B0" w:rsidR="004C6104" w:rsidRPr="00BD3DBF" w:rsidRDefault="004C6104" w:rsidP="004C6104">
            <w:pPr>
              <w:pStyle w:val="ConsPlusNormal"/>
              <w:ind w:firstLine="0"/>
              <w:jc w:val="center"/>
              <w:rPr>
                <w:rFonts w:ascii="Times New Roman" w:hAnsi="Times New Roman" w:cs="Times New Roman"/>
                <w:sz w:val="24"/>
                <w:szCs w:val="24"/>
              </w:rPr>
            </w:pPr>
          </w:p>
        </w:tc>
        <w:tc>
          <w:tcPr>
            <w:tcW w:w="2923" w:type="pct"/>
            <w:shd w:val="clear" w:color="auto" w:fill="auto"/>
          </w:tcPr>
          <w:p w14:paraId="6822B247" w14:textId="6573C79C"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Коммунальное обслуживание</w:t>
            </w:r>
          </w:p>
        </w:tc>
        <w:tc>
          <w:tcPr>
            <w:tcW w:w="1776" w:type="pct"/>
            <w:shd w:val="clear" w:color="auto" w:fill="auto"/>
          </w:tcPr>
          <w:p w14:paraId="161E45D5" w14:textId="25BDA0B6"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3.1</w:t>
            </w:r>
          </w:p>
        </w:tc>
      </w:tr>
      <w:tr w:rsidR="004C6104" w:rsidRPr="00BD3DBF" w14:paraId="3DD20E6F" w14:textId="77777777" w:rsidTr="0024455B">
        <w:tc>
          <w:tcPr>
            <w:tcW w:w="301" w:type="pct"/>
          </w:tcPr>
          <w:p w14:paraId="4D861F78" w14:textId="2B2D0E01"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4</w:t>
            </w:r>
          </w:p>
        </w:tc>
        <w:tc>
          <w:tcPr>
            <w:tcW w:w="2923" w:type="pct"/>
            <w:shd w:val="clear" w:color="auto" w:fill="auto"/>
          </w:tcPr>
          <w:p w14:paraId="2D721B95" w14:textId="76CB3550"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Предоставление коммунальных услуг</w:t>
            </w:r>
          </w:p>
        </w:tc>
        <w:tc>
          <w:tcPr>
            <w:tcW w:w="1776" w:type="pct"/>
            <w:shd w:val="clear" w:color="auto" w:fill="auto"/>
          </w:tcPr>
          <w:p w14:paraId="0D98E691" w14:textId="6CC93E0A"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3.1.1</w:t>
            </w:r>
          </w:p>
        </w:tc>
      </w:tr>
      <w:tr w:rsidR="004C6104" w:rsidRPr="00BD3DBF" w14:paraId="26E42193" w14:textId="77777777" w:rsidTr="0024455B">
        <w:tc>
          <w:tcPr>
            <w:tcW w:w="301" w:type="pct"/>
          </w:tcPr>
          <w:p w14:paraId="3E809649" w14:textId="6E6EF268"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5</w:t>
            </w:r>
          </w:p>
        </w:tc>
        <w:tc>
          <w:tcPr>
            <w:tcW w:w="2923" w:type="pct"/>
            <w:shd w:val="clear" w:color="auto" w:fill="auto"/>
          </w:tcPr>
          <w:p w14:paraId="66123FD1" w14:textId="7F5DE8C2"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Административные здания организаций, обеспечивающих предоставление коммунальных услуг</w:t>
            </w:r>
          </w:p>
        </w:tc>
        <w:tc>
          <w:tcPr>
            <w:tcW w:w="1776" w:type="pct"/>
            <w:shd w:val="clear" w:color="auto" w:fill="auto"/>
          </w:tcPr>
          <w:p w14:paraId="652711D6" w14:textId="50B766AB"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3.1.2</w:t>
            </w:r>
          </w:p>
        </w:tc>
      </w:tr>
      <w:tr w:rsidR="004C6104" w:rsidRPr="00BD3DBF" w14:paraId="16F547A0" w14:textId="77777777" w:rsidTr="0024455B">
        <w:tc>
          <w:tcPr>
            <w:tcW w:w="301" w:type="pct"/>
          </w:tcPr>
          <w:p w14:paraId="18E8CE49" w14:textId="358A7807"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6</w:t>
            </w:r>
          </w:p>
        </w:tc>
        <w:tc>
          <w:tcPr>
            <w:tcW w:w="2923" w:type="pct"/>
            <w:shd w:val="clear" w:color="auto" w:fill="auto"/>
          </w:tcPr>
          <w:p w14:paraId="363E7DBE" w14:textId="26EA8244"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Обслуживание автотранспорта</w:t>
            </w:r>
          </w:p>
        </w:tc>
        <w:tc>
          <w:tcPr>
            <w:tcW w:w="1776" w:type="pct"/>
            <w:shd w:val="clear" w:color="auto" w:fill="auto"/>
          </w:tcPr>
          <w:p w14:paraId="166AB6D8" w14:textId="0D9443DF"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4.9</w:t>
            </w:r>
          </w:p>
        </w:tc>
      </w:tr>
      <w:tr w:rsidR="004C6104" w:rsidRPr="00BD3DBF" w14:paraId="5A94A9DF" w14:textId="77777777" w:rsidTr="0024455B">
        <w:tc>
          <w:tcPr>
            <w:tcW w:w="301" w:type="pct"/>
          </w:tcPr>
          <w:p w14:paraId="5AC97FB8" w14:textId="5558F0F8"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7</w:t>
            </w:r>
          </w:p>
        </w:tc>
        <w:tc>
          <w:tcPr>
            <w:tcW w:w="2923" w:type="pct"/>
            <w:shd w:val="clear" w:color="auto" w:fill="auto"/>
          </w:tcPr>
          <w:p w14:paraId="7F359154" w14:textId="0BFC7B56"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Объекты дорожного сервиса</w:t>
            </w:r>
          </w:p>
        </w:tc>
        <w:tc>
          <w:tcPr>
            <w:tcW w:w="1776" w:type="pct"/>
            <w:shd w:val="clear" w:color="auto" w:fill="auto"/>
          </w:tcPr>
          <w:p w14:paraId="45153B67" w14:textId="701443FE"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4.9.1</w:t>
            </w:r>
          </w:p>
        </w:tc>
      </w:tr>
      <w:tr w:rsidR="004C6104" w:rsidRPr="00BD3DBF" w14:paraId="4A7FC3BC" w14:textId="77777777" w:rsidTr="0024455B">
        <w:tc>
          <w:tcPr>
            <w:tcW w:w="301" w:type="pct"/>
          </w:tcPr>
          <w:p w14:paraId="1445A67B" w14:textId="524D4546"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8</w:t>
            </w:r>
          </w:p>
        </w:tc>
        <w:tc>
          <w:tcPr>
            <w:tcW w:w="2923" w:type="pct"/>
            <w:shd w:val="clear" w:color="auto" w:fill="auto"/>
          </w:tcPr>
          <w:p w14:paraId="4F1087B0" w14:textId="5481587D"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Производственная деятельность</w:t>
            </w:r>
          </w:p>
        </w:tc>
        <w:tc>
          <w:tcPr>
            <w:tcW w:w="1776" w:type="pct"/>
            <w:shd w:val="clear" w:color="auto" w:fill="auto"/>
          </w:tcPr>
          <w:p w14:paraId="48323DF5" w14:textId="012C9EF0"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6.0</w:t>
            </w:r>
          </w:p>
        </w:tc>
      </w:tr>
      <w:tr w:rsidR="004C6104" w:rsidRPr="00BD3DBF" w14:paraId="284FFCC0" w14:textId="77777777" w:rsidTr="0024455B">
        <w:tc>
          <w:tcPr>
            <w:tcW w:w="301" w:type="pct"/>
          </w:tcPr>
          <w:p w14:paraId="2284D412" w14:textId="711660D3"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9</w:t>
            </w:r>
          </w:p>
        </w:tc>
        <w:tc>
          <w:tcPr>
            <w:tcW w:w="2923" w:type="pct"/>
            <w:shd w:val="clear" w:color="auto" w:fill="auto"/>
          </w:tcPr>
          <w:p w14:paraId="5CC88909" w14:textId="27DA0367"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Недропользование</w:t>
            </w:r>
          </w:p>
        </w:tc>
        <w:tc>
          <w:tcPr>
            <w:tcW w:w="1776" w:type="pct"/>
            <w:shd w:val="clear" w:color="auto" w:fill="auto"/>
          </w:tcPr>
          <w:p w14:paraId="143DF796" w14:textId="71C15252"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6.1</w:t>
            </w:r>
          </w:p>
        </w:tc>
      </w:tr>
      <w:tr w:rsidR="004C6104" w:rsidRPr="00BD3DBF" w14:paraId="612B6294" w14:textId="77777777" w:rsidTr="0024455B">
        <w:tc>
          <w:tcPr>
            <w:tcW w:w="301" w:type="pct"/>
          </w:tcPr>
          <w:p w14:paraId="1FA021A0" w14:textId="06B9B74E"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10</w:t>
            </w:r>
          </w:p>
        </w:tc>
        <w:tc>
          <w:tcPr>
            <w:tcW w:w="2923" w:type="pct"/>
            <w:shd w:val="clear" w:color="auto" w:fill="auto"/>
          </w:tcPr>
          <w:p w14:paraId="5D36C2BA" w14:textId="207FF935"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Тяжелая промышленность</w:t>
            </w:r>
          </w:p>
        </w:tc>
        <w:tc>
          <w:tcPr>
            <w:tcW w:w="1776" w:type="pct"/>
            <w:shd w:val="clear" w:color="auto" w:fill="auto"/>
          </w:tcPr>
          <w:p w14:paraId="18D93DFA" w14:textId="68882737"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6.2</w:t>
            </w:r>
          </w:p>
        </w:tc>
      </w:tr>
      <w:tr w:rsidR="004C6104" w:rsidRPr="00BD3DBF" w14:paraId="5AE28305" w14:textId="77777777" w:rsidTr="0024455B">
        <w:tc>
          <w:tcPr>
            <w:tcW w:w="301" w:type="pct"/>
          </w:tcPr>
          <w:p w14:paraId="5871C1E6" w14:textId="3CDB490C"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11</w:t>
            </w:r>
          </w:p>
        </w:tc>
        <w:tc>
          <w:tcPr>
            <w:tcW w:w="2923" w:type="pct"/>
            <w:shd w:val="clear" w:color="auto" w:fill="auto"/>
          </w:tcPr>
          <w:p w14:paraId="4A555554" w14:textId="77777777" w:rsidR="004C6104" w:rsidRPr="004C6104" w:rsidRDefault="004C6104" w:rsidP="004C6104">
            <w:pPr>
              <w:pStyle w:val="ConsPlusNormal"/>
              <w:snapToGrid w:val="0"/>
              <w:ind w:right="-3" w:firstLine="0"/>
              <w:jc w:val="both"/>
              <w:rPr>
                <w:rFonts w:ascii="Times New Roman" w:hAnsi="Times New Roman" w:cs="Times New Roman"/>
                <w:sz w:val="24"/>
                <w:szCs w:val="24"/>
              </w:rPr>
            </w:pPr>
            <w:r w:rsidRPr="004C6104">
              <w:rPr>
                <w:rFonts w:ascii="Times New Roman" w:hAnsi="Times New Roman" w:cs="Times New Roman"/>
                <w:sz w:val="24"/>
                <w:szCs w:val="24"/>
              </w:rPr>
              <w:t xml:space="preserve">Автомобилестроительная </w:t>
            </w:r>
          </w:p>
          <w:p w14:paraId="1F28713E" w14:textId="46B74404"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промышленность</w:t>
            </w:r>
          </w:p>
        </w:tc>
        <w:tc>
          <w:tcPr>
            <w:tcW w:w="1776" w:type="pct"/>
            <w:shd w:val="clear" w:color="auto" w:fill="auto"/>
          </w:tcPr>
          <w:p w14:paraId="6D8D2572" w14:textId="7FB938BF"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6.2.1</w:t>
            </w:r>
          </w:p>
        </w:tc>
      </w:tr>
      <w:tr w:rsidR="004C6104" w:rsidRPr="00BD3DBF" w14:paraId="6926871F" w14:textId="77777777" w:rsidTr="0024455B">
        <w:tc>
          <w:tcPr>
            <w:tcW w:w="301" w:type="pct"/>
          </w:tcPr>
          <w:p w14:paraId="3AC09AD3" w14:textId="53307A45"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12</w:t>
            </w:r>
          </w:p>
        </w:tc>
        <w:tc>
          <w:tcPr>
            <w:tcW w:w="2923" w:type="pct"/>
            <w:shd w:val="clear" w:color="auto" w:fill="auto"/>
          </w:tcPr>
          <w:p w14:paraId="0A005BE2" w14:textId="7FC2FBC8"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Легкая промышленность</w:t>
            </w:r>
          </w:p>
        </w:tc>
        <w:tc>
          <w:tcPr>
            <w:tcW w:w="1776" w:type="pct"/>
            <w:shd w:val="clear" w:color="auto" w:fill="auto"/>
          </w:tcPr>
          <w:p w14:paraId="4AD1AEAA" w14:textId="7642265B"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6.3</w:t>
            </w:r>
          </w:p>
        </w:tc>
      </w:tr>
      <w:tr w:rsidR="004C6104" w:rsidRPr="00BD3DBF" w14:paraId="7701B09A" w14:textId="77777777" w:rsidTr="0024455B">
        <w:tc>
          <w:tcPr>
            <w:tcW w:w="301" w:type="pct"/>
          </w:tcPr>
          <w:p w14:paraId="1D25D8DA" w14:textId="4AB7D613"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13</w:t>
            </w:r>
          </w:p>
        </w:tc>
        <w:tc>
          <w:tcPr>
            <w:tcW w:w="2923" w:type="pct"/>
            <w:shd w:val="clear" w:color="auto" w:fill="auto"/>
          </w:tcPr>
          <w:p w14:paraId="4FFCEEDF" w14:textId="62C67741"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Фармацевтическая промышленность</w:t>
            </w:r>
          </w:p>
        </w:tc>
        <w:tc>
          <w:tcPr>
            <w:tcW w:w="1776" w:type="pct"/>
            <w:shd w:val="clear" w:color="auto" w:fill="auto"/>
          </w:tcPr>
          <w:p w14:paraId="3564CC63" w14:textId="72D9DEBD"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6.3.1</w:t>
            </w:r>
          </w:p>
        </w:tc>
      </w:tr>
      <w:tr w:rsidR="004C6104" w:rsidRPr="00BD3DBF" w14:paraId="4444C1D4" w14:textId="77777777" w:rsidTr="0024455B">
        <w:tc>
          <w:tcPr>
            <w:tcW w:w="301" w:type="pct"/>
          </w:tcPr>
          <w:p w14:paraId="66C1A1C5" w14:textId="73F2203C"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14</w:t>
            </w:r>
          </w:p>
        </w:tc>
        <w:tc>
          <w:tcPr>
            <w:tcW w:w="2923" w:type="pct"/>
            <w:shd w:val="clear" w:color="auto" w:fill="auto"/>
          </w:tcPr>
          <w:p w14:paraId="2D680086" w14:textId="2B42E89B"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Пищевая промышленность</w:t>
            </w:r>
          </w:p>
        </w:tc>
        <w:tc>
          <w:tcPr>
            <w:tcW w:w="1776" w:type="pct"/>
            <w:shd w:val="clear" w:color="auto" w:fill="auto"/>
          </w:tcPr>
          <w:p w14:paraId="09E8D51F" w14:textId="40E2442C"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6.4</w:t>
            </w:r>
          </w:p>
        </w:tc>
      </w:tr>
      <w:tr w:rsidR="004C6104" w:rsidRPr="00BD3DBF" w14:paraId="63BCE90E" w14:textId="77777777" w:rsidTr="0024455B">
        <w:tc>
          <w:tcPr>
            <w:tcW w:w="301" w:type="pct"/>
          </w:tcPr>
          <w:p w14:paraId="65676A0C" w14:textId="2A012EC0"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15</w:t>
            </w:r>
          </w:p>
        </w:tc>
        <w:tc>
          <w:tcPr>
            <w:tcW w:w="2923" w:type="pct"/>
            <w:shd w:val="clear" w:color="auto" w:fill="auto"/>
          </w:tcPr>
          <w:p w14:paraId="4B5C4592" w14:textId="435E18DC"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Нефтехимическая промышленность</w:t>
            </w:r>
          </w:p>
        </w:tc>
        <w:tc>
          <w:tcPr>
            <w:tcW w:w="1776" w:type="pct"/>
            <w:shd w:val="clear" w:color="auto" w:fill="auto"/>
          </w:tcPr>
          <w:p w14:paraId="2DE5CB81" w14:textId="0BEC97B3"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6.5</w:t>
            </w:r>
          </w:p>
        </w:tc>
      </w:tr>
      <w:tr w:rsidR="004C6104" w:rsidRPr="00BD3DBF" w14:paraId="6D542F70" w14:textId="77777777" w:rsidTr="0024455B">
        <w:tc>
          <w:tcPr>
            <w:tcW w:w="301" w:type="pct"/>
          </w:tcPr>
          <w:p w14:paraId="4BB8A75C" w14:textId="16E721D7"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16</w:t>
            </w:r>
          </w:p>
        </w:tc>
        <w:tc>
          <w:tcPr>
            <w:tcW w:w="2923" w:type="pct"/>
            <w:shd w:val="clear" w:color="auto" w:fill="auto"/>
          </w:tcPr>
          <w:p w14:paraId="05F95F6C" w14:textId="0E847776"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Строительная промышленность</w:t>
            </w:r>
          </w:p>
        </w:tc>
        <w:tc>
          <w:tcPr>
            <w:tcW w:w="1776" w:type="pct"/>
            <w:shd w:val="clear" w:color="auto" w:fill="auto"/>
          </w:tcPr>
          <w:p w14:paraId="4ACE7465" w14:textId="0AE79DA5"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6.6</w:t>
            </w:r>
          </w:p>
        </w:tc>
      </w:tr>
      <w:tr w:rsidR="004C6104" w:rsidRPr="00BD3DBF" w14:paraId="72BB3E21" w14:textId="77777777" w:rsidTr="0024455B">
        <w:tc>
          <w:tcPr>
            <w:tcW w:w="301" w:type="pct"/>
          </w:tcPr>
          <w:p w14:paraId="5CAE34A8" w14:textId="206D55DC"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17</w:t>
            </w:r>
          </w:p>
        </w:tc>
        <w:tc>
          <w:tcPr>
            <w:tcW w:w="2923" w:type="pct"/>
            <w:shd w:val="clear" w:color="auto" w:fill="auto"/>
          </w:tcPr>
          <w:p w14:paraId="22270001" w14:textId="72978A1F"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Энергетика</w:t>
            </w:r>
          </w:p>
        </w:tc>
        <w:tc>
          <w:tcPr>
            <w:tcW w:w="1776" w:type="pct"/>
            <w:shd w:val="clear" w:color="auto" w:fill="auto"/>
          </w:tcPr>
          <w:p w14:paraId="4D37DA37" w14:textId="3A9AB688"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6.7</w:t>
            </w:r>
          </w:p>
        </w:tc>
      </w:tr>
      <w:tr w:rsidR="004C6104" w:rsidRPr="00BD3DBF" w14:paraId="00C383CA" w14:textId="77777777" w:rsidTr="0024455B">
        <w:tc>
          <w:tcPr>
            <w:tcW w:w="301" w:type="pct"/>
          </w:tcPr>
          <w:p w14:paraId="18C53F6C" w14:textId="7E4640D5"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18</w:t>
            </w:r>
          </w:p>
        </w:tc>
        <w:tc>
          <w:tcPr>
            <w:tcW w:w="2923" w:type="pct"/>
            <w:shd w:val="clear" w:color="auto" w:fill="auto"/>
          </w:tcPr>
          <w:p w14:paraId="621EDDAF" w14:textId="5C594F34"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Связь</w:t>
            </w:r>
          </w:p>
        </w:tc>
        <w:tc>
          <w:tcPr>
            <w:tcW w:w="1776" w:type="pct"/>
            <w:shd w:val="clear" w:color="auto" w:fill="auto"/>
          </w:tcPr>
          <w:p w14:paraId="552B7F67" w14:textId="694068E3"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6.8</w:t>
            </w:r>
          </w:p>
        </w:tc>
      </w:tr>
      <w:tr w:rsidR="004C6104" w:rsidRPr="00BD3DBF" w14:paraId="53A7F28F" w14:textId="77777777" w:rsidTr="0024455B">
        <w:tc>
          <w:tcPr>
            <w:tcW w:w="301" w:type="pct"/>
          </w:tcPr>
          <w:p w14:paraId="78F0364B" w14:textId="74F27A31"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19</w:t>
            </w:r>
          </w:p>
        </w:tc>
        <w:tc>
          <w:tcPr>
            <w:tcW w:w="2923" w:type="pct"/>
            <w:shd w:val="clear" w:color="auto" w:fill="auto"/>
          </w:tcPr>
          <w:p w14:paraId="325FC738" w14:textId="6704B4FD"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Склады</w:t>
            </w:r>
          </w:p>
        </w:tc>
        <w:tc>
          <w:tcPr>
            <w:tcW w:w="1776" w:type="pct"/>
            <w:shd w:val="clear" w:color="auto" w:fill="auto"/>
          </w:tcPr>
          <w:p w14:paraId="1F6A7F72" w14:textId="3AA036A9"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6.9</w:t>
            </w:r>
          </w:p>
        </w:tc>
      </w:tr>
      <w:tr w:rsidR="004C6104" w:rsidRPr="00BD3DBF" w14:paraId="133EB04F" w14:textId="77777777" w:rsidTr="0024455B">
        <w:tc>
          <w:tcPr>
            <w:tcW w:w="301" w:type="pct"/>
          </w:tcPr>
          <w:p w14:paraId="6F766F62" w14:textId="7A07451E"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20</w:t>
            </w:r>
          </w:p>
        </w:tc>
        <w:tc>
          <w:tcPr>
            <w:tcW w:w="2923" w:type="pct"/>
            <w:shd w:val="clear" w:color="auto" w:fill="auto"/>
          </w:tcPr>
          <w:p w14:paraId="2D9BE79B" w14:textId="2F5DC8B0"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Складские площадки</w:t>
            </w:r>
          </w:p>
        </w:tc>
        <w:tc>
          <w:tcPr>
            <w:tcW w:w="1776" w:type="pct"/>
            <w:shd w:val="clear" w:color="auto" w:fill="auto"/>
          </w:tcPr>
          <w:p w14:paraId="5110F974" w14:textId="3BE8D2DE"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6.9.1</w:t>
            </w:r>
          </w:p>
        </w:tc>
      </w:tr>
      <w:tr w:rsidR="004C6104" w:rsidRPr="00BD3DBF" w14:paraId="6F6BD986" w14:textId="77777777" w:rsidTr="0024455B">
        <w:tc>
          <w:tcPr>
            <w:tcW w:w="301" w:type="pct"/>
          </w:tcPr>
          <w:p w14:paraId="58342A75" w14:textId="682AD119"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21</w:t>
            </w:r>
          </w:p>
        </w:tc>
        <w:tc>
          <w:tcPr>
            <w:tcW w:w="2923" w:type="pct"/>
            <w:shd w:val="clear" w:color="auto" w:fill="auto"/>
          </w:tcPr>
          <w:p w14:paraId="6DEE5AB3" w14:textId="77777777" w:rsidR="004C6104" w:rsidRPr="004C6104" w:rsidRDefault="004C6104" w:rsidP="004C6104">
            <w:pPr>
              <w:pStyle w:val="ConsPlusNormal"/>
              <w:snapToGrid w:val="0"/>
              <w:ind w:right="-3" w:firstLine="0"/>
              <w:jc w:val="both"/>
              <w:rPr>
                <w:rFonts w:ascii="Times New Roman" w:hAnsi="Times New Roman" w:cs="Times New Roman"/>
                <w:sz w:val="24"/>
                <w:szCs w:val="24"/>
              </w:rPr>
            </w:pPr>
            <w:r w:rsidRPr="004C6104">
              <w:rPr>
                <w:rFonts w:ascii="Times New Roman" w:hAnsi="Times New Roman" w:cs="Times New Roman"/>
                <w:sz w:val="24"/>
                <w:szCs w:val="24"/>
              </w:rPr>
              <w:t xml:space="preserve">Целлюлозно-бумажная </w:t>
            </w:r>
          </w:p>
          <w:p w14:paraId="644DBBF2" w14:textId="6C1A6CE0"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промышленность</w:t>
            </w:r>
          </w:p>
        </w:tc>
        <w:tc>
          <w:tcPr>
            <w:tcW w:w="1776" w:type="pct"/>
            <w:shd w:val="clear" w:color="auto" w:fill="auto"/>
          </w:tcPr>
          <w:p w14:paraId="15300CE8" w14:textId="4CCFC449"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6.11</w:t>
            </w:r>
          </w:p>
        </w:tc>
      </w:tr>
      <w:tr w:rsidR="004C6104" w:rsidRPr="00BD3DBF" w14:paraId="46A4AF6C" w14:textId="77777777" w:rsidTr="0024455B">
        <w:tc>
          <w:tcPr>
            <w:tcW w:w="301" w:type="pct"/>
          </w:tcPr>
          <w:p w14:paraId="5E70E9D1" w14:textId="7AB857D5"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22</w:t>
            </w:r>
          </w:p>
        </w:tc>
        <w:tc>
          <w:tcPr>
            <w:tcW w:w="2923" w:type="pct"/>
            <w:shd w:val="clear" w:color="auto" w:fill="auto"/>
          </w:tcPr>
          <w:p w14:paraId="2CC6D051" w14:textId="59AA088C"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Научно-производственная деятельность</w:t>
            </w:r>
          </w:p>
        </w:tc>
        <w:tc>
          <w:tcPr>
            <w:tcW w:w="1776" w:type="pct"/>
            <w:shd w:val="clear" w:color="auto" w:fill="auto"/>
          </w:tcPr>
          <w:p w14:paraId="623281A6" w14:textId="6B16CF81"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6.12</w:t>
            </w:r>
          </w:p>
        </w:tc>
      </w:tr>
      <w:tr w:rsidR="004C6104" w:rsidRPr="00BD3DBF" w14:paraId="53543515" w14:textId="77777777" w:rsidTr="0024455B">
        <w:tc>
          <w:tcPr>
            <w:tcW w:w="301" w:type="pct"/>
          </w:tcPr>
          <w:p w14:paraId="573ED8C8" w14:textId="375056D7"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23</w:t>
            </w:r>
          </w:p>
        </w:tc>
        <w:tc>
          <w:tcPr>
            <w:tcW w:w="2923" w:type="pct"/>
            <w:shd w:val="clear" w:color="auto" w:fill="auto"/>
          </w:tcPr>
          <w:p w14:paraId="210F5F67" w14:textId="6523703D"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Транспорт</w:t>
            </w:r>
          </w:p>
        </w:tc>
        <w:tc>
          <w:tcPr>
            <w:tcW w:w="1776" w:type="pct"/>
            <w:shd w:val="clear" w:color="auto" w:fill="auto"/>
          </w:tcPr>
          <w:p w14:paraId="65CBB7BA" w14:textId="1B95AF0D"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7.0</w:t>
            </w:r>
          </w:p>
        </w:tc>
      </w:tr>
      <w:tr w:rsidR="004C6104" w:rsidRPr="00BD3DBF" w14:paraId="16D0F3B8" w14:textId="77777777" w:rsidTr="0024455B">
        <w:tc>
          <w:tcPr>
            <w:tcW w:w="301" w:type="pct"/>
          </w:tcPr>
          <w:p w14:paraId="7A8A3ACE" w14:textId="11FAAE57"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24</w:t>
            </w:r>
          </w:p>
        </w:tc>
        <w:tc>
          <w:tcPr>
            <w:tcW w:w="2923" w:type="pct"/>
            <w:shd w:val="clear" w:color="auto" w:fill="auto"/>
          </w:tcPr>
          <w:p w14:paraId="23FEE341" w14:textId="586945DC"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Железнодорожный транспорт</w:t>
            </w:r>
          </w:p>
        </w:tc>
        <w:tc>
          <w:tcPr>
            <w:tcW w:w="1776" w:type="pct"/>
            <w:shd w:val="clear" w:color="auto" w:fill="auto"/>
          </w:tcPr>
          <w:p w14:paraId="0460F62E" w14:textId="59A9F558"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7.1</w:t>
            </w:r>
          </w:p>
        </w:tc>
      </w:tr>
      <w:tr w:rsidR="004C6104" w:rsidRPr="00BD3DBF" w14:paraId="20DB8F05" w14:textId="77777777" w:rsidTr="0024455B">
        <w:tc>
          <w:tcPr>
            <w:tcW w:w="301" w:type="pct"/>
          </w:tcPr>
          <w:p w14:paraId="74B505B6" w14:textId="054D7BE9"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25</w:t>
            </w:r>
          </w:p>
        </w:tc>
        <w:tc>
          <w:tcPr>
            <w:tcW w:w="2923" w:type="pct"/>
            <w:shd w:val="clear" w:color="auto" w:fill="auto"/>
          </w:tcPr>
          <w:p w14:paraId="5FA90D34" w14:textId="68360470"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Железнодорожные пути</w:t>
            </w:r>
          </w:p>
        </w:tc>
        <w:tc>
          <w:tcPr>
            <w:tcW w:w="1776" w:type="pct"/>
            <w:shd w:val="clear" w:color="auto" w:fill="auto"/>
          </w:tcPr>
          <w:p w14:paraId="736C67EB" w14:textId="7B5523DC"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7.1.1</w:t>
            </w:r>
          </w:p>
        </w:tc>
      </w:tr>
      <w:tr w:rsidR="004C6104" w:rsidRPr="00BD3DBF" w14:paraId="7766ADC2" w14:textId="77777777" w:rsidTr="0024455B">
        <w:tc>
          <w:tcPr>
            <w:tcW w:w="301" w:type="pct"/>
          </w:tcPr>
          <w:p w14:paraId="49810156" w14:textId="136864D2"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26</w:t>
            </w:r>
          </w:p>
        </w:tc>
        <w:tc>
          <w:tcPr>
            <w:tcW w:w="2923" w:type="pct"/>
            <w:shd w:val="clear" w:color="auto" w:fill="auto"/>
          </w:tcPr>
          <w:p w14:paraId="751D167B" w14:textId="0C4DB3B3"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Обслуживание железнодорожных перевозок</w:t>
            </w:r>
          </w:p>
        </w:tc>
        <w:tc>
          <w:tcPr>
            <w:tcW w:w="1776" w:type="pct"/>
            <w:shd w:val="clear" w:color="auto" w:fill="auto"/>
          </w:tcPr>
          <w:p w14:paraId="77F46F81" w14:textId="1BF38869"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7.1.2</w:t>
            </w:r>
          </w:p>
        </w:tc>
      </w:tr>
      <w:tr w:rsidR="004C6104" w:rsidRPr="00BD3DBF" w14:paraId="395E99F6" w14:textId="77777777" w:rsidTr="0024455B">
        <w:tc>
          <w:tcPr>
            <w:tcW w:w="301" w:type="pct"/>
          </w:tcPr>
          <w:p w14:paraId="0F37CF57" w14:textId="2FD30AC5"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27</w:t>
            </w:r>
          </w:p>
        </w:tc>
        <w:tc>
          <w:tcPr>
            <w:tcW w:w="2923" w:type="pct"/>
            <w:shd w:val="clear" w:color="auto" w:fill="auto"/>
          </w:tcPr>
          <w:p w14:paraId="6B19FB51" w14:textId="68C4E854"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Автомобильный транспорт</w:t>
            </w:r>
          </w:p>
        </w:tc>
        <w:tc>
          <w:tcPr>
            <w:tcW w:w="1776" w:type="pct"/>
            <w:shd w:val="clear" w:color="auto" w:fill="auto"/>
          </w:tcPr>
          <w:p w14:paraId="5ECB53E6" w14:textId="6511C398"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7.2</w:t>
            </w:r>
          </w:p>
        </w:tc>
      </w:tr>
      <w:tr w:rsidR="004C6104" w:rsidRPr="00BD3DBF" w14:paraId="5651DDD2" w14:textId="77777777" w:rsidTr="0024455B">
        <w:tc>
          <w:tcPr>
            <w:tcW w:w="301" w:type="pct"/>
          </w:tcPr>
          <w:p w14:paraId="0645A9A5" w14:textId="2AE5515D"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28</w:t>
            </w:r>
          </w:p>
        </w:tc>
        <w:tc>
          <w:tcPr>
            <w:tcW w:w="2923" w:type="pct"/>
            <w:shd w:val="clear" w:color="auto" w:fill="auto"/>
          </w:tcPr>
          <w:p w14:paraId="3989CFB8" w14:textId="75897954"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Размещение автомобильных дорог</w:t>
            </w:r>
          </w:p>
        </w:tc>
        <w:tc>
          <w:tcPr>
            <w:tcW w:w="1776" w:type="pct"/>
            <w:shd w:val="clear" w:color="auto" w:fill="auto"/>
          </w:tcPr>
          <w:p w14:paraId="76F2A932" w14:textId="360086EC"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7.2.1</w:t>
            </w:r>
          </w:p>
        </w:tc>
      </w:tr>
      <w:tr w:rsidR="004C6104" w:rsidRPr="00BD3DBF" w14:paraId="09972042" w14:textId="77777777" w:rsidTr="0024455B">
        <w:tc>
          <w:tcPr>
            <w:tcW w:w="301" w:type="pct"/>
          </w:tcPr>
          <w:p w14:paraId="0897139F" w14:textId="5DDC34A8"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29</w:t>
            </w:r>
          </w:p>
        </w:tc>
        <w:tc>
          <w:tcPr>
            <w:tcW w:w="2923" w:type="pct"/>
            <w:shd w:val="clear" w:color="auto" w:fill="auto"/>
          </w:tcPr>
          <w:p w14:paraId="26D874C2" w14:textId="4D44EBDE"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Обслуживание перевозок пассажиров</w:t>
            </w:r>
          </w:p>
        </w:tc>
        <w:tc>
          <w:tcPr>
            <w:tcW w:w="1776" w:type="pct"/>
            <w:shd w:val="clear" w:color="auto" w:fill="auto"/>
          </w:tcPr>
          <w:p w14:paraId="59040094" w14:textId="68197F35"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7.2.2</w:t>
            </w:r>
          </w:p>
        </w:tc>
      </w:tr>
      <w:tr w:rsidR="004C6104" w:rsidRPr="00BD3DBF" w14:paraId="1B848D59" w14:textId="77777777" w:rsidTr="0024455B">
        <w:tc>
          <w:tcPr>
            <w:tcW w:w="301" w:type="pct"/>
          </w:tcPr>
          <w:p w14:paraId="52FF3B5E" w14:textId="2FC5D0C8"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30</w:t>
            </w:r>
          </w:p>
        </w:tc>
        <w:tc>
          <w:tcPr>
            <w:tcW w:w="2923" w:type="pct"/>
            <w:shd w:val="clear" w:color="auto" w:fill="auto"/>
          </w:tcPr>
          <w:p w14:paraId="24957877" w14:textId="3532131C"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Стоянки транспорта общего пользования</w:t>
            </w:r>
          </w:p>
        </w:tc>
        <w:tc>
          <w:tcPr>
            <w:tcW w:w="1776" w:type="pct"/>
            <w:shd w:val="clear" w:color="auto" w:fill="auto"/>
          </w:tcPr>
          <w:p w14:paraId="153B359D" w14:textId="5D13E081"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7.2.3</w:t>
            </w:r>
          </w:p>
        </w:tc>
      </w:tr>
      <w:tr w:rsidR="004C6104" w:rsidRPr="00BD3DBF" w14:paraId="3C244E7C" w14:textId="77777777" w:rsidTr="0024455B">
        <w:tc>
          <w:tcPr>
            <w:tcW w:w="301" w:type="pct"/>
          </w:tcPr>
          <w:p w14:paraId="405278FD" w14:textId="2B0DD79C"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lastRenderedPageBreak/>
              <w:t>31</w:t>
            </w:r>
          </w:p>
        </w:tc>
        <w:tc>
          <w:tcPr>
            <w:tcW w:w="2923" w:type="pct"/>
            <w:shd w:val="clear" w:color="auto" w:fill="auto"/>
          </w:tcPr>
          <w:p w14:paraId="36F85A7A" w14:textId="5E988BB4"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Историко-культурная деятельность</w:t>
            </w:r>
          </w:p>
        </w:tc>
        <w:tc>
          <w:tcPr>
            <w:tcW w:w="1776" w:type="pct"/>
            <w:shd w:val="clear" w:color="auto" w:fill="auto"/>
          </w:tcPr>
          <w:p w14:paraId="70B3C89E" w14:textId="1D34663D"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9.3</w:t>
            </w:r>
          </w:p>
        </w:tc>
      </w:tr>
      <w:tr w:rsidR="004C6104" w:rsidRPr="00BD3DBF" w14:paraId="4C3DF99C" w14:textId="77777777" w:rsidTr="001B73F8">
        <w:tc>
          <w:tcPr>
            <w:tcW w:w="5000" w:type="pct"/>
            <w:gridSpan w:val="3"/>
            <w:vAlign w:val="center"/>
          </w:tcPr>
          <w:p w14:paraId="177DB2B8" w14:textId="7DE30BCE" w:rsidR="004C6104" w:rsidRPr="00BD3DBF"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BD3DBF">
              <w:rPr>
                <w:rFonts w:ascii="Times New Roman" w:hAnsi="Times New Roman" w:cs="Times New Roman"/>
                <w:b/>
                <w:sz w:val="24"/>
                <w:szCs w:val="24"/>
              </w:rPr>
              <w:t>2. Условно-разрешённые виды использования</w:t>
            </w:r>
          </w:p>
        </w:tc>
      </w:tr>
      <w:tr w:rsidR="004C6104" w:rsidRPr="00BD3DBF" w14:paraId="5C03B899" w14:textId="77777777" w:rsidTr="007C719E">
        <w:tc>
          <w:tcPr>
            <w:tcW w:w="301" w:type="pct"/>
          </w:tcPr>
          <w:p w14:paraId="15B2F0A5" w14:textId="321ECD85" w:rsidR="004C6104" w:rsidRPr="00BD3DBF" w:rsidRDefault="004C6104" w:rsidP="004C6104">
            <w:pPr>
              <w:pStyle w:val="ConsPlusNormal"/>
              <w:ind w:firstLine="0"/>
              <w:jc w:val="center"/>
              <w:rPr>
                <w:rFonts w:ascii="Times New Roman" w:hAnsi="Times New Roman" w:cs="Times New Roman"/>
                <w:sz w:val="24"/>
                <w:szCs w:val="24"/>
              </w:rPr>
            </w:pPr>
            <w:bookmarkStart w:id="44" w:name="_Hlk184775247"/>
            <w:r w:rsidRPr="00BD3DBF">
              <w:rPr>
                <w:rFonts w:ascii="Times New Roman" w:hAnsi="Times New Roman" w:cs="Times New Roman"/>
                <w:sz w:val="24"/>
                <w:szCs w:val="24"/>
              </w:rPr>
              <w:t>1</w:t>
            </w:r>
          </w:p>
        </w:tc>
        <w:tc>
          <w:tcPr>
            <w:tcW w:w="2923" w:type="pct"/>
            <w:shd w:val="clear" w:color="auto" w:fill="auto"/>
          </w:tcPr>
          <w:p w14:paraId="0CC6B22D" w14:textId="7048E8F3" w:rsidR="004C6104" w:rsidRPr="00BD3DBF" w:rsidRDefault="004C6104" w:rsidP="004C6104">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Бытовое обслуживание</w:t>
            </w:r>
          </w:p>
        </w:tc>
        <w:tc>
          <w:tcPr>
            <w:tcW w:w="1776" w:type="pct"/>
            <w:shd w:val="clear" w:color="auto" w:fill="auto"/>
          </w:tcPr>
          <w:p w14:paraId="3DAE1FB8" w14:textId="381DA0DF" w:rsidR="004C6104" w:rsidRPr="00BD3DBF"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3.3</w:t>
            </w:r>
          </w:p>
        </w:tc>
      </w:tr>
      <w:tr w:rsidR="004C6104" w:rsidRPr="00BD3DBF" w14:paraId="0F173E65" w14:textId="77777777" w:rsidTr="007C719E">
        <w:tc>
          <w:tcPr>
            <w:tcW w:w="301" w:type="pct"/>
          </w:tcPr>
          <w:p w14:paraId="039F2AE8" w14:textId="54A32F57"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w:t>
            </w:r>
          </w:p>
        </w:tc>
        <w:tc>
          <w:tcPr>
            <w:tcW w:w="2923" w:type="pct"/>
            <w:shd w:val="clear" w:color="auto" w:fill="auto"/>
          </w:tcPr>
          <w:p w14:paraId="0C3DCB72" w14:textId="63B168BF" w:rsidR="004C6104" w:rsidRPr="00BD3DBF" w:rsidRDefault="004C6104" w:rsidP="004C6104">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Деловое управление</w:t>
            </w:r>
          </w:p>
        </w:tc>
        <w:tc>
          <w:tcPr>
            <w:tcW w:w="1776" w:type="pct"/>
            <w:shd w:val="clear" w:color="auto" w:fill="auto"/>
          </w:tcPr>
          <w:p w14:paraId="39B27AA1" w14:textId="280C4A25" w:rsidR="004C6104" w:rsidRPr="00BD3DBF"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4.1</w:t>
            </w:r>
          </w:p>
        </w:tc>
      </w:tr>
      <w:tr w:rsidR="004C6104" w:rsidRPr="00BD3DBF" w14:paraId="7D9682C3" w14:textId="77777777" w:rsidTr="007C719E">
        <w:tc>
          <w:tcPr>
            <w:tcW w:w="301" w:type="pct"/>
          </w:tcPr>
          <w:p w14:paraId="1BE5A5AE" w14:textId="28B49BA5"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3</w:t>
            </w:r>
          </w:p>
        </w:tc>
        <w:tc>
          <w:tcPr>
            <w:tcW w:w="2923" w:type="pct"/>
            <w:shd w:val="clear" w:color="auto" w:fill="auto"/>
          </w:tcPr>
          <w:p w14:paraId="5411D55B" w14:textId="7A853059" w:rsidR="004C6104" w:rsidRPr="00BD3DBF" w:rsidRDefault="004C6104" w:rsidP="004C6104">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Магазины</w:t>
            </w:r>
          </w:p>
        </w:tc>
        <w:tc>
          <w:tcPr>
            <w:tcW w:w="1776" w:type="pct"/>
            <w:shd w:val="clear" w:color="auto" w:fill="auto"/>
          </w:tcPr>
          <w:p w14:paraId="4B32F965" w14:textId="629CCE66" w:rsidR="004C6104" w:rsidRPr="00BD3DBF"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4.4</w:t>
            </w:r>
          </w:p>
        </w:tc>
      </w:tr>
      <w:tr w:rsidR="004C6104" w:rsidRPr="00BD3DBF" w14:paraId="77AD2E3F" w14:textId="77777777" w:rsidTr="007C719E">
        <w:tc>
          <w:tcPr>
            <w:tcW w:w="301" w:type="pct"/>
          </w:tcPr>
          <w:p w14:paraId="53C208DC" w14:textId="24D1E92F"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4</w:t>
            </w:r>
          </w:p>
        </w:tc>
        <w:tc>
          <w:tcPr>
            <w:tcW w:w="2923" w:type="pct"/>
            <w:shd w:val="clear" w:color="auto" w:fill="auto"/>
          </w:tcPr>
          <w:p w14:paraId="55DAC06E" w14:textId="34A719DD" w:rsidR="004C6104" w:rsidRPr="00BD3DBF" w:rsidRDefault="004C6104" w:rsidP="004C6104">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Общественное питание</w:t>
            </w:r>
          </w:p>
        </w:tc>
        <w:tc>
          <w:tcPr>
            <w:tcW w:w="1776" w:type="pct"/>
            <w:shd w:val="clear" w:color="auto" w:fill="auto"/>
          </w:tcPr>
          <w:p w14:paraId="44151400" w14:textId="099801F7" w:rsidR="004C6104" w:rsidRPr="00BD3DBF"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4.6</w:t>
            </w:r>
          </w:p>
        </w:tc>
      </w:tr>
      <w:tr w:rsidR="004C6104" w:rsidRPr="00BD3DBF" w14:paraId="08ED614D" w14:textId="77777777" w:rsidTr="007C719E">
        <w:tc>
          <w:tcPr>
            <w:tcW w:w="301" w:type="pct"/>
          </w:tcPr>
          <w:p w14:paraId="3B734239" w14:textId="4F58E6D5"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5</w:t>
            </w:r>
          </w:p>
        </w:tc>
        <w:tc>
          <w:tcPr>
            <w:tcW w:w="2923" w:type="pct"/>
            <w:shd w:val="clear" w:color="auto" w:fill="auto"/>
          </w:tcPr>
          <w:p w14:paraId="4FC060F1" w14:textId="27900991" w:rsidR="004C6104" w:rsidRPr="00BD3DBF" w:rsidRDefault="004C6104" w:rsidP="004C6104">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Гостиничное обслуживание</w:t>
            </w:r>
          </w:p>
        </w:tc>
        <w:tc>
          <w:tcPr>
            <w:tcW w:w="1776" w:type="pct"/>
            <w:shd w:val="clear" w:color="auto" w:fill="auto"/>
          </w:tcPr>
          <w:p w14:paraId="2253EE65" w14:textId="5BCBD94A" w:rsidR="004C6104" w:rsidRPr="00BD3DBF"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4.7</w:t>
            </w:r>
          </w:p>
        </w:tc>
      </w:tr>
      <w:tr w:rsidR="004C6104" w:rsidRPr="00BD3DBF" w14:paraId="5579EA8F" w14:textId="77777777" w:rsidTr="007C719E">
        <w:tc>
          <w:tcPr>
            <w:tcW w:w="301" w:type="pct"/>
          </w:tcPr>
          <w:p w14:paraId="63A02B72" w14:textId="122D930F"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6</w:t>
            </w:r>
          </w:p>
        </w:tc>
        <w:tc>
          <w:tcPr>
            <w:tcW w:w="2923" w:type="pct"/>
            <w:shd w:val="clear" w:color="auto" w:fill="auto"/>
          </w:tcPr>
          <w:p w14:paraId="365BCF04" w14:textId="77777777" w:rsidR="004C6104" w:rsidRPr="001D2287" w:rsidRDefault="004C6104" w:rsidP="004C6104">
            <w:pPr>
              <w:pStyle w:val="ConsPlusNormal"/>
              <w:snapToGrid w:val="0"/>
              <w:ind w:right="-3" w:firstLine="0"/>
              <w:jc w:val="both"/>
              <w:rPr>
                <w:rFonts w:ascii="Times New Roman" w:hAnsi="Times New Roman" w:cs="Times New Roman"/>
                <w:sz w:val="24"/>
                <w:szCs w:val="24"/>
              </w:rPr>
            </w:pPr>
            <w:proofErr w:type="spellStart"/>
            <w:r w:rsidRPr="001D2287">
              <w:rPr>
                <w:rFonts w:ascii="Times New Roman" w:hAnsi="Times New Roman" w:cs="Times New Roman"/>
                <w:sz w:val="24"/>
                <w:szCs w:val="24"/>
              </w:rPr>
              <w:t>Выставочно</w:t>
            </w:r>
            <w:proofErr w:type="spellEnd"/>
            <w:r w:rsidRPr="001D2287">
              <w:rPr>
                <w:rFonts w:ascii="Times New Roman" w:hAnsi="Times New Roman" w:cs="Times New Roman"/>
                <w:sz w:val="24"/>
                <w:szCs w:val="24"/>
              </w:rPr>
              <w:t xml:space="preserve">-ярмарочная </w:t>
            </w:r>
          </w:p>
          <w:p w14:paraId="12AFA050" w14:textId="7B218BD7" w:rsidR="004C6104" w:rsidRPr="00BD3DBF" w:rsidRDefault="004C6104" w:rsidP="004C6104">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деятельность</w:t>
            </w:r>
          </w:p>
        </w:tc>
        <w:tc>
          <w:tcPr>
            <w:tcW w:w="1776" w:type="pct"/>
            <w:shd w:val="clear" w:color="auto" w:fill="auto"/>
          </w:tcPr>
          <w:p w14:paraId="76A5E61D" w14:textId="50FEAA92" w:rsidR="004C6104" w:rsidRPr="00BD3DBF"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4.10</w:t>
            </w:r>
          </w:p>
        </w:tc>
      </w:tr>
      <w:tr w:rsidR="004C6104" w:rsidRPr="00BD3DBF" w14:paraId="4572721D" w14:textId="77777777" w:rsidTr="007C719E">
        <w:tc>
          <w:tcPr>
            <w:tcW w:w="301" w:type="pct"/>
          </w:tcPr>
          <w:p w14:paraId="5424F069" w14:textId="796F5D5E"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7</w:t>
            </w:r>
          </w:p>
        </w:tc>
        <w:tc>
          <w:tcPr>
            <w:tcW w:w="2923" w:type="pct"/>
            <w:shd w:val="clear" w:color="auto" w:fill="auto"/>
          </w:tcPr>
          <w:p w14:paraId="2827CC94" w14:textId="54E2796E" w:rsidR="004C6104" w:rsidRPr="00BD3DBF" w:rsidRDefault="004C6104" w:rsidP="004C6104">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Обеспечение внутреннего правопорядка</w:t>
            </w:r>
          </w:p>
        </w:tc>
        <w:tc>
          <w:tcPr>
            <w:tcW w:w="1776" w:type="pct"/>
            <w:shd w:val="clear" w:color="auto" w:fill="auto"/>
          </w:tcPr>
          <w:p w14:paraId="19E01AD7" w14:textId="0F595B5D" w:rsidR="004C6104" w:rsidRPr="00BD3DBF"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8.3</w:t>
            </w:r>
          </w:p>
        </w:tc>
      </w:tr>
      <w:tr w:rsidR="004C6104" w:rsidRPr="00BD3DBF" w14:paraId="25E2412B" w14:textId="77777777" w:rsidTr="007C719E">
        <w:tc>
          <w:tcPr>
            <w:tcW w:w="301" w:type="pct"/>
          </w:tcPr>
          <w:p w14:paraId="544D8B0D" w14:textId="05A88E8F"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8</w:t>
            </w:r>
          </w:p>
        </w:tc>
        <w:tc>
          <w:tcPr>
            <w:tcW w:w="2923" w:type="pct"/>
            <w:shd w:val="clear" w:color="auto" w:fill="auto"/>
          </w:tcPr>
          <w:p w14:paraId="3DDC5E98" w14:textId="7212AF90" w:rsidR="004C6104" w:rsidRPr="00BD3DBF" w:rsidRDefault="004C6104" w:rsidP="004C6104">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Водные объекты</w:t>
            </w:r>
          </w:p>
        </w:tc>
        <w:tc>
          <w:tcPr>
            <w:tcW w:w="1776" w:type="pct"/>
            <w:shd w:val="clear" w:color="auto" w:fill="auto"/>
          </w:tcPr>
          <w:p w14:paraId="4A25C423" w14:textId="51E60AAB" w:rsidR="004C6104" w:rsidRPr="00BD3DBF"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11.0</w:t>
            </w:r>
          </w:p>
        </w:tc>
      </w:tr>
      <w:tr w:rsidR="004C6104" w:rsidRPr="00BD3DBF" w14:paraId="7241F0A4" w14:textId="77777777" w:rsidTr="007C719E">
        <w:tc>
          <w:tcPr>
            <w:tcW w:w="301" w:type="pct"/>
          </w:tcPr>
          <w:p w14:paraId="03941BAB" w14:textId="0F2BBB48"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9</w:t>
            </w:r>
          </w:p>
        </w:tc>
        <w:tc>
          <w:tcPr>
            <w:tcW w:w="2923" w:type="pct"/>
            <w:shd w:val="clear" w:color="auto" w:fill="auto"/>
          </w:tcPr>
          <w:p w14:paraId="63F62644" w14:textId="01341692" w:rsidR="004C6104" w:rsidRPr="00BD3DBF" w:rsidRDefault="004C6104" w:rsidP="004C6104">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Общее пользование водными объектами</w:t>
            </w:r>
          </w:p>
        </w:tc>
        <w:tc>
          <w:tcPr>
            <w:tcW w:w="1776" w:type="pct"/>
            <w:shd w:val="clear" w:color="auto" w:fill="auto"/>
          </w:tcPr>
          <w:p w14:paraId="7526F2EA" w14:textId="4652875A" w:rsidR="004C6104" w:rsidRPr="00BD3DBF"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11.1</w:t>
            </w:r>
          </w:p>
        </w:tc>
      </w:tr>
      <w:tr w:rsidR="004C6104" w:rsidRPr="00BD3DBF" w14:paraId="3A6BE662" w14:textId="77777777" w:rsidTr="007C719E">
        <w:tc>
          <w:tcPr>
            <w:tcW w:w="301" w:type="pct"/>
          </w:tcPr>
          <w:p w14:paraId="3819FAAB" w14:textId="2D1C3915"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10</w:t>
            </w:r>
          </w:p>
        </w:tc>
        <w:tc>
          <w:tcPr>
            <w:tcW w:w="2923" w:type="pct"/>
            <w:shd w:val="clear" w:color="auto" w:fill="auto"/>
          </w:tcPr>
          <w:p w14:paraId="57B230FC" w14:textId="671F56E5" w:rsidR="004C6104" w:rsidRPr="00BD3DBF" w:rsidRDefault="004C6104" w:rsidP="004C6104">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Специальное пользование водными объектами</w:t>
            </w:r>
          </w:p>
        </w:tc>
        <w:tc>
          <w:tcPr>
            <w:tcW w:w="1776" w:type="pct"/>
            <w:shd w:val="clear" w:color="auto" w:fill="auto"/>
          </w:tcPr>
          <w:p w14:paraId="6A0E1C98" w14:textId="38557445" w:rsidR="004C6104" w:rsidRPr="00BD3DBF"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11.2</w:t>
            </w:r>
          </w:p>
        </w:tc>
      </w:tr>
      <w:tr w:rsidR="004C6104" w:rsidRPr="00BD3DBF" w14:paraId="328AFEC3" w14:textId="77777777" w:rsidTr="007C719E">
        <w:tc>
          <w:tcPr>
            <w:tcW w:w="301" w:type="pct"/>
          </w:tcPr>
          <w:p w14:paraId="0941997F" w14:textId="597776BE" w:rsidR="004C6104" w:rsidRPr="00BD3DBF" w:rsidRDefault="004C6104" w:rsidP="004C610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2923" w:type="pct"/>
            <w:shd w:val="clear" w:color="auto" w:fill="auto"/>
          </w:tcPr>
          <w:p w14:paraId="34AA6153" w14:textId="415A562E" w:rsidR="004C6104" w:rsidRPr="00BD3DBF" w:rsidRDefault="004C6104" w:rsidP="004C6104">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Гидротехнические сооружения</w:t>
            </w:r>
          </w:p>
        </w:tc>
        <w:tc>
          <w:tcPr>
            <w:tcW w:w="1776" w:type="pct"/>
            <w:shd w:val="clear" w:color="auto" w:fill="auto"/>
          </w:tcPr>
          <w:p w14:paraId="07646BDF" w14:textId="41A8F7C1" w:rsidR="004C6104" w:rsidRPr="00BD3DBF"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1D2287">
              <w:rPr>
                <w:rFonts w:ascii="Times New Roman" w:hAnsi="Times New Roman" w:cs="Times New Roman"/>
                <w:sz w:val="24"/>
                <w:szCs w:val="24"/>
              </w:rPr>
              <w:t>11.3</w:t>
            </w:r>
          </w:p>
        </w:tc>
      </w:tr>
      <w:tr w:rsidR="004C6104" w:rsidRPr="00BD3DBF" w14:paraId="6C75A156" w14:textId="77777777" w:rsidTr="001B73F8">
        <w:tc>
          <w:tcPr>
            <w:tcW w:w="5000" w:type="pct"/>
            <w:gridSpan w:val="3"/>
            <w:vAlign w:val="center"/>
          </w:tcPr>
          <w:p w14:paraId="3D687C4E" w14:textId="0A48E875" w:rsidR="004C6104" w:rsidRPr="00BD3DBF"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BD3DBF">
              <w:rPr>
                <w:rFonts w:ascii="Times New Roman" w:hAnsi="Times New Roman" w:cs="Times New Roman"/>
                <w:b/>
                <w:sz w:val="24"/>
                <w:szCs w:val="24"/>
              </w:rPr>
              <w:t>3. Вспомогательные виды разрешенного использования</w:t>
            </w:r>
          </w:p>
        </w:tc>
      </w:tr>
      <w:tr w:rsidR="004C6104" w:rsidRPr="00BD3DBF" w14:paraId="3CA2A7D1" w14:textId="77777777" w:rsidTr="008D5F1B">
        <w:tc>
          <w:tcPr>
            <w:tcW w:w="301" w:type="pct"/>
          </w:tcPr>
          <w:p w14:paraId="5C501178" w14:textId="25E8F58D"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1</w:t>
            </w:r>
          </w:p>
        </w:tc>
        <w:tc>
          <w:tcPr>
            <w:tcW w:w="2923" w:type="pct"/>
            <w:shd w:val="clear" w:color="auto" w:fill="auto"/>
          </w:tcPr>
          <w:p w14:paraId="06BB10F9" w14:textId="5422EB13"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Амбулаторно-поликлиническое обслуживание</w:t>
            </w:r>
          </w:p>
        </w:tc>
        <w:tc>
          <w:tcPr>
            <w:tcW w:w="1776" w:type="pct"/>
            <w:shd w:val="clear" w:color="auto" w:fill="auto"/>
          </w:tcPr>
          <w:p w14:paraId="5186D4E8" w14:textId="5AA11D21"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3.4.1</w:t>
            </w:r>
          </w:p>
        </w:tc>
      </w:tr>
      <w:tr w:rsidR="004C6104" w:rsidRPr="00BD3DBF" w14:paraId="74A821FA" w14:textId="77777777" w:rsidTr="008D5F1B">
        <w:tc>
          <w:tcPr>
            <w:tcW w:w="301" w:type="pct"/>
          </w:tcPr>
          <w:p w14:paraId="5E9A990D" w14:textId="4C5D4B6B"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2</w:t>
            </w:r>
          </w:p>
        </w:tc>
        <w:tc>
          <w:tcPr>
            <w:tcW w:w="2923" w:type="pct"/>
            <w:shd w:val="clear" w:color="auto" w:fill="auto"/>
          </w:tcPr>
          <w:p w14:paraId="6BEE7C4F" w14:textId="71E76409"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Общественное управление</w:t>
            </w:r>
          </w:p>
        </w:tc>
        <w:tc>
          <w:tcPr>
            <w:tcW w:w="1776" w:type="pct"/>
            <w:shd w:val="clear" w:color="auto" w:fill="auto"/>
          </w:tcPr>
          <w:p w14:paraId="3723D4D1" w14:textId="54F5A06F"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hAnsi="Times New Roman" w:cs="Times New Roman"/>
                <w:sz w:val="24"/>
                <w:szCs w:val="24"/>
              </w:rPr>
              <w:t>3.8</w:t>
            </w:r>
          </w:p>
        </w:tc>
      </w:tr>
      <w:tr w:rsidR="004C6104" w:rsidRPr="00BD3DBF" w14:paraId="76F1473D" w14:textId="77777777" w:rsidTr="008D5F1B">
        <w:tc>
          <w:tcPr>
            <w:tcW w:w="301" w:type="pct"/>
          </w:tcPr>
          <w:p w14:paraId="08DDF78E" w14:textId="325FFB2C" w:rsidR="004C6104" w:rsidRPr="00BD3DBF" w:rsidRDefault="004C6104" w:rsidP="004C6104">
            <w:pPr>
              <w:pStyle w:val="ConsPlusNormal"/>
              <w:ind w:firstLine="0"/>
              <w:jc w:val="center"/>
              <w:rPr>
                <w:rFonts w:ascii="Times New Roman" w:hAnsi="Times New Roman" w:cs="Times New Roman"/>
                <w:sz w:val="24"/>
                <w:szCs w:val="24"/>
              </w:rPr>
            </w:pPr>
            <w:r w:rsidRPr="00BD3DBF">
              <w:rPr>
                <w:rFonts w:ascii="Times New Roman" w:hAnsi="Times New Roman" w:cs="Times New Roman"/>
                <w:sz w:val="24"/>
                <w:szCs w:val="24"/>
              </w:rPr>
              <w:t>3</w:t>
            </w:r>
          </w:p>
        </w:tc>
        <w:tc>
          <w:tcPr>
            <w:tcW w:w="2923" w:type="pct"/>
            <w:shd w:val="clear" w:color="auto" w:fill="auto"/>
          </w:tcPr>
          <w:p w14:paraId="466EC546" w14:textId="6E18A334"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eastAsia="Arial" w:hAnsi="Times New Roman" w:cs="Times New Roman"/>
                <w:sz w:val="24"/>
                <w:szCs w:val="24"/>
              </w:rPr>
              <w:t>Земельные участки (территории) общего пользования</w:t>
            </w:r>
          </w:p>
        </w:tc>
        <w:tc>
          <w:tcPr>
            <w:tcW w:w="1776" w:type="pct"/>
            <w:shd w:val="clear" w:color="auto" w:fill="auto"/>
          </w:tcPr>
          <w:p w14:paraId="2292DB3C" w14:textId="4239FCC6" w:rsidR="004C6104" w:rsidRPr="004C6104" w:rsidRDefault="004C6104" w:rsidP="004C6104">
            <w:pPr>
              <w:autoSpaceDE w:val="0"/>
              <w:autoSpaceDN w:val="0"/>
              <w:adjustRightInd w:val="0"/>
              <w:spacing w:after="0" w:line="240" w:lineRule="exact"/>
              <w:jc w:val="center"/>
              <w:rPr>
                <w:rFonts w:ascii="Times New Roman" w:hAnsi="Times New Roman" w:cs="Times New Roman"/>
                <w:bCs/>
                <w:sz w:val="24"/>
                <w:szCs w:val="24"/>
              </w:rPr>
            </w:pPr>
            <w:r w:rsidRPr="004C6104">
              <w:rPr>
                <w:rFonts w:ascii="Times New Roman" w:eastAsia="Arial" w:hAnsi="Times New Roman" w:cs="Times New Roman"/>
                <w:sz w:val="24"/>
                <w:szCs w:val="24"/>
              </w:rPr>
              <w:t>12.0</w:t>
            </w:r>
          </w:p>
        </w:tc>
      </w:tr>
      <w:tr w:rsidR="004C6104" w:rsidRPr="00BD3DBF" w14:paraId="38D04C5E" w14:textId="77777777" w:rsidTr="008D5F1B">
        <w:tc>
          <w:tcPr>
            <w:tcW w:w="301" w:type="pct"/>
          </w:tcPr>
          <w:p w14:paraId="521F8E63" w14:textId="73766813" w:rsidR="004C6104" w:rsidRPr="00BD3DBF" w:rsidRDefault="004C6104" w:rsidP="004C610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923" w:type="pct"/>
            <w:shd w:val="clear" w:color="auto" w:fill="auto"/>
          </w:tcPr>
          <w:p w14:paraId="1FA64967" w14:textId="45A30D93" w:rsidR="004C6104" w:rsidRPr="004C6104" w:rsidRDefault="004C6104" w:rsidP="004C6104">
            <w:pPr>
              <w:pStyle w:val="ConsPlusNormal"/>
              <w:ind w:firstLine="0"/>
              <w:rPr>
                <w:rFonts w:ascii="Times New Roman" w:hAnsi="Times New Roman" w:cs="Times New Roman"/>
                <w:sz w:val="24"/>
                <w:szCs w:val="24"/>
              </w:rPr>
            </w:pPr>
            <w:r w:rsidRPr="004C6104">
              <w:rPr>
                <w:rFonts w:ascii="Times New Roman" w:hAnsi="Times New Roman" w:cs="Times New Roman"/>
                <w:sz w:val="24"/>
                <w:szCs w:val="24"/>
              </w:rPr>
              <w:t>Благоустройство территорий</w:t>
            </w:r>
          </w:p>
        </w:tc>
        <w:tc>
          <w:tcPr>
            <w:tcW w:w="1776" w:type="pct"/>
            <w:shd w:val="clear" w:color="auto" w:fill="auto"/>
          </w:tcPr>
          <w:p w14:paraId="495ABB4D" w14:textId="1B4C8B7C" w:rsidR="004C6104" w:rsidRPr="004C6104"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4C6104">
              <w:rPr>
                <w:rFonts w:ascii="Times New Roman" w:hAnsi="Times New Roman" w:cs="Times New Roman"/>
                <w:sz w:val="24"/>
                <w:szCs w:val="24"/>
              </w:rPr>
              <w:t>12.0.2</w:t>
            </w:r>
          </w:p>
        </w:tc>
      </w:tr>
      <w:tr w:rsidR="004C6104" w:rsidRPr="00BD3DBF" w14:paraId="67863C91" w14:textId="77777777" w:rsidTr="008D5F1B">
        <w:tc>
          <w:tcPr>
            <w:tcW w:w="301" w:type="pct"/>
          </w:tcPr>
          <w:p w14:paraId="02A26B56" w14:textId="74E23950" w:rsidR="004C6104" w:rsidRPr="00BD3DBF" w:rsidRDefault="004C6104" w:rsidP="004C610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923" w:type="pct"/>
            <w:shd w:val="clear" w:color="auto" w:fill="auto"/>
          </w:tcPr>
          <w:p w14:paraId="2BFC6EB7" w14:textId="628FC7AC" w:rsidR="004C6104" w:rsidRPr="004C6104" w:rsidRDefault="004C6104" w:rsidP="004C6104">
            <w:pPr>
              <w:pStyle w:val="ConsPlusNormal"/>
              <w:ind w:firstLine="0"/>
              <w:rPr>
                <w:rFonts w:ascii="Times New Roman" w:hAnsi="Times New Roman" w:cs="Times New Roman"/>
                <w:sz w:val="24"/>
                <w:szCs w:val="24"/>
              </w:rPr>
            </w:pPr>
            <w:proofErr w:type="spellStart"/>
            <w:r w:rsidRPr="004C6104">
              <w:rPr>
                <w:rFonts w:ascii="Times New Roman" w:eastAsia="Arial" w:hAnsi="Times New Roman" w:cs="Times New Roman"/>
                <w:sz w:val="24"/>
                <w:szCs w:val="24"/>
              </w:rPr>
              <w:t>Улично</w:t>
            </w:r>
            <w:proofErr w:type="spellEnd"/>
            <w:r w:rsidRPr="004C6104">
              <w:rPr>
                <w:rFonts w:ascii="Times New Roman" w:eastAsia="Arial" w:hAnsi="Times New Roman" w:cs="Times New Roman"/>
                <w:sz w:val="24"/>
                <w:szCs w:val="24"/>
              </w:rPr>
              <w:t xml:space="preserve"> – дорожная сеть</w:t>
            </w:r>
          </w:p>
        </w:tc>
        <w:tc>
          <w:tcPr>
            <w:tcW w:w="1776" w:type="pct"/>
            <w:shd w:val="clear" w:color="auto" w:fill="auto"/>
          </w:tcPr>
          <w:p w14:paraId="0E30219D" w14:textId="40EBF118" w:rsidR="004C6104" w:rsidRPr="004C6104" w:rsidRDefault="004C6104" w:rsidP="004C6104">
            <w:pPr>
              <w:autoSpaceDE w:val="0"/>
              <w:autoSpaceDN w:val="0"/>
              <w:adjustRightInd w:val="0"/>
              <w:spacing w:after="0" w:line="240" w:lineRule="exact"/>
              <w:jc w:val="center"/>
              <w:rPr>
                <w:rFonts w:ascii="Times New Roman" w:hAnsi="Times New Roman" w:cs="Times New Roman"/>
                <w:sz w:val="24"/>
                <w:szCs w:val="24"/>
              </w:rPr>
            </w:pPr>
            <w:r w:rsidRPr="004C6104">
              <w:rPr>
                <w:rFonts w:ascii="Times New Roman" w:eastAsia="Arial" w:hAnsi="Times New Roman" w:cs="Times New Roman"/>
                <w:sz w:val="24"/>
                <w:szCs w:val="24"/>
              </w:rPr>
              <w:t>12.0.1</w:t>
            </w:r>
          </w:p>
        </w:tc>
      </w:tr>
      <w:bookmarkEnd w:id="44"/>
    </w:tbl>
    <w:p w14:paraId="1903FADF" w14:textId="77777777" w:rsidR="003B3E52" w:rsidRDefault="003B3E52" w:rsidP="003B3E52">
      <w:pPr>
        <w:widowControl w:val="0"/>
        <w:numPr>
          <w:ilvl w:val="12"/>
          <w:numId w:val="0"/>
        </w:numPr>
        <w:tabs>
          <w:tab w:val="left" w:pos="720"/>
        </w:tabs>
        <w:spacing w:after="0" w:line="240" w:lineRule="auto"/>
        <w:ind w:right="23" w:firstLine="709"/>
        <w:jc w:val="center"/>
        <w:rPr>
          <w:rFonts w:ascii="Times New Roman" w:eastAsia="Times New Roman" w:hAnsi="Times New Roman" w:cs="Times New Roman"/>
          <w:snapToGrid w:val="0"/>
          <w:sz w:val="28"/>
          <w:szCs w:val="28"/>
          <w:lang w:eastAsia="ru-RU"/>
        </w:rPr>
      </w:pPr>
    </w:p>
    <w:p w14:paraId="48BC058B" w14:textId="2908B643" w:rsidR="003B3E52" w:rsidRPr="00C1643B" w:rsidRDefault="003B3E52" w:rsidP="003B3E52">
      <w:pPr>
        <w:widowControl w:val="0"/>
        <w:numPr>
          <w:ilvl w:val="12"/>
          <w:numId w:val="0"/>
        </w:numPr>
        <w:tabs>
          <w:tab w:val="left" w:pos="720"/>
        </w:tabs>
        <w:spacing w:after="0" w:line="240" w:lineRule="auto"/>
        <w:ind w:right="23" w:firstLine="709"/>
        <w:jc w:val="center"/>
        <w:rPr>
          <w:rFonts w:ascii="Times New Roman" w:eastAsia="Times New Roman" w:hAnsi="Times New Roman" w:cs="Times New Roman"/>
          <w:snapToGrid w:val="0"/>
          <w:sz w:val="28"/>
          <w:szCs w:val="28"/>
          <w:lang w:eastAsia="ru-RU"/>
        </w:rPr>
      </w:pPr>
      <w:r w:rsidRPr="00C1643B">
        <w:rPr>
          <w:rFonts w:ascii="Times New Roman" w:eastAsia="Times New Roman" w:hAnsi="Times New Roman" w:cs="Times New Roman"/>
          <w:snapToGrid w:val="0"/>
          <w:sz w:val="28"/>
          <w:szCs w:val="28"/>
          <w:lang w:eastAsia="ru-RU"/>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5003" w:type="pct"/>
        <w:tblLayout w:type="fixed"/>
        <w:tblLook w:val="0000" w:firstRow="0" w:lastRow="0" w:firstColumn="0" w:lastColumn="0" w:noHBand="0" w:noVBand="0"/>
      </w:tblPr>
      <w:tblGrid>
        <w:gridCol w:w="509"/>
        <w:gridCol w:w="509"/>
        <w:gridCol w:w="5498"/>
        <w:gridCol w:w="993"/>
        <w:gridCol w:w="1842"/>
      </w:tblGrid>
      <w:tr w:rsidR="008719DC" w:rsidRPr="00C1643B" w14:paraId="4A64A55B" w14:textId="77777777" w:rsidTr="000B2CC6">
        <w:trPr>
          <w:tblHeader/>
        </w:trPr>
        <w:tc>
          <w:tcPr>
            <w:tcW w:w="544" w:type="pct"/>
            <w:gridSpan w:val="2"/>
            <w:tcBorders>
              <w:top w:val="single" w:sz="4" w:space="0" w:color="000000"/>
              <w:left w:val="single" w:sz="4" w:space="0" w:color="000000"/>
              <w:bottom w:val="single" w:sz="4" w:space="0" w:color="000000"/>
            </w:tcBorders>
            <w:vAlign w:val="center"/>
          </w:tcPr>
          <w:p w14:paraId="00300992" w14:textId="77777777" w:rsidR="008719DC" w:rsidRPr="00C1643B" w:rsidRDefault="008719DC" w:rsidP="000B2CC6">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w:t>
            </w:r>
          </w:p>
        </w:tc>
        <w:tc>
          <w:tcPr>
            <w:tcW w:w="2940" w:type="pct"/>
            <w:tcBorders>
              <w:top w:val="single" w:sz="4" w:space="0" w:color="000000"/>
              <w:left w:val="single" w:sz="4" w:space="0" w:color="000000"/>
              <w:bottom w:val="single" w:sz="4" w:space="0" w:color="000000"/>
            </w:tcBorders>
            <w:shd w:val="clear" w:color="auto" w:fill="auto"/>
            <w:vAlign w:val="center"/>
          </w:tcPr>
          <w:p w14:paraId="4DEBE07C" w14:textId="77777777" w:rsidR="008719DC" w:rsidRPr="00C1643B" w:rsidRDefault="008719DC" w:rsidP="000B2CC6">
            <w:pPr>
              <w:shd w:val="clear" w:color="auto" w:fill="FFFFFF"/>
              <w:autoSpaceDE w:val="0"/>
              <w:autoSpaceDN w:val="0"/>
              <w:adjustRightInd w:val="0"/>
              <w:spacing w:after="0" w:line="240" w:lineRule="exact"/>
              <w:ind w:right="344"/>
              <w:jc w:val="center"/>
              <w:rPr>
                <w:rFonts w:ascii="Times New Roman" w:hAnsi="Times New Roman" w:cs="Times New Roman"/>
                <w:b/>
                <w:sz w:val="24"/>
                <w:szCs w:val="24"/>
              </w:rPr>
            </w:pPr>
            <w:r w:rsidRPr="00C1643B">
              <w:rPr>
                <w:rFonts w:ascii="Times New Roman" w:hAnsi="Times New Roman" w:cs="Times New Roman"/>
                <w:b/>
                <w:sz w:val="24"/>
                <w:szCs w:val="24"/>
              </w:rPr>
              <w:t>Предельные (минимальные и (или) максимальные) размеры земельных участков и предельные параметры</w:t>
            </w:r>
          </w:p>
        </w:tc>
        <w:tc>
          <w:tcPr>
            <w:tcW w:w="531" w:type="pct"/>
            <w:tcBorders>
              <w:top w:val="single" w:sz="4" w:space="0" w:color="000000"/>
              <w:left w:val="single" w:sz="4" w:space="0" w:color="000000"/>
              <w:bottom w:val="single" w:sz="4" w:space="0" w:color="000000"/>
            </w:tcBorders>
            <w:shd w:val="clear" w:color="auto" w:fill="auto"/>
            <w:vAlign w:val="center"/>
          </w:tcPr>
          <w:p w14:paraId="6D0FC299" w14:textId="77777777" w:rsidR="008719DC" w:rsidRPr="00C1643B" w:rsidRDefault="008719DC" w:rsidP="000B2CC6">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 xml:space="preserve">Ед. </w:t>
            </w:r>
            <w:proofErr w:type="spellStart"/>
            <w:r w:rsidRPr="00C1643B">
              <w:rPr>
                <w:rFonts w:ascii="Times New Roman" w:hAnsi="Times New Roman" w:cs="Times New Roman"/>
                <w:b/>
                <w:sz w:val="24"/>
                <w:szCs w:val="24"/>
              </w:rPr>
              <w:t>измер</w:t>
            </w:r>
            <w:proofErr w:type="spellEnd"/>
            <w:r w:rsidRPr="00C1643B">
              <w:rPr>
                <w:rFonts w:ascii="Times New Roman" w:hAnsi="Times New Roman" w:cs="Times New Roman"/>
                <w:b/>
                <w:sz w:val="24"/>
                <w:szCs w:val="24"/>
              </w:rPr>
              <w:t>.</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A94FBC" w14:textId="77777777" w:rsidR="008719DC" w:rsidRPr="00C1643B" w:rsidRDefault="008719DC" w:rsidP="000B2CC6">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Значение</w:t>
            </w:r>
          </w:p>
        </w:tc>
      </w:tr>
      <w:tr w:rsidR="008719DC" w:rsidRPr="00C1643B" w14:paraId="43E60F1B" w14:textId="77777777" w:rsidTr="000B2CC6">
        <w:trPr>
          <w:tblHeader/>
        </w:trPr>
        <w:tc>
          <w:tcPr>
            <w:tcW w:w="544" w:type="pct"/>
            <w:gridSpan w:val="2"/>
            <w:tcBorders>
              <w:top w:val="single" w:sz="4" w:space="0" w:color="000000"/>
              <w:left w:val="single" w:sz="4" w:space="0" w:color="000000"/>
              <w:bottom w:val="single" w:sz="4" w:space="0" w:color="000000"/>
            </w:tcBorders>
          </w:tcPr>
          <w:p w14:paraId="12286788" w14:textId="77777777" w:rsidR="008719DC" w:rsidRPr="00C1643B" w:rsidRDefault="008719DC" w:rsidP="000B2CC6">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1</w:t>
            </w:r>
          </w:p>
        </w:tc>
        <w:tc>
          <w:tcPr>
            <w:tcW w:w="2940" w:type="pct"/>
            <w:tcBorders>
              <w:top w:val="single" w:sz="4" w:space="0" w:color="000000"/>
              <w:left w:val="single" w:sz="4" w:space="0" w:color="000000"/>
              <w:bottom w:val="single" w:sz="4" w:space="0" w:color="000000"/>
            </w:tcBorders>
            <w:shd w:val="clear" w:color="auto" w:fill="auto"/>
            <w:vAlign w:val="center"/>
          </w:tcPr>
          <w:p w14:paraId="33188D38" w14:textId="77777777" w:rsidR="008719DC" w:rsidRPr="00C1643B" w:rsidRDefault="008719DC" w:rsidP="000B2CC6">
            <w:pPr>
              <w:shd w:val="clear" w:color="auto" w:fill="FFFFFF"/>
              <w:autoSpaceDE w:val="0"/>
              <w:autoSpaceDN w:val="0"/>
              <w:adjustRightInd w:val="0"/>
              <w:spacing w:after="0" w:line="240" w:lineRule="exact"/>
              <w:ind w:left="1260" w:right="344" w:hanging="1260"/>
              <w:jc w:val="center"/>
              <w:rPr>
                <w:rFonts w:ascii="Times New Roman" w:hAnsi="Times New Roman" w:cs="Times New Roman"/>
                <w:sz w:val="20"/>
                <w:szCs w:val="20"/>
              </w:rPr>
            </w:pPr>
            <w:r w:rsidRPr="00C1643B">
              <w:rPr>
                <w:rFonts w:ascii="Times New Roman" w:hAnsi="Times New Roman" w:cs="Times New Roman"/>
                <w:sz w:val="20"/>
                <w:szCs w:val="20"/>
              </w:rPr>
              <w:t>2</w:t>
            </w:r>
          </w:p>
        </w:tc>
        <w:tc>
          <w:tcPr>
            <w:tcW w:w="531" w:type="pct"/>
            <w:tcBorders>
              <w:top w:val="single" w:sz="4" w:space="0" w:color="000000"/>
              <w:left w:val="single" w:sz="4" w:space="0" w:color="000000"/>
              <w:bottom w:val="single" w:sz="4" w:space="0" w:color="000000"/>
            </w:tcBorders>
            <w:shd w:val="clear" w:color="auto" w:fill="auto"/>
            <w:vAlign w:val="center"/>
          </w:tcPr>
          <w:p w14:paraId="4FEE7BC1" w14:textId="77777777" w:rsidR="008719DC" w:rsidRPr="00C1643B" w:rsidRDefault="008719DC" w:rsidP="000B2CC6">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3</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0E6FDC" w14:textId="77777777" w:rsidR="008719DC" w:rsidRPr="00C1643B" w:rsidRDefault="008719DC" w:rsidP="000B2CC6">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4</w:t>
            </w:r>
          </w:p>
        </w:tc>
      </w:tr>
      <w:tr w:rsidR="00BC4BBA" w:rsidRPr="00C1643B" w14:paraId="2DF6C0D0" w14:textId="77777777" w:rsidTr="00BC4BBA">
        <w:tc>
          <w:tcPr>
            <w:tcW w:w="544" w:type="pct"/>
            <w:gridSpan w:val="2"/>
            <w:tcBorders>
              <w:top w:val="single" w:sz="4" w:space="0" w:color="000000"/>
              <w:left w:val="single" w:sz="4" w:space="0" w:color="000000"/>
              <w:bottom w:val="single" w:sz="4" w:space="0" w:color="000000"/>
            </w:tcBorders>
            <w:vAlign w:val="center"/>
          </w:tcPr>
          <w:p w14:paraId="6BDE63E2" w14:textId="77777777" w:rsidR="00BC4BBA" w:rsidRPr="00C1643B" w:rsidRDefault="00BC4BBA" w:rsidP="000B2CC6">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1</w:t>
            </w:r>
          </w:p>
        </w:tc>
        <w:tc>
          <w:tcPr>
            <w:tcW w:w="2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73C198" w14:textId="77777777" w:rsidR="00BC4BBA" w:rsidRPr="00C1643B" w:rsidRDefault="00BC4BBA" w:rsidP="000B2CC6">
            <w:pPr>
              <w:snapToGrid w:val="0"/>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Предельные (минимальные и (или) максимальные) размеры земельных участков, в том числе их площадь:</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D6A628" w14:textId="77777777" w:rsidR="00BC4BBA" w:rsidRPr="00C1643B" w:rsidRDefault="00BC4BBA" w:rsidP="000B2CC6">
            <w:pPr>
              <w:snapToGrid w:val="0"/>
              <w:spacing w:after="0" w:line="240" w:lineRule="exact"/>
              <w:rPr>
                <w:rFonts w:ascii="Times New Roman" w:hAnsi="Times New Roman" w:cs="Times New Roman"/>
                <w:sz w:val="24"/>
                <w:szCs w:val="24"/>
              </w:rPr>
            </w:pP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AAD694" w14:textId="2AC6C4AC" w:rsidR="00BC4BBA" w:rsidRPr="00C1643B" w:rsidRDefault="00BC4BBA" w:rsidP="000B2CC6">
            <w:pPr>
              <w:snapToGrid w:val="0"/>
              <w:spacing w:after="0" w:line="240" w:lineRule="exact"/>
              <w:rPr>
                <w:rFonts w:ascii="Times New Roman" w:hAnsi="Times New Roman" w:cs="Times New Roman"/>
                <w:sz w:val="24"/>
                <w:szCs w:val="24"/>
              </w:rPr>
            </w:pPr>
          </w:p>
        </w:tc>
      </w:tr>
      <w:tr w:rsidR="008719DC" w:rsidRPr="00C1643B" w14:paraId="16D556EA" w14:textId="77777777" w:rsidTr="000B2CC6">
        <w:tc>
          <w:tcPr>
            <w:tcW w:w="272" w:type="pct"/>
            <w:tcBorders>
              <w:top w:val="single" w:sz="4" w:space="0" w:color="000000"/>
              <w:left w:val="single" w:sz="4" w:space="0" w:color="000000"/>
            </w:tcBorders>
            <w:vAlign w:val="center"/>
          </w:tcPr>
          <w:p w14:paraId="6E4FA541" w14:textId="77777777" w:rsidR="008719DC" w:rsidRPr="00C1643B" w:rsidRDefault="008719DC" w:rsidP="000B2CC6">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shd w:val="clear" w:color="auto" w:fill="auto"/>
            <w:vAlign w:val="center"/>
          </w:tcPr>
          <w:p w14:paraId="0083A993" w14:textId="77777777" w:rsidR="008719DC" w:rsidRPr="00C1643B" w:rsidRDefault="008719DC" w:rsidP="000B2CC6">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а)</w:t>
            </w:r>
          </w:p>
        </w:tc>
        <w:tc>
          <w:tcPr>
            <w:tcW w:w="2940" w:type="pct"/>
            <w:tcBorders>
              <w:top w:val="single" w:sz="4" w:space="0" w:color="000000"/>
              <w:left w:val="single" w:sz="4" w:space="0" w:color="000000"/>
              <w:bottom w:val="single" w:sz="4" w:space="0" w:color="000000"/>
            </w:tcBorders>
            <w:shd w:val="clear" w:color="auto" w:fill="auto"/>
            <w:vAlign w:val="center"/>
          </w:tcPr>
          <w:p w14:paraId="560D22B9" w14:textId="77777777" w:rsidR="008719DC" w:rsidRPr="00C1643B" w:rsidRDefault="008719DC" w:rsidP="000B2CC6">
            <w:pPr>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минимальная площадь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50FA077F" w14:textId="77777777" w:rsidR="008719DC" w:rsidRPr="00C1643B" w:rsidRDefault="008719DC" w:rsidP="000B2CC6">
            <w:pPr>
              <w:spacing w:after="0" w:line="240" w:lineRule="exact"/>
              <w:jc w:val="center"/>
              <w:rPr>
                <w:rFonts w:ascii="Times New Roman" w:hAnsi="Times New Roman" w:cs="Times New Roman"/>
                <w:sz w:val="24"/>
                <w:szCs w:val="24"/>
              </w:rPr>
            </w:pPr>
            <w:r w:rsidRPr="00C1643B">
              <w:rPr>
                <w:rFonts w:ascii="Times New Roman" w:eastAsia="Times New Roman" w:hAnsi="Times New Roman" w:cs="Times New Roman"/>
                <w:snapToGrid w:val="0"/>
                <w:sz w:val="24"/>
                <w:szCs w:val="24"/>
                <w:lang w:eastAsia="ru-RU"/>
              </w:rPr>
              <w:t>м</w:t>
            </w:r>
            <w:r w:rsidRPr="00C1643B">
              <w:rPr>
                <w:rFonts w:ascii="Times New Roman" w:eastAsia="Times New Roman" w:hAnsi="Times New Roman" w:cs="Times New Roman"/>
                <w:snapToGrid w:val="0"/>
                <w:sz w:val="24"/>
                <w:szCs w:val="24"/>
                <w:vertAlign w:val="superscript"/>
                <w:lang w:eastAsia="ru-RU"/>
              </w:rPr>
              <w:t>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FE74D8" w14:textId="77777777" w:rsidR="008719DC" w:rsidRPr="00C1643B" w:rsidRDefault="008719DC"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8719DC" w:rsidRPr="00C1643B" w14:paraId="0CDE30D8" w14:textId="77777777" w:rsidTr="000B2CC6">
        <w:tc>
          <w:tcPr>
            <w:tcW w:w="272" w:type="pct"/>
            <w:vMerge w:val="restart"/>
            <w:tcBorders>
              <w:left w:val="single" w:sz="4" w:space="0" w:color="000000"/>
            </w:tcBorders>
            <w:vAlign w:val="center"/>
          </w:tcPr>
          <w:p w14:paraId="11741DB0" w14:textId="77777777" w:rsidR="008719DC" w:rsidRPr="00C1643B" w:rsidRDefault="008719DC" w:rsidP="000B2CC6">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shd w:val="clear" w:color="auto" w:fill="auto"/>
            <w:vAlign w:val="center"/>
          </w:tcPr>
          <w:p w14:paraId="2EA391C6" w14:textId="77777777" w:rsidR="008719DC" w:rsidRPr="00C1643B" w:rsidRDefault="008719DC" w:rsidP="000B2CC6">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б)</w:t>
            </w:r>
          </w:p>
        </w:tc>
        <w:tc>
          <w:tcPr>
            <w:tcW w:w="2940" w:type="pct"/>
            <w:tcBorders>
              <w:top w:val="single" w:sz="4" w:space="0" w:color="000000"/>
              <w:left w:val="single" w:sz="4" w:space="0" w:color="000000"/>
              <w:bottom w:val="single" w:sz="4" w:space="0" w:color="000000"/>
            </w:tcBorders>
            <w:shd w:val="clear" w:color="auto" w:fill="auto"/>
            <w:vAlign w:val="center"/>
          </w:tcPr>
          <w:p w14:paraId="541C328B" w14:textId="77777777" w:rsidR="008719DC" w:rsidRPr="00C1643B" w:rsidRDefault="008719DC" w:rsidP="000B2CC6">
            <w:pPr>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максимальная площадь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58CBE1A0" w14:textId="77777777" w:rsidR="008719DC" w:rsidRPr="00C1643B" w:rsidRDefault="008719DC" w:rsidP="000B2CC6">
            <w:pPr>
              <w:spacing w:after="0" w:line="240" w:lineRule="exact"/>
              <w:jc w:val="center"/>
              <w:rPr>
                <w:rFonts w:ascii="Times New Roman" w:hAnsi="Times New Roman" w:cs="Times New Roman"/>
                <w:sz w:val="24"/>
                <w:szCs w:val="24"/>
              </w:rPr>
            </w:pPr>
            <w:r w:rsidRPr="00C1643B">
              <w:rPr>
                <w:rFonts w:ascii="Times New Roman" w:eastAsia="Times New Roman" w:hAnsi="Times New Roman" w:cs="Times New Roman"/>
                <w:snapToGrid w:val="0"/>
                <w:sz w:val="24"/>
                <w:szCs w:val="24"/>
                <w:lang w:eastAsia="ru-RU"/>
              </w:rPr>
              <w:t>м</w:t>
            </w:r>
            <w:r w:rsidRPr="00C1643B">
              <w:rPr>
                <w:rFonts w:ascii="Times New Roman" w:eastAsia="Times New Roman" w:hAnsi="Times New Roman" w:cs="Times New Roman"/>
                <w:snapToGrid w:val="0"/>
                <w:sz w:val="24"/>
                <w:szCs w:val="24"/>
                <w:vertAlign w:val="superscript"/>
                <w:lang w:eastAsia="ru-RU"/>
              </w:rPr>
              <w:t>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9B9CE1" w14:textId="77777777" w:rsidR="008719DC" w:rsidRPr="00C1643B" w:rsidRDefault="008719DC"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8719DC" w:rsidRPr="00C1643B" w14:paraId="31ABB172" w14:textId="77777777" w:rsidTr="000B2CC6">
        <w:tc>
          <w:tcPr>
            <w:tcW w:w="272" w:type="pct"/>
            <w:vMerge/>
            <w:tcBorders>
              <w:left w:val="single" w:sz="4" w:space="0" w:color="000000"/>
              <w:bottom w:val="single" w:sz="4" w:space="0" w:color="000000"/>
            </w:tcBorders>
            <w:vAlign w:val="center"/>
          </w:tcPr>
          <w:p w14:paraId="43047E6C" w14:textId="77777777" w:rsidR="008719DC" w:rsidRPr="00C1643B" w:rsidRDefault="008719DC" w:rsidP="000B2CC6">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vAlign w:val="center"/>
          </w:tcPr>
          <w:p w14:paraId="1E72D8AB" w14:textId="77777777" w:rsidR="008719DC" w:rsidRPr="00C1643B" w:rsidRDefault="008719D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в)</w:t>
            </w:r>
          </w:p>
        </w:tc>
        <w:tc>
          <w:tcPr>
            <w:tcW w:w="2940" w:type="pct"/>
            <w:tcBorders>
              <w:top w:val="single" w:sz="4" w:space="0" w:color="000000"/>
              <w:left w:val="single" w:sz="4" w:space="0" w:color="000000"/>
              <w:bottom w:val="single" w:sz="4" w:space="0" w:color="000000"/>
            </w:tcBorders>
            <w:shd w:val="clear" w:color="auto" w:fill="auto"/>
          </w:tcPr>
          <w:p w14:paraId="36EECD05" w14:textId="77777777" w:rsidR="008719DC" w:rsidRPr="00C1643B" w:rsidRDefault="008719DC" w:rsidP="000B2CC6">
            <w:pPr>
              <w:spacing w:after="0" w:line="240" w:lineRule="exact"/>
              <w:rPr>
                <w:rFonts w:ascii="Times New Roman" w:hAnsi="Times New Roman" w:cs="Times New Roman"/>
                <w:sz w:val="24"/>
                <w:szCs w:val="24"/>
              </w:rPr>
            </w:pPr>
            <w:r w:rsidRPr="00E60D43">
              <w:rPr>
                <w:rFonts w:ascii="Times New Roman" w:hAnsi="Times New Roman" w:cs="Times New Roman"/>
                <w:sz w:val="24"/>
                <w:szCs w:val="24"/>
              </w:rPr>
              <w:t>минимальная ширина вдоль фронта улицы</w:t>
            </w:r>
          </w:p>
        </w:tc>
        <w:tc>
          <w:tcPr>
            <w:tcW w:w="531" w:type="pct"/>
            <w:tcBorders>
              <w:top w:val="single" w:sz="4" w:space="0" w:color="000000"/>
              <w:left w:val="single" w:sz="4" w:space="0" w:color="000000"/>
              <w:bottom w:val="single" w:sz="4" w:space="0" w:color="000000"/>
            </w:tcBorders>
            <w:shd w:val="clear" w:color="auto" w:fill="auto"/>
            <w:vAlign w:val="center"/>
          </w:tcPr>
          <w:p w14:paraId="023C1BCD" w14:textId="77777777" w:rsidR="008719DC" w:rsidRPr="00C1643B" w:rsidRDefault="008719D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0338ED" w14:textId="458A8B4D" w:rsidR="008719DC" w:rsidRPr="00C1643B" w:rsidRDefault="008719DC"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8719DC" w:rsidRPr="00C1643B" w14:paraId="06FA3C17" w14:textId="77777777" w:rsidTr="000B2CC6">
        <w:tc>
          <w:tcPr>
            <w:tcW w:w="544" w:type="pct"/>
            <w:gridSpan w:val="2"/>
            <w:tcBorders>
              <w:top w:val="single" w:sz="4" w:space="0" w:color="000000"/>
              <w:left w:val="single" w:sz="4" w:space="0" w:color="000000"/>
              <w:bottom w:val="single" w:sz="4" w:space="0" w:color="000000"/>
            </w:tcBorders>
            <w:vAlign w:val="center"/>
          </w:tcPr>
          <w:p w14:paraId="22C328A0" w14:textId="77777777" w:rsidR="008719DC" w:rsidRDefault="008719D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2940" w:type="pct"/>
            <w:tcBorders>
              <w:top w:val="single" w:sz="4" w:space="0" w:color="000000"/>
              <w:left w:val="single" w:sz="4" w:space="0" w:color="000000"/>
              <w:bottom w:val="single" w:sz="4" w:space="0" w:color="000000"/>
            </w:tcBorders>
            <w:shd w:val="clear" w:color="auto" w:fill="auto"/>
          </w:tcPr>
          <w:p w14:paraId="33FA3D2B" w14:textId="77777777" w:rsidR="008719DC" w:rsidRPr="00B57835" w:rsidRDefault="008719DC" w:rsidP="000B2CC6">
            <w:pPr>
              <w:spacing w:after="0" w:line="240" w:lineRule="exact"/>
              <w:rPr>
                <w:rFonts w:ascii="Times New Roman" w:hAnsi="Times New Roman" w:cs="Times New Roman"/>
                <w:sz w:val="24"/>
                <w:szCs w:val="24"/>
              </w:rPr>
            </w:pPr>
            <w:r w:rsidRPr="00B57835">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1" w:type="pct"/>
            <w:tcBorders>
              <w:top w:val="single" w:sz="4" w:space="0" w:color="000000"/>
              <w:left w:val="single" w:sz="4" w:space="0" w:color="000000"/>
              <w:bottom w:val="single" w:sz="4" w:space="0" w:color="000000"/>
            </w:tcBorders>
            <w:shd w:val="clear" w:color="auto" w:fill="auto"/>
            <w:vAlign w:val="center"/>
          </w:tcPr>
          <w:p w14:paraId="2209798F" w14:textId="77777777" w:rsidR="008719DC" w:rsidRDefault="008719D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891BBE" w14:textId="77777777" w:rsidR="008719DC" w:rsidRDefault="008719DC" w:rsidP="000B2CC6">
            <w:pPr>
              <w:snapToGri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3</w:t>
            </w:r>
          </w:p>
        </w:tc>
      </w:tr>
      <w:tr w:rsidR="008719DC" w:rsidRPr="00C1643B" w14:paraId="20D113DC" w14:textId="77777777" w:rsidTr="000B2CC6">
        <w:tc>
          <w:tcPr>
            <w:tcW w:w="544" w:type="pct"/>
            <w:gridSpan w:val="2"/>
            <w:vMerge w:val="restart"/>
            <w:tcBorders>
              <w:top w:val="single" w:sz="4" w:space="0" w:color="000000"/>
              <w:left w:val="single" w:sz="4" w:space="0" w:color="000000"/>
            </w:tcBorders>
            <w:vAlign w:val="center"/>
          </w:tcPr>
          <w:p w14:paraId="48DFFFB1" w14:textId="77777777" w:rsidR="008719DC" w:rsidRDefault="008719D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2940" w:type="pct"/>
            <w:tcBorders>
              <w:top w:val="single" w:sz="4" w:space="0" w:color="000000"/>
              <w:left w:val="single" w:sz="4" w:space="0" w:color="000000"/>
              <w:bottom w:val="single" w:sz="4" w:space="0" w:color="000000"/>
            </w:tcBorders>
            <w:shd w:val="clear" w:color="auto" w:fill="auto"/>
          </w:tcPr>
          <w:p w14:paraId="54611220" w14:textId="77777777" w:rsidR="008719DC" w:rsidRDefault="008719DC" w:rsidP="000B2CC6">
            <w:pPr>
              <w:spacing w:after="0" w:line="240" w:lineRule="exac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w:t>
            </w:r>
            <w:r w:rsidRPr="00B57835">
              <w:rPr>
                <w:rFonts w:ascii="Times New Roman" w:hAnsi="Times New Roman" w:cs="Times New Roman"/>
                <w:sz w:val="24"/>
                <w:szCs w:val="24"/>
                <w:shd w:val="clear" w:color="auto" w:fill="FFFFFF"/>
              </w:rPr>
              <w:t>редельное количество этажей, зданий, строений, сооружений</w:t>
            </w:r>
          </w:p>
        </w:tc>
        <w:tc>
          <w:tcPr>
            <w:tcW w:w="531" w:type="pct"/>
            <w:tcBorders>
              <w:top w:val="single" w:sz="4" w:space="0" w:color="000000"/>
              <w:left w:val="single" w:sz="4" w:space="0" w:color="000000"/>
              <w:bottom w:val="single" w:sz="4" w:space="0" w:color="000000"/>
            </w:tcBorders>
            <w:shd w:val="clear" w:color="auto" w:fill="auto"/>
            <w:vAlign w:val="center"/>
          </w:tcPr>
          <w:p w14:paraId="2B0133E3" w14:textId="77777777" w:rsidR="008719DC" w:rsidRPr="00C1643B" w:rsidRDefault="008719DC" w:rsidP="000B2CC6">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шт.</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305245" w14:textId="284E40AD" w:rsidR="008719DC" w:rsidRPr="00C1643B" w:rsidRDefault="008719DC"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8719DC" w:rsidRPr="00C1643B" w14:paraId="55CBA5A1" w14:textId="77777777" w:rsidTr="000B2CC6">
        <w:tc>
          <w:tcPr>
            <w:tcW w:w="544" w:type="pct"/>
            <w:gridSpan w:val="2"/>
            <w:vMerge/>
            <w:tcBorders>
              <w:left w:val="single" w:sz="4" w:space="0" w:color="000000"/>
              <w:bottom w:val="single" w:sz="4" w:space="0" w:color="000000"/>
            </w:tcBorders>
            <w:vAlign w:val="center"/>
          </w:tcPr>
          <w:p w14:paraId="0FF39CE4" w14:textId="77777777" w:rsidR="008719DC" w:rsidRPr="00C1643B" w:rsidRDefault="008719DC" w:rsidP="000B2CC6">
            <w:pPr>
              <w:spacing w:after="0" w:line="240" w:lineRule="exact"/>
              <w:jc w:val="center"/>
              <w:rPr>
                <w:rFonts w:ascii="Times New Roman" w:hAnsi="Times New Roman" w:cs="Times New Roman"/>
                <w:sz w:val="24"/>
                <w:szCs w:val="24"/>
              </w:rPr>
            </w:pPr>
          </w:p>
        </w:tc>
        <w:tc>
          <w:tcPr>
            <w:tcW w:w="2940" w:type="pct"/>
            <w:tcBorders>
              <w:top w:val="single" w:sz="4" w:space="0" w:color="000000"/>
              <w:left w:val="single" w:sz="4" w:space="0" w:color="000000"/>
              <w:bottom w:val="single" w:sz="4" w:space="0" w:color="000000"/>
            </w:tcBorders>
            <w:shd w:val="clear" w:color="auto" w:fill="auto"/>
          </w:tcPr>
          <w:p w14:paraId="0FD692A0" w14:textId="77777777" w:rsidR="008719DC" w:rsidRDefault="008719DC" w:rsidP="000B2CC6">
            <w:pPr>
              <w:spacing w:after="0" w:line="240" w:lineRule="exac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w:t>
            </w:r>
            <w:r w:rsidRPr="00B57835">
              <w:rPr>
                <w:rFonts w:ascii="Times New Roman" w:hAnsi="Times New Roman" w:cs="Times New Roman"/>
                <w:sz w:val="24"/>
                <w:szCs w:val="24"/>
                <w:shd w:val="clear" w:color="auto" w:fill="FFFFFF"/>
              </w:rPr>
              <w:t>редельная высота зданий, строений и сооружений общественного (иного) назначения</w:t>
            </w:r>
          </w:p>
        </w:tc>
        <w:tc>
          <w:tcPr>
            <w:tcW w:w="531" w:type="pct"/>
            <w:tcBorders>
              <w:top w:val="single" w:sz="4" w:space="0" w:color="000000"/>
              <w:left w:val="single" w:sz="4" w:space="0" w:color="000000"/>
              <w:bottom w:val="single" w:sz="4" w:space="0" w:color="000000"/>
            </w:tcBorders>
            <w:shd w:val="clear" w:color="auto" w:fill="auto"/>
            <w:vAlign w:val="center"/>
          </w:tcPr>
          <w:p w14:paraId="35C3B5A7" w14:textId="77777777" w:rsidR="008719DC" w:rsidRPr="00C1643B" w:rsidRDefault="008719D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1CA3FB" w14:textId="77777777" w:rsidR="008719DC" w:rsidRPr="00C1643B" w:rsidRDefault="008719DC"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8719DC" w:rsidRPr="00C1643B" w14:paraId="01C6FF41" w14:textId="77777777" w:rsidTr="000B2CC6">
        <w:tc>
          <w:tcPr>
            <w:tcW w:w="544" w:type="pct"/>
            <w:gridSpan w:val="2"/>
            <w:tcBorders>
              <w:top w:val="single" w:sz="4" w:space="0" w:color="000000"/>
              <w:left w:val="single" w:sz="4" w:space="0" w:color="000000"/>
              <w:bottom w:val="single" w:sz="4" w:space="0" w:color="000000"/>
            </w:tcBorders>
            <w:vAlign w:val="center"/>
          </w:tcPr>
          <w:p w14:paraId="009DFC57" w14:textId="77777777" w:rsidR="008719DC" w:rsidRPr="00C1643B" w:rsidRDefault="008719D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940" w:type="pct"/>
            <w:tcBorders>
              <w:top w:val="single" w:sz="4" w:space="0" w:color="000000"/>
              <w:left w:val="single" w:sz="4" w:space="0" w:color="000000"/>
              <w:bottom w:val="single" w:sz="4" w:space="0" w:color="000000"/>
            </w:tcBorders>
            <w:shd w:val="clear" w:color="auto" w:fill="auto"/>
          </w:tcPr>
          <w:p w14:paraId="47E649D5" w14:textId="77777777" w:rsidR="008719DC" w:rsidRPr="00B57835" w:rsidRDefault="008719DC" w:rsidP="000B2CC6">
            <w:pPr>
              <w:spacing w:after="0" w:line="240" w:lineRule="exact"/>
              <w:rPr>
                <w:rFonts w:ascii="Times New Roman" w:hAnsi="Times New Roman" w:cs="Times New Roman"/>
                <w:sz w:val="24"/>
                <w:szCs w:val="24"/>
              </w:rPr>
            </w:pPr>
            <w:r w:rsidRPr="00B57835">
              <w:rPr>
                <w:rFonts w:ascii="Times New Roman" w:hAnsi="Times New Roman" w:cs="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68AB3B02" w14:textId="77777777" w:rsidR="008719DC" w:rsidRDefault="008719D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039DBC" w14:textId="635A2ABB" w:rsidR="008719DC" w:rsidRDefault="008719DC"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bl>
    <w:p w14:paraId="02CBB09B" w14:textId="77777777" w:rsidR="003B3E52" w:rsidRPr="00C1643B" w:rsidRDefault="003B3E52" w:rsidP="003B3E52">
      <w:pPr>
        <w:spacing w:after="0" w:line="240" w:lineRule="auto"/>
        <w:jc w:val="center"/>
        <w:rPr>
          <w:rFonts w:ascii="Times New Roman" w:hAnsi="Times New Roman" w:cs="Times New Roman"/>
          <w:sz w:val="28"/>
          <w:szCs w:val="28"/>
        </w:rPr>
      </w:pPr>
    </w:p>
    <w:p w14:paraId="5B42C9ED" w14:textId="77777777" w:rsidR="003B3E52" w:rsidRPr="00C1643B" w:rsidRDefault="003B3E52" w:rsidP="003B3E52">
      <w:pPr>
        <w:spacing w:after="0" w:line="240" w:lineRule="auto"/>
        <w:jc w:val="center"/>
        <w:rPr>
          <w:rFonts w:ascii="Times New Roman" w:hAnsi="Times New Roman" w:cs="Times New Roman"/>
          <w:sz w:val="28"/>
          <w:szCs w:val="28"/>
        </w:rPr>
      </w:pPr>
      <w:r w:rsidRPr="00C1643B">
        <w:rPr>
          <w:rFonts w:ascii="Times New Roman" w:hAnsi="Times New Roman" w:cs="Times New Roman"/>
          <w:sz w:val="28"/>
          <w:szCs w:val="28"/>
        </w:rPr>
        <w:t>Дополнительные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2C497BF7" w14:textId="77777777" w:rsidR="003B3E52" w:rsidRPr="00C1643B" w:rsidRDefault="003B3E52" w:rsidP="003B3E52">
      <w:pPr>
        <w:spacing w:after="0" w:line="240" w:lineRule="auto"/>
        <w:jc w:val="center"/>
        <w:rPr>
          <w:rFonts w:ascii="Times New Roman" w:hAnsi="Times New Roman" w:cs="Times New Roman"/>
          <w:sz w:val="28"/>
          <w:szCs w:val="28"/>
        </w:rPr>
      </w:pPr>
    </w:p>
    <w:p w14:paraId="1A258EAC" w14:textId="77777777" w:rsidR="003B3E52" w:rsidRPr="00C1643B" w:rsidRDefault="003B3E52" w:rsidP="003B3E52">
      <w:pPr>
        <w:suppressAutoHyphens/>
        <w:autoSpaceDE w:val="0"/>
        <w:spacing w:after="0" w:line="240" w:lineRule="auto"/>
        <w:ind w:firstLine="851"/>
        <w:jc w:val="both"/>
        <w:rPr>
          <w:rFonts w:ascii="Times New Roman" w:hAnsi="Times New Roman"/>
          <w:bCs/>
          <w:sz w:val="28"/>
          <w:szCs w:val="28"/>
        </w:rPr>
      </w:pPr>
      <w:r w:rsidRPr="00C1643B">
        <w:rPr>
          <w:rFonts w:ascii="Times New Roman" w:hAnsi="Times New Roman"/>
          <w:bCs/>
          <w:sz w:val="28"/>
          <w:szCs w:val="28"/>
        </w:rPr>
        <w:t xml:space="preserve">При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w:t>
      </w:r>
      <w:hyperlink w:anchor="Par1531" w:history="1">
        <w:r w:rsidRPr="00C1643B">
          <w:rPr>
            <w:rFonts w:ascii="Times New Roman" w:hAnsi="Times New Roman"/>
            <w:bCs/>
            <w:sz w:val="28"/>
            <w:szCs w:val="28"/>
          </w:rPr>
          <w:t>раздела 14</w:t>
        </w:r>
      </w:hyperlink>
      <w:r w:rsidRPr="00C1643B">
        <w:t xml:space="preserve"> </w:t>
      </w:r>
      <w:r w:rsidRPr="00C1643B">
        <w:rPr>
          <w:rFonts w:ascii="Times New Roman" w:hAnsi="Times New Roman"/>
          <w:sz w:val="28"/>
          <w:szCs w:val="28"/>
        </w:rPr>
        <w:t>Свода правил СП 42.13330.2016 «Градостроительство. Планировка и застройка городских и сельских поселений»</w:t>
      </w:r>
      <w:r w:rsidRPr="00C1643B">
        <w:rPr>
          <w:rFonts w:ascii="Times New Roman" w:hAnsi="Times New Roman"/>
          <w:bCs/>
          <w:sz w:val="28"/>
          <w:szCs w:val="28"/>
        </w:rPr>
        <w:t xml:space="preserve"> также положений об охране подземных вод.</w:t>
      </w:r>
    </w:p>
    <w:p w14:paraId="2DDF0B17" w14:textId="77777777" w:rsidR="003B3E52" w:rsidRDefault="003B3E52" w:rsidP="003B3E52">
      <w:pPr>
        <w:widowControl w:val="0"/>
        <w:suppressAutoHyphens/>
        <w:spacing w:after="0" w:line="240" w:lineRule="auto"/>
        <w:ind w:firstLine="851"/>
        <w:jc w:val="both"/>
        <w:rPr>
          <w:rFonts w:ascii="Times New Roman" w:hAnsi="Times New Roman"/>
          <w:sz w:val="28"/>
          <w:szCs w:val="28"/>
          <w:lang w:eastAsia="ar-SA"/>
        </w:rPr>
      </w:pPr>
      <w:r w:rsidRPr="00C1643B">
        <w:rPr>
          <w:rFonts w:ascii="Times New Roman" w:hAnsi="Times New Roman"/>
          <w:sz w:val="28"/>
          <w:szCs w:val="28"/>
          <w:lang w:eastAsia="ar-SA"/>
        </w:rPr>
        <w:t>Обеспечение безопасности при использовании земельных участков и объектов капитального строительства осуществляется в рамках выполнения мероприятий по защите от природных и техногенных опасностей, мероприятий антитеррористической направленности.</w:t>
      </w:r>
    </w:p>
    <w:p w14:paraId="55BA3082" w14:textId="77777777" w:rsidR="00BC4BBA" w:rsidRDefault="00BC4BBA" w:rsidP="003B3E52">
      <w:pPr>
        <w:widowControl w:val="0"/>
        <w:suppressAutoHyphens/>
        <w:spacing w:after="0" w:line="240" w:lineRule="auto"/>
        <w:ind w:firstLine="851"/>
        <w:jc w:val="both"/>
        <w:rPr>
          <w:rFonts w:ascii="Times New Roman" w:hAnsi="Times New Roman"/>
          <w:sz w:val="28"/>
          <w:szCs w:val="28"/>
          <w:lang w:eastAsia="ar-SA"/>
        </w:rPr>
      </w:pPr>
    </w:p>
    <w:p w14:paraId="60B94A72" w14:textId="77777777" w:rsidR="003B3E52" w:rsidRPr="00C1643B" w:rsidRDefault="003B3E52" w:rsidP="003B3E52">
      <w:pPr>
        <w:widowControl w:val="0"/>
        <w:numPr>
          <w:ilvl w:val="12"/>
          <w:numId w:val="0"/>
        </w:numPr>
        <w:tabs>
          <w:tab w:val="left" w:pos="720"/>
        </w:tabs>
        <w:spacing w:after="0" w:line="240" w:lineRule="auto"/>
        <w:ind w:right="23"/>
        <w:jc w:val="center"/>
        <w:rPr>
          <w:rFonts w:eastAsia="Times New Roman" w:cs="Times New Roman"/>
          <w:b/>
          <w:bCs/>
          <w:snapToGrid w:val="0"/>
          <w:szCs w:val="28"/>
          <w:lang w:eastAsia="ru-RU"/>
        </w:rPr>
      </w:pPr>
    </w:p>
    <w:p w14:paraId="2874DE99" w14:textId="0851C81C" w:rsidR="003B3E52" w:rsidRPr="00E64614" w:rsidRDefault="003B3E52" w:rsidP="00E64614">
      <w:pPr>
        <w:pStyle w:val="3"/>
        <w:rPr>
          <w:rFonts w:ascii="Times New Roman" w:eastAsia="Times New Roman" w:hAnsi="Times New Roman" w:cs="Times New Roman"/>
          <w:i/>
          <w:iCs/>
          <w:snapToGrid w:val="0"/>
          <w:color w:val="auto"/>
          <w:sz w:val="28"/>
          <w:szCs w:val="28"/>
          <w:lang w:eastAsia="ru-RU"/>
        </w:rPr>
      </w:pPr>
      <w:bookmarkStart w:id="45" w:name="_Toc183517582"/>
      <w:r w:rsidRPr="00E64614">
        <w:rPr>
          <w:rFonts w:ascii="Times New Roman" w:hAnsi="Times New Roman" w:cs="Times New Roman"/>
          <w:i/>
          <w:iCs/>
          <w:color w:val="auto"/>
          <w:sz w:val="28"/>
          <w:szCs w:val="28"/>
        </w:rPr>
        <w:t>5.</w:t>
      </w:r>
      <w:r w:rsidR="00BD3DBF">
        <w:rPr>
          <w:rFonts w:ascii="Times New Roman" w:hAnsi="Times New Roman" w:cs="Times New Roman"/>
          <w:i/>
          <w:iCs/>
          <w:color w:val="auto"/>
          <w:sz w:val="28"/>
          <w:szCs w:val="28"/>
        </w:rPr>
        <w:t>3</w:t>
      </w:r>
      <w:r w:rsidRPr="00E64614">
        <w:rPr>
          <w:rFonts w:ascii="Times New Roman" w:hAnsi="Times New Roman" w:cs="Times New Roman"/>
          <w:i/>
          <w:iCs/>
          <w:color w:val="auto"/>
          <w:sz w:val="28"/>
          <w:szCs w:val="28"/>
        </w:rPr>
        <w:t xml:space="preserve">. </w:t>
      </w:r>
      <w:r w:rsidRPr="00E64614">
        <w:rPr>
          <w:rFonts w:ascii="Times New Roman" w:eastAsia="Times New Roman" w:hAnsi="Times New Roman" w:cs="Times New Roman"/>
          <w:i/>
          <w:iCs/>
          <w:snapToGrid w:val="0"/>
          <w:color w:val="auto"/>
          <w:sz w:val="28"/>
          <w:szCs w:val="28"/>
          <w:lang w:eastAsia="ru-RU"/>
        </w:rPr>
        <w:t>Зоны сельскохозяйственного использования</w:t>
      </w:r>
      <w:bookmarkEnd w:id="45"/>
    </w:p>
    <w:p w14:paraId="268C4CAE" w14:textId="77777777" w:rsidR="003B3E52" w:rsidRPr="00C1643B" w:rsidRDefault="003B3E52" w:rsidP="003B3E52">
      <w:pPr>
        <w:widowControl w:val="0"/>
        <w:suppressAutoHyphens/>
        <w:spacing w:after="0" w:line="240" w:lineRule="auto"/>
        <w:ind w:firstLine="709"/>
        <w:jc w:val="both"/>
        <w:rPr>
          <w:rFonts w:ascii="Times New Roman" w:eastAsia="Lucida Sans Unicode" w:hAnsi="Times New Roman"/>
          <w:sz w:val="28"/>
          <w:szCs w:val="28"/>
        </w:rPr>
      </w:pPr>
    </w:p>
    <w:p w14:paraId="6B26D619" w14:textId="068F4082" w:rsidR="003B3E52" w:rsidRPr="00C1643B" w:rsidRDefault="00F74968"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r w:rsidRPr="00F74968">
        <w:rPr>
          <w:rFonts w:ascii="Times New Roman" w:eastAsia="Times New Roman" w:hAnsi="Times New Roman" w:cs="Times New Roman"/>
          <w:b/>
          <w:bCs/>
          <w:snapToGrid w:val="0"/>
          <w:sz w:val="28"/>
          <w:szCs w:val="28"/>
          <w:lang w:eastAsia="ru-RU"/>
        </w:rPr>
        <w:t>Зон</w:t>
      </w:r>
      <w:r>
        <w:rPr>
          <w:rFonts w:ascii="Times New Roman" w:eastAsia="Times New Roman" w:hAnsi="Times New Roman" w:cs="Times New Roman"/>
          <w:b/>
          <w:bCs/>
          <w:snapToGrid w:val="0"/>
          <w:sz w:val="28"/>
          <w:szCs w:val="28"/>
          <w:lang w:eastAsia="ru-RU"/>
        </w:rPr>
        <w:t>а</w:t>
      </w:r>
      <w:r w:rsidRPr="00F74968">
        <w:rPr>
          <w:rFonts w:ascii="Times New Roman" w:eastAsia="Times New Roman" w:hAnsi="Times New Roman" w:cs="Times New Roman"/>
          <w:b/>
          <w:bCs/>
          <w:snapToGrid w:val="0"/>
          <w:sz w:val="28"/>
          <w:szCs w:val="28"/>
          <w:lang w:eastAsia="ru-RU"/>
        </w:rPr>
        <w:t xml:space="preserve"> сельскохозяйственного использования</w:t>
      </w:r>
      <w:r w:rsidR="007C20C4">
        <w:rPr>
          <w:rFonts w:ascii="Times New Roman" w:eastAsia="Times New Roman" w:hAnsi="Times New Roman" w:cs="Times New Roman"/>
          <w:b/>
          <w:bCs/>
          <w:snapToGrid w:val="0"/>
          <w:sz w:val="28"/>
          <w:szCs w:val="28"/>
          <w:lang w:eastAsia="ru-RU"/>
        </w:rPr>
        <w:t xml:space="preserve"> (СХ)</w:t>
      </w:r>
    </w:p>
    <w:p w14:paraId="4BF0739E" w14:textId="77777777" w:rsidR="003B3E52" w:rsidRPr="00C1643B" w:rsidRDefault="003B3E52" w:rsidP="003B3E52">
      <w:pPr>
        <w:widowControl w:val="0"/>
        <w:numPr>
          <w:ilvl w:val="12"/>
          <w:numId w:val="0"/>
        </w:numPr>
        <w:tabs>
          <w:tab w:val="left" w:pos="720"/>
        </w:tabs>
        <w:spacing w:after="0" w:line="240" w:lineRule="auto"/>
        <w:ind w:right="23" w:firstLine="851"/>
        <w:jc w:val="center"/>
        <w:rPr>
          <w:rFonts w:ascii="Times New Roman" w:eastAsia="Times New Roman" w:hAnsi="Times New Roman" w:cs="Times New Roman"/>
          <w:bCs/>
          <w:snapToGrid w:val="0"/>
          <w:sz w:val="28"/>
          <w:szCs w:val="28"/>
          <w:lang w:eastAsia="ru-RU"/>
        </w:rPr>
      </w:pPr>
    </w:p>
    <w:p w14:paraId="62905C06" w14:textId="77777777" w:rsidR="003B3E52" w:rsidRPr="00C1643B" w:rsidRDefault="003B3E52" w:rsidP="003B3E52">
      <w:pPr>
        <w:pStyle w:val="ConsPlusNormal"/>
        <w:jc w:val="both"/>
        <w:rPr>
          <w:rFonts w:ascii="Times New Roman" w:hAnsi="Times New Roman" w:cs="Times New Roman"/>
          <w:bCs/>
          <w:snapToGrid w:val="0"/>
          <w:sz w:val="28"/>
          <w:szCs w:val="28"/>
        </w:rPr>
      </w:pPr>
      <w:r w:rsidRPr="00C1643B">
        <w:rPr>
          <w:rFonts w:ascii="Times New Roman" w:hAnsi="Times New Roman" w:cs="Times New Roman"/>
          <w:bCs/>
          <w:snapToGrid w:val="0"/>
          <w:sz w:val="28"/>
          <w:szCs w:val="28"/>
        </w:rPr>
        <w:t xml:space="preserve">Зона выделена для обеспечения организационно-правовых условий создания объектов сельскохозяйственного назначения, предотвращения занятия земель сельскохозяйственного назначения другими видами деятельности до изменения вида их использования. </w:t>
      </w:r>
    </w:p>
    <w:p w14:paraId="57273409" w14:textId="77777777" w:rsidR="003B3E52" w:rsidRPr="00C1643B" w:rsidRDefault="003B3E52" w:rsidP="003B3E52">
      <w:pPr>
        <w:widowControl w:val="0"/>
        <w:numPr>
          <w:ilvl w:val="12"/>
          <w:numId w:val="0"/>
        </w:numPr>
        <w:tabs>
          <w:tab w:val="left" w:pos="720"/>
        </w:tabs>
        <w:spacing w:after="0" w:line="240" w:lineRule="auto"/>
        <w:ind w:right="23" w:firstLine="851"/>
        <w:jc w:val="both"/>
        <w:rPr>
          <w:rFonts w:eastAsia="Times New Roman" w:cs="Times New Roman"/>
          <w:bCs/>
          <w:snapToGrid w:val="0"/>
          <w:szCs w:val="28"/>
          <w:lang w:eastAsia="ru-RU"/>
        </w:rPr>
      </w:pPr>
    </w:p>
    <w:p w14:paraId="16041FA7" w14:textId="77777777" w:rsidR="003B3E52" w:rsidRPr="00C1643B" w:rsidRDefault="003B3E52"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Cs/>
          <w:snapToGrid w:val="0"/>
          <w:sz w:val="28"/>
          <w:szCs w:val="28"/>
          <w:lang w:eastAsia="ru-RU"/>
        </w:rPr>
      </w:pPr>
      <w:r w:rsidRPr="00C1643B">
        <w:rPr>
          <w:rFonts w:ascii="Times New Roman" w:eastAsia="Times New Roman" w:hAnsi="Times New Roman" w:cs="Times New Roman"/>
          <w:bCs/>
          <w:snapToGrid w:val="0"/>
          <w:sz w:val="28"/>
          <w:szCs w:val="28"/>
          <w:lang w:eastAsia="ru-RU"/>
        </w:rPr>
        <w:t>Виды разрешенного использования земельных участков и объектов капитального строительства</w:t>
      </w:r>
    </w:p>
    <w:tbl>
      <w:tblPr>
        <w:tblW w:w="9393" w:type="dxa"/>
        <w:tblInd w:w="-147" w:type="dxa"/>
        <w:tblLayout w:type="fixed"/>
        <w:tblLook w:val="0000" w:firstRow="0" w:lastRow="0" w:firstColumn="0" w:lastColumn="0" w:noHBand="0" w:noVBand="0"/>
      </w:tblPr>
      <w:tblGrid>
        <w:gridCol w:w="714"/>
        <w:gridCol w:w="5949"/>
        <w:gridCol w:w="2722"/>
        <w:gridCol w:w="8"/>
      </w:tblGrid>
      <w:tr w:rsidR="007E6A5C" w:rsidRPr="007C20C4" w14:paraId="3DFEDBCB" w14:textId="77777777" w:rsidTr="009E345C">
        <w:trPr>
          <w:gridAfter w:val="1"/>
          <w:wAfter w:w="8" w:type="dxa"/>
          <w:tblHeader/>
        </w:trPr>
        <w:tc>
          <w:tcPr>
            <w:tcW w:w="714" w:type="dxa"/>
            <w:tcBorders>
              <w:top w:val="single" w:sz="4" w:space="0" w:color="000000"/>
              <w:left w:val="single" w:sz="4" w:space="0" w:color="000000"/>
              <w:bottom w:val="single" w:sz="4" w:space="0" w:color="000000"/>
            </w:tcBorders>
            <w:vAlign w:val="center"/>
          </w:tcPr>
          <w:p w14:paraId="6C5F938D" w14:textId="2D673FBE" w:rsidR="007E6A5C" w:rsidRPr="007C20C4" w:rsidRDefault="007E6A5C" w:rsidP="00CF15DF">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b/>
                <w:sz w:val="24"/>
                <w:szCs w:val="24"/>
              </w:rPr>
              <w:t>№ п/п</w:t>
            </w:r>
          </w:p>
        </w:tc>
        <w:tc>
          <w:tcPr>
            <w:tcW w:w="5949" w:type="dxa"/>
            <w:tcBorders>
              <w:top w:val="single" w:sz="4" w:space="0" w:color="000000"/>
              <w:left w:val="single" w:sz="4" w:space="0" w:color="000000"/>
              <w:bottom w:val="single" w:sz="4" w:space="0" w:color="000000"/>
            </w:tcBorders>
            <w:shd w:val="clear" w:color="auto" w:fill="auto"/>
            <w:vAlign w:val="center"/>
          </w:tcPr>
          <w:p w14:paraId="78107D92" w14:textId="77777777" w:rsidR="007E6A5C" w:rsidRPr="007C20C4" w:rsidRDefault="007E6A5C" w:rsidP="00CF15DF">
            <w:pPr>
              <w:pStyle w:val="ConsPlusNormal"/>
              <w:snapToGrid w:val="0"/>
              <w:ind w:right="-3" w:firstLine="0"/>
              <w:jc w:val="center"/>
              <w:rPr>
                <w:rFonts w:ascii="Times New Roman" w:hAnsi="Times New Roman" w:cs="Times New Roman"/>
                <w:b/>
                <w:bCs/>
                <w:sz w:val="24"/>
                <w:szCs w:val="24"/>
              </w:rPr>
            </w:pPr>
            <w:r w:rsidRPr="007C20C4">
              <w:rPr>
                <w:rFonts w:ascii="Times New Roman" w:hAnsi="Times New Roman" w:cs="Times New Roman"/>
                <w:b/>
                <w:bCs/>
                <w:sz w:val="24"/>
                <w:szCs w:val="24"/>
              </w:rPr>
              <w:t xml:space="preserve">Наименование вида </w:t>
            </w:r>
          </w:p>
          <w:p w14:paraId="58ADBAE8" w14:textId="77777777" w:rsidR="007E6A5C" w:rsidRPr="007C20C4" w:rsidRDefault="007E6A5C" w:rsidP="00CF15DF">
            <w:pPr>
              <w:pStyle w:val="ConsPlusNormal"/>
              <w:snapToGrid w:val="0"/>
              <w:ind w:right="-3" w:firstLine="0"/>
              <w:jc w:val="center"/>
              <w:rPr>
                <w:rFonts w:ascii="Times New Roman" w:hAnsi="Times New Roman" w:cs="Times New Roman"/>
                <w:b/>
                <w:bCs/>
                <w:sz w:val="24"/>
                <w:szCs w:val="24"/>
              </w:rPr>
            </w:pPr>
            <w:r w:rsidRPr="007C20C4">
              <w:rPr>
                <w:rFonts w:ascii="Times New Roman" w:hAnsi="Times New Roman" w:cs="Times New Roman"/>
                <w:b/>
                <w:bCs/>
                <w:sz w:val="24"/>
                <w:szCs w:val="24"/>
              </w:rPr>
              <w:t xml:space="preserve">разрешенного использования </w:t>
            </w:r>
          </w:p>
          <w:p w14:paraId="29AC7FE3" w14:textId="2BAE4C31" w:rsidR="007E6A5C" w:rsidRPr="007C20C4" w:rsidRDefault="007E6A5C" w:rsidP="00CF15DF">
            <w:pPr>
              <w:pStyle w:val="ConsPlusNormal"/>
              <w:snapToGrid w:val="0"/>
              <w:ind w:right="-3" w:firstLine="0"/>
              <w:jc w:val="center"/>
              <w:rPr>
                <w:rFonts w:ascii="Times New Roman" w:hAnsi="Times New Roman" w:cs="Times New Roman"/>
                <w:b/>
                <w:bCs/>
                <w:sz w:val="24"/>
                <w:szCs w:val="24"/>
              </w:rPr>
            </w:pPr>
            <w:r w:rsidRPr="007C20C4">
              <w:rPr>
                <w:rFonts w:ascii="Times New Roman" w:hAnsi="Times New Roman" w:cs="Times New Roman"/>
                <w:b/>
                <w:bCs/>
                <w:sz w:val="24"/>
                <w:szCs w:val="24"/>
              </w:rPr>
              <w:t xml:space="preserve">земельного участка </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2DE16" w14:textId="77777777" w:rsidR="007E6A5C" w:rsidRPr="007C20C4" w:rsidRDefault="007E6A5C" w:rsidP="00CF15DF">
            <w:pPr>
              <w:pStyle w:val="ConsPlusNormal"/>
              <w:snapToGrid w:val="0"/>
              <w:ind w:right="-3" w:firstLine="0"/>
              <w:jc w:val="center"/>
              <w:rPr>
                <w:rFonts w:ascii="Times New Roman" w:hAnsi="Times New Roman" w:cs="Times New Roman"/>
                <w:b/>
                <w:bCs/>
                <w:sz w:val="24"/>
                <w:szCs w:val="24"/>
              </w:rPr>
            </w:pPr>
            <w:r w:rsidRPr="007C20C4">
              <w:rPr>
                <w:rFonts w:ascii="Times New Roman" w:hAnsi="Times New Roman" w:cs="Times New Roman"/>
                <w:b/>
                <w:bCs/>
                <w:sz w:val="24"/>
                <w:szCs w:val="24"/>
              </w:rPr>
              <w:t xml:space="preserve">Код (числовое обозначение) вида разрешенного использования земельного участка </w:t>
            </w:r>
          </w:p>
        </w:tc>
      </w:tr>
      <w:tr w:rsidR="007E6A5C" w:rsidRPr="007C20C4" w14:paraId="56735A19" w14:textId="77777777" w:rsidTr="007E6A5C">
        <w:trPr>
          <w:trHeight w:val="295"/>
        </w:trPr>
        <w:tc>
          <w:tcPr>
            <w:tcW w:w="9393" w:type="dxa"/>
            <w:gridSpan w:val="4"/>
            <w:tcBorders>
              <w:top w:val="single" w:sz="4" w:space="0" w:color="000000"/>
              <w:left w:val="single" w:sz="4" w:space="0" w:color="000000"/>
              <w:bottom w:val="single" w:sz="4" w:space="0" w:color="000000"/>
              <w:right w:val="single" w:sz="4" w:space="0" w:color="000000"/>
            </w:tcBorders>
          </w:tcPr>
          <w:p w14:paraId="1CDFF2D3" w14:textId="77777777" w:rsidR="007E6A5C" w:rsidRPr="007C20C4" w:rsidRDefault="007E6A5C" w:rsidP="007E6A5C">
            <w:pPr>
              <w:snapToGrid w:val="0"/>
              <w:ind w:right="-3"/>
              <w:jc w:val="center"/>
              <w:rPr>
                <w:rFonts w:ascii="Times New Roman" w:hAnsi="Times New Roman" w:cs="Times New Roman"/>
                <w:b/>
                <w:sz w:val="24"/>
                <w:szCs w:val="24"/>
              </w:rPr>
            </w:pPr>
            <w:r w:rsidRPr="007C20C4">
              <w:rPr>
                <w:rFonts w:ascii="Times New Roman" w:hAnsi="Times New Roman" w:cs="Times New Roman"/>
                <w:b/>
                <w:sz w:val="24"/>
                <w:szCs w:val="24"/>
              </w:rPr>
              <w:t>1. Основные виды разрешённого использования земельного участка</w:t>
            </w:r>
          </w:p>
        </w:tc>
      </w:tr>
      <w:tr w:rsidR="009E345C" w:rsidRPr="007C20C4" w14:paraId="198A303D"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22545BEF" w14:textId="29DEC922"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w:t>
            </w:r>
          </w:p>
        </w:tc>
        <w:tc>
          <w:tcPr>
            <w:tcW w:w="5949" w:type="dxa"/>
            <w:tcBorders>
              <w:top w:val="single" w:sz="4" w:space="0" w:color="000000"/>
              <w:left w:val="single" w:sz="4" w:space="0" w:color="000000"/>
              <w:bottom w:val="single" w:sz="4" w:space="0" w:color="000000"/>
            </w:tcBorders>
            <w:shd w:val="clear" w:color="auto" w:fill="auto"/>
          </w:tcPr>
          <w:p w14:paraId="1957940D" w14:textId="445F15D9"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Сельскохозяйственное использование</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4FD7815A" w14:textId="0ED606DE"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w:t>
            </w:r>
          </w:p>
        </w:tc>
      </w:tr>
      <w:tr w:rsidR="009E345C" w:rsidRPr="007C20C4" w14:paraId="7EDF7C4E"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65696621" w14:textId="297551B7"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2</w:t>
            </w:r>
          </w:p>
        </w:tc>
        <w:tc>
          <w:tcPr>
            <w:tcW w:w="5949" w:type="dxa"/>
            <w:tcBorders>
              <w:top w:val="single" w:sz="4" w:space="0" w:color="000000"/>
              <w:left w:val="single" w:sz="4" w:space="0" w:color="000000"/>
              <w:bottom w:val="single" w:sz="4" w:space="0" w:color="000000"/>
            </w:tcBorders>
            <w:shd w:val="clear" w:color="auto" w:fill="auto"/>
          </w:tcPr>
          <w:p w14:paraId="177FF541" w14:textId="43D22EBE"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Растениеводство</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22F07C5B" w14:textId="7157FC6C"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w:t>
            </w:r>
          </w:p>
        </w:tc>
      </w:tr>
      <w:tr w:rsidR="009E345C" w:rsidRPr="007C20C4" w14:paraId="47A71A43"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5EB0C6F4" w14:textId="2D18E116"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3</w:t>
            </w:r>
          </w:p>
        </w:tc>
        <w:tc>
          <w:tcPr>
            <w:tcW w:w="5949" w:type="dxa"/>
            <w:tcBorders>
              <w:top w:val="single" w:sz="4" w:space="0" w:color="000000"/>
              <w:left w:val="single" w:sz="4" w:space="0" w:color="000000"/>
              <w:bottom w:val="single" w:sz="4" w:space="0" w:color="000000"/>
            </w:tcBorders>
            <w:shd w:val="clear" w:color="auto" w:fill="auto"/>
          </w:tcPr>
          <w:p w14:paraId="3ECD59FB" w14:textId="577BAD6D"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 xml:space="preserve">Выращивание зерновых и иных сельскохозяйственных </w:t>
            </w:r>
            <w:r w:rsidRPr="00B2253D">
              <w:rPr>
                <w:rFonts w:ascii="Times New Roman" w:hAnsi="Times New Roman" w:cs="Times New Roman"/>
                <w:sz w:val="24"/>
                <w:szCs w:val="24"/>
              </w:rPr>
              <w:lastRenderedPageBreak/>
              <w:t>культур</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6701B5C4" w14:textId="3EB9018B"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lastRenderedPageBreak/>
              <w:t>1.2</w:t>
            </w:r>
          </w:p>
        </w:tc>
      </w:tr>
      <w:tr w:rsidR="009E345C" w:rsidRPr="007C20C4" w14:paraId="3F4D7F38"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70A7520E" w14:textId="59DFC434"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4</w:t>
            </w:r>
          </w:p>
        </w:tc>
        <w:tc>
          <w:tcPr>
            <w:tcW w:w="5949" w:type="dxa"/>
            <w:tcBorders>
              <w:top w:val="single" w:sz="4" w:space="0" w:color="000000"/>
              <w:left w:val="single" w:sz="4" w:space="0" w:color="000000"/>
              <w:bottom w:val="single" w:sz="4" w:space="0" w:color="000000"/>
            </w:tcBorders>
            <w:shd w:val="clear" w:color="auto" w:fill="auto"/>
          </w:tcPr>
          <w:p w14:paraId="5E03DB7F" w14:textId="5A7D0E42"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Овощеводство</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55086D14" w14:textId="0A98CEE0"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1.3</w:t>
            </w:r>
          </w:p>
        </w:tc>
      </w:tr>
      <w:tr w:rsidR="009E345C" w:rsidRPr="007C20C4" w14:paraId="584A8D50"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1B1650DA" w14:textId="30632D2C"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5</w:t>
            </w:r>
          </w:p>
        </w:tc>
        <w:tc>
          <w:tcPr>
            <w:tcW w:w="5949" w:type="dxa"/>
            <w:tcBorders>
              <w:top w:val="single" w:sz="4" w:space="0" w:color="000000"/>
              <w:left w:val="single" w:sz="4" w:space="0" w:color="000000"/>
              <w:bottom w:val="single" w:sz="4" w:space="0" w:color="000000"/>
            </w:tcBorders>
            <w:shd w:val="clear" w:color="auto" w:fill="auto"/>
          </w:tcPr>
          <w:p w14:paraId="422875F0" w14:textId="23451323"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Выращивание тонизирующих, лекарственных, цветочных культур</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2541619D" w14:textId="2BFBDC30"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1.4</w:t>
            </w:r>
          </w:p>
        </w:tc>
      </w:tr>
      <w:tr w:rsidR="009E345C" w:rsidRPr="007C20C4" w14:paraId="2DEA6607"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3F1C28A1" w14:textId="16470DB8"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6</w:t>
            </w:r>
          </w:p>
        </w:tc>
        <w:tc>
          <w:tcPr>
            <w:tcW w:w="5949" w:type="dxa"/>
            <w:tcBorders>
              <w:top w:val="single" w:sz="4" w:space="0" w:color="000000"/>
              <w:left w:val="single" w:sz="4" w:space="0" w:color="000000"/>
              <w:bottom w:val="single" w:sz="4" w:space="0" w:color="000000"/>
            </w:tcBorders>
            <w:shd w:val="clear" w:color="auto" w:fill="auto"/>
          </w:tcPr>
          <w:p w14:paraId="364F77EA" w14:textId="783AF94C"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Садоводство</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21B8142A" w14:textId="097ACCFA"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1.5</w:t>
            </w:r>
          </w:p>
        </w:tc>
      </w:tr>
      <w:tr w:rsidR="009E345C" w:rsidRPr="007C20C4" w14:paraId="64DAACFA"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1458DB0F" w14:textId="3B97D412"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7</w:t>
            </w:r>
          </w:p>
        </w:tc>
        <w:tc>
          <w:tcPr>
            <w:tcW w:w="5949" w:type="dxa"/>
            <w:tcBorders>
              <w:top w:val="single" w:sz="4" w:space="0" w:color="000000"/>
              <w:left w:val="single" w:sz="4" w:space="0" w:color="000000"/>
              <w:bottom w:val="single" w:sz="4" w:space="0" w:color="000000"/>
            </w:tcBorders>
            <w:shd w:val="clear" w:color="auto" w:fill="auto"/>
          </w:tcPr>
          <w:p w14:paraId="2FD890FD" w14:textId="471649BE"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Выращивание льна и конопли</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223EF8C7" w14:textId="3D17DD55"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1.6</w:t>
            </w:r>
          </w:p>
        </w:tc>
      </w:tr>
      <w:tr w:rsidR="009E345C" w:rsidRPr="007C20C4" w14:paraId="40F42783"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342AE5FC" w14:textId="0382C60D"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8</w:t>
            </w:r>
          </w:p>
        </w:tc>
        <w:tc>
          <w:tcPr>
            <w:tcW w:w="5949" w:type="dxa"/>
            <w:tcBorders>
              <w:top w:val="single" w:sz="4" w:space="0" w:color="000000"/>
              <w:left w:val="single" w:sz="4" w:space="0" w:color="000000"/>
              <w:bottom w:val="single" w:sz="4" w:space="0" w:color="000000"/>
            </w:tcBorders>
            <w:shd w:val="clear" w:color="auto" w:fill="auto"/>
          </w:tcPr>
          <w:p w14:paraId="6CC5D55A" w14:textId="5792E184"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Животноводство</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7C96D19B" w14:textId="38E2646A"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1.7</w:t>
            </w:r>
          </w:p>
        </w:tc>
      </w:tr>
      <w:tr w:rsidR="009E345C" w:rsidRPr="007C20C4" w14:paraId="60C05597"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719C9E55" w14:textId="24E17AF4"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9</w:t>
            </w:r>
          </w:p>
        </w:tc>
        <w:tc>
          <w:tcPr>
            <w:tcW w:w="5949" w:type="dxa"/>
            <w:tcBorders>
              <w:top w:val="single" w:sz="4" w:space="0" w:color="000000"/>
              <w:left w:val="single" w:sz="4" w:space="0" w:color="000000"/>
              <w:bottom w:val="single" w:sz="4" w:space="0" w:color="000000"/>
            </w:tcBorders>
            <w:shd w:val="clear" w:color="auto" w:fill="auto"/>
          </w:tcPr>
          <w:p w14:paraId="2073299A" w14:textId="6032F9B8"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Скотоводство</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7D0FC332" w14:textId="1EA2DF10"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1.8</w:t>
            </w:r>
          </w:p>
        </w:tc>
      </w:tr>
      <w:tr w:rsidR="009E345C" w:rsidRPr="007C20C4" w14:paraId="44EDF8F4"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4DA06895" w14:textId="3D0A0AA0"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10</w:t>
            </w:r>
          </w:p>
        </w:tc>
        <w:tc>
          <w:tcPr>
            <w:tcW w:w="5949" w:type="dxa"/>
            <w:tcBorders>
              <w:top w:val="single" w:sz="4" w:space="0" w:color="000000"/>
              <w:left w:val="single" w:sz="4" w:space="0" w:color="000000"/>
              <w:bottom w:val="single" w:sz="4" w:space="0" w:color="000000"/>
            </w:tcBorders>
            <w:shd w:val="clear" w:color="auto" w:fill="auto"/>
          </w:tcPr>
          <w:p w14:paraId="1DD8F718" w14:textId="69542CC5"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Звероводство</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278C1AD4" w14:textId="5D46781A"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1.9</w:t>
            </w:r>
          </w:p>
        </w:tc>
      </w:tr>
      <w:tr w:rsidR="009E345C" w:rsidRPr="007C20C4" w14:paraId="7DF18F85"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78747C7B" w14:textId="72AFEC1F"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11</w:t>
            </w:r>
          </w:p>
        </w:tc>
        <w:tc>
          <w:tcPr>
            <w:tcW w:w="5949" w:type="dxa"/>
            <w:tcBorders>
              <w:top w:val="single" w:sz="4" w:space="0" w:color="000000"/>
              <w:left w:val="single" w:sz="4" w:space="0" w:color="000000"/>
              <w:bottom w:val="single" w:sz="4" w:space="0" w:color="000000"/>
            </w:tcBorders>
            <w:shd w:val="clear" w:color="auto" w:fill="auto"/>
          </w:tcPr>
          <w:p w14:paraId="27D884B4" w14:textId="737A64EB"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Птицеводство</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3867B758" w14:textId="397E85A8"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1.10</w:t>
            </w:r>
          </w:p>
        </w:tc>
      </w:tr>
      <w:tr w:rsidR="009E345C" w:rsidRPr="007C20C4" w14:paraId="2A6FBC5A"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371BD861" w14:textId="4A1703C3"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12</w:t>
            </w:r>
          </w:p>
        </w:tc>
        <w:tc>
          <w:tcPr>
            <w:tcW w:w="5949" w:type="dxa"/>
            <w:tcBorders>
              <w:top w:val="single" w:sz="4" w:space="0" w:color="000000"/>
              <w:left w:val="single" w:sz="4" w:space="0" w:color="000000"/>
              <w:bottom w:val="single" w:sz="4" w:space="0" w:color="000000"/>
            </w:tcBorders>
            <w:shd w:val="clear" w:color="auto" w:fill="auto"/>
          </w:tcPr>
          <w:p w14:paraId="4248CCD7" w14:textId="45DA424A"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Свиноводство</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7DE73882" w14:textId="612DFCED"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1.11</w:t>
            </w:r>
          </w:p>
        </w:tc>
      </w:tr>
      <w:tr w:rsidR="009E345C" w:rsidRPr="007C20C4" w14:paraId="423A6021"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1B999C8B" w14:textId="282D4396"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13</w:t>
            </w:r>
          </w:p>
        </w:tc>
        <w:tc>
          <w:tcPr>
            <w:tcW w:w="5949" w:type="dxa"/>
            <w:tcBorders>
              <w:top w:val="single" w:sz="4" w:space="0" w:color="000000"/>
              <w:left w:val="single" w:sz="4" w:space="0" w:color="000000"/>
              <w:bottom w:val="single" w:sz="4" w:space="0" w:color="000000"/>
            </w:tcBorders>
            <w:shd w:val="clear" w:color="auto" w:fill="auto"/>
          </w:tcPr>
          <w:p w14:paraId="6F173DC9" w14:textId="3C4D0D74"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Пчеловодство</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69AA382F" w14:textId="7309F08E"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1.12</w:t>
            </w:r>
          </w:p>
        </w:tc>
      </w:tr>
      <w:tr w:rsidR="009E345C" w:rsidRPr="007C20C4" w14:paraId="4DED972A"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5486B1E5" w14:textId="6BE3B8F9"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14</w:t>
            </w:r>
          </w:p>
        </w:tc>
        <w:tc>
          <w:tcPr>
            <w:tcW w:w="5949" w:type="dxa"/>
            <w:tcBorders>
              <w:top w:val="single" w:sz="4" w:space="0" w:color="000000"/>
              <w:left w:val="single" w:sz="4" w:space="0" w:color="000000"/>
              <w:bottom w:val="single" w:sz="4" w:space="0" w:color="000000"/>
            </w:tcBorders>
            <w:shd w:val="clear" w:color="auto" w:fill="auto"/>
          </w:tcPr>
          <w:p w14:paraId="4E638B36" w14:textId="5F5E7A7C"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Рыбоводство</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5BE07B78" w14:textId="468DCD79"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1.13</w:t>
            </w:r>
          </w:p>
        </w:tc>
      </w:tr>
      <w:tr w:rsidR="009E345C" w:rsidRPr="007C20C4" w14:paraId="75F86891"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2ECD07AA" w14:textId="1DD7A3D4"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15</w:t>
            </w:r>
          </w:p>
        </w:tc>
        <w:tc>
          <w:tcPr>
            <w:tcW w:w="5949" w:type="dxa"/>
            <w:tcBorders>
              <w:top w:val="single" w:sz="4" w:space="0" w:color="000000"/>
              <w:left w:val="single" w:sz="4" w:space="0" w:color="000000"/>
              <w:bottom w:val="single" w:sz="4" w:space="0" w:color="000000"/>
            </w:tcBorders>
            <w:shd w:val="clear" w:color="auto" w:fill="auto"/>
          </w:tcPr>
          <w:p w14:paraId="0AABE3B2" w14:textId="49108069"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Научное обеспечение сельского хозяйства</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7F4ADC75" w14:textId="191B13BD"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1.14</w:t>
            </w:r>
          </w:p>
        </w:tc>
      </w:tr>
      <w:tr w:rsidR="009E345C" w:rsidRPr="007C20C4" w14:paraId="100AD9C9"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55D06A73" w14:textId="3FA2CA19"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16</w:t>
            </w:r>
          </w:p>
        </w:tc>
        <w:tc>
          <w:tcPr>
            <w:tcW w:w="5949" w:type="dxa"/>
            <w:tcBorders>
              <w:top w:val="single" w:sz="4" w:space="0" w:color="000000"/>
              <w:left w:val="single" w:sz="4" w:space="0" w:color="000000"/>
              <w:bottom w:val="single" w:sz="4" w:space="0" w:color="000000"/>
            </w:tcBorders>
            <w:shd w:val="clear" w:color="auto" w:fill="auto"/>
          </w:tcPr>
          <w:p w14:paraId="3790ADA5" w14:textId="3ED0FA19"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Хранение и переработка сельскохозяйственной продукции</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4462740C" w14:textId="72177303"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1.15</w:t>
            </w:r>
          </w:p>
        </w:tc>
      </w:tr>
      <w:tr w:rsidR="009E345C" w:rsidRPr="007C20C4" w14:paraId="1B0CE417"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0B51BD4E" w14:textId="7C8F7988"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17</w:t>
            </w:r>
          </w:p>
        </w:tc>
        <w:tc>
          <w:tcPr>
            <w:tcW w:w="5949" w:type="dxa"/>
            <w:tcBorders>
              <w:top w:val="single" w:sz="4" w:space="0" w:color="000000"/>
              <w:left w:val="single" w:sz="4" w:space="0" w:color="000000"/>
              <w:bottom w:val="single" w:sz="4" w:space="0" w:color="000000"/>
            </w:tcBorders>
            <w:shd w:val="clear" w:color="auto" w:fill="auto"/>
          </w:tcPr>
          <w:p w14:paraId="59D7FF2C" w14:textId="08A42371"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Ведение личного подсобного хозяйства на полевых участках</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4E6530C5" w14:textId="1BF06884"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1.16</w:t>
            </w:r>
          </w:p>
        </w:tc>
      </w:tr>
      <w:tr w:rsidR="009E345C" w:rsidRPr="007C20C4" w14:paraId="63A4AC72"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5896F6C2" w14:textId="3D0616F8"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18</w:t>
            </w:r>
          </w:p>
        </w:tc>
        <w:tc>
          <w:tcPr>
            <w:tcW w:w="5949" w:type="dxa"/>
            <w:tcBorders>
              <w:top w:val="single" w:sz="4" w:space="0" w:color="000000"/>
              <w:left w:val="single" w:sz="4" w:space="0" w:color="000000"/>
              <w:bottom w:val="single" w:sz="4" w:space="0" w:color="000000"/>
            </w:tcBorders>
            <w:shd w:val="clear" w:color="auto" w:fill="auto"/>
          </w:tcPr>
          <w:p w14:paraId="3285575B" w14:textId="70E647D9"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Питомники</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40750098" w14:textId="4D5F3D01"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1.17</w:t>
            </w:r>
          </w:p>
        </w:tc>
      </w:tr>
      <w:tr w:rsidR="009E345C" w:rsidRPr="007C20C4" w14:paraId="3768B508"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3F787A77" w14:textId="2646743F"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19</w:t>
            </w:r>
          </w:p>
        </w:tc>
        <w:tc>
          <w:tcPr>
            <w:tcW w:w="5949" w:type="dxa"/>
            <w:tcBorders>
              <w:top w:val="single" w:sz="4" w:space="0" w:color="000000"/>
              <w:left w:val="single" w:sz="4" w:space="0" w:color="000000"/>
              <w:bottom w:val="single" w:sz="4" w:space="0" w:color="000000"/>
            </w:tcBorders>
            <w:shd w:val="clear" w:color="auto" w:fill="auto"/>
          </w:tcPr>
          <w:p w14:paraId="0BFEF409" w14:textId="59B41BDD"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Обеспечение сельскохозяйственного производства</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4EE4B7B7" w14:textId="6D9DD894"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1.18</w:t>
            </w:r>
          </w:p>
        </w:tc>
      </w:tr>
      <w:tr w:rsidR="009E345C" w:rsidRPr="007C20C4" w14:paraId="5F661F6E"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302DF9CD" w14:textId="58E26085"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20</w:t>
            </w:r>
          </w:p>
        </w:tc>
        <w:tc>
          <w:tcPr>
            <w:tcW w:w="5949" w:type="dxa"/>
            <w:tcBorders>
              <w:top w:val="single" w:sz="4" w:space="0" w:color="000000"/>
              <w:left w:val="single" w:sz="4" w:space="0" w:color="000000"/>
              <w:bottom w:val="single" w:sz="4" w:space="0" w:color="000000"/>
            </w:tcBorders>
            <w:shd w:val="clear" w:color="auto" w:fill="auto"/>
          </w:tcPr>
          <w:p w14:paraId="6ED502BD" w14:textId="5B8AAA2A"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Сенокошение</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7CD7019F" w14:textId="71AEE598"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1.19</w:t>
            </w:r>
          </w:p>
        </w:tc>
      </w:tr>
      <w:tr w:rsidR="009E345C" w:rsidRPr="007C20C4" w14:paraId="1159C7A4"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0DA935BD" w14:textId="2CE66EE3"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21</w:t>
            </w:r>
          </w:p>
        </w:tc>
        <w:tc>
          <w:tcPr>
            <w:tcW w:w="5949" w:type="dxa"/>
            <w:tcBorders>
              <w:top w:val="single" w:sz="4" w:space="0" w:color="000000"/>
              <w:left w:val="single" w:sz="4" w:space="0" w:color="000000"/>
              <w:bottom w:val="single" w:sz="4" w:space="0" w:color="000000"/>
            </w:tcBorders>
            <w:shd w:val="clear" w:color="auto" w:fill="auto"/>
          </w:tcPr>
          <w:p w14:paraId="2F7F4E7B" w14:textId="5DAAFE57"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Выпас сельскохозяйственных животных</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41F28EB7" w14:textId="03EC2ED8"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1.20</w:t>
            </w:r>
          </w:p>
        </w:tc>
      </w:tr>
      <w:tr w:rsidR="009E345C" w:rsidRPr="007C20C4" w14:paraId="53F3B0F2" w14:textId="77777777" w:rsidTr="007153C3">
        <w:tc>
          <w:tcPr>
            <w:tcW w:w="9393" w:type="dxa"/>
            <w:gridSpan w:val="4"/>
            <w:tcBorders>
              <w:top w:val="single" w:sz="4" w:space="0" w:color="000000"/>
              <w:left w:val="single" w:sz="4" w:space="0" w:color="000000"/>
              <w:bottom w:val="single" w:sz="4" w:space="0" w:color="000000"/>
              <w:right w:val="single" w:sz="4" w:space="0" w:color="000000"/>
            </w:tcBorders>
          </w:tcPr>
          <w:p w14:paraId="5EE00A30" w14:textId="27E9485F" w:rsidR="009E345C" w:rsidRPr="007C20C4" w:rsidRDefault="009E345C" w:rsidP="009E345C">
            <w:pPr>
              <w:pStyle w:val="ConsPlusNormal"/>
              <w:widowControl/>
              <w:suppressAutoHyphens/>
              <w:autoSpaceDN/>
              <w:adjustRightInd/>
              <w:snapToGrid w:val="0"/>
              <w:ind w:right="-3" w:firstLine="0"/>
              <w:jc w:val="center"/>
              <w:rPr>
                <w:rFonts w:ascii="Times New Roman" w:hAnsi="Times New Roman" w:cs="Times New Roman"/>
                <w:b/>
                <w:sz w:val="24"/>
                <w:szCs w:val="24"/>
              </w:rPr>
            </w:pPr>
            <w:r w:rsidRPr="007C20C4">
              <w:rPr>
                <w:rFonts w:ascii="Times New Roman" w:hAnsi="Times New Roman" w:cs="Times New Roman"/>
                <w:b/>
                <w:sz w:val="24"/>
                <w:szCs w:val="24"/>
              </w:rPr>
              <w:t>2. Условно-разрешённые виды использования</w:t>
            </w:r>
          </w:p>
        </w:tc>
      </w:tr>
      <w:tr w:rsidR="009E345C" w:rsidRPr="007C20C4" w14:paraId="6E258FD1" w14:textId="77777777" w:rsidTr="00CF15DF">
        <w:trPr>
          <w:gridAfter w:val="1"/>
          <w:wAfter w:w="8" w:type="dxa"/>
        </w:trPr>
        <w:tc>
          <w:tcPr>
            <w:tcW w:w="714" w:type="dxa"/>
            <w:tcBorders>
              <w:top w:val="single" w:sz="4" w:space="0" w:color="000000"/>
              <w:left w:val="single" w:sz="4" w:space="0" w:color="000000"/>
              <w:bottom w:val="single" w:sz="4" w:space="0" w:color="000000"/>
              <w:right w:val="single" w:sz="4" w:space="0" w:color="000000"/>
            </w:tcBorders>
          </w:tcPr>
          <w:p w14:paraId="46D82821" w14:textId="56F9A3EA" w:rsidR="009E345C" w:rsidRPr="007C20C4" w:rsidRDefault="009E345C" w:rsidP="009E345C">
            <w:pPr>
              <w:pStyle w:val="ConsPlusNormal"/>
              <w:snapToGrid w:val="0"/>
              <w:ind w:right="-3" w:firstLine="0"/>
              <w:jc w:val="center"/>
              <w:rPr>
                <w:rFonts w:ascii="Times New Roman" w:hAnsi="Times New Roman" w:cs="Times New Roman"/>
                <w:sz w:val="24"/>
                <w:szCs w:val="24"/>
              </w:rPr>
            </w:pPr>
            <w:bookmarkStart w:id="46" w:name="_Hlk184775396"/>
            <w:r w:rsidRPr="007C20C4">
              <w:rPr>
                <w:rFonts w:ascii="Times New Roman" w:hAnsi="Times New Roman" w:cs="Times New Roman"/>
                <w:sz w:val="24"/>
                <w:szCs w:val="24"/>
              </w:rPr>
              <w:t>1</w:t>
            </w:r>
          </w:p>
        </w:tc>
        <w:tc>
          <w:tcPr>
            <w:tcW w:w="5949" w:type="dxa"/>
            <w:tcBorders>
              <w:top w:val="single" w:sz="4" w:space="0" w:color="000000"/>
              <w:left w:val="single" w:sz="4" w:space="0" w:color="000000"/>
              <w:bottom w:val="single" w:sz="4" w:space="0" w:color="000000"/>
              <w:right w:val="single" w:sz="4" w:space="0" w:color="000000"/>
            </w:tcBorders>
            <w:shd w:val="clear" w:color="auto" w:fill="auto"/>
          </w:tcPr>
          <w:p w14:paraId="6D884943" w14:textId="1D55C402" w:rsidR="009E345C" w:rsidRPr="007C20C4" w:rsidRDefault="009E345C" w:rsidP="009E345C">
            <w:pPr>
              <w:pStyle w:val="ConsPlusNormal"/>
              <w:ind w:right="-3" w:firstLine="0"/>
              <w:rPr>
                <w:rFonts w:ascii="Times New Roman" w:hAnsi="Times New Roman" w:cs="Times New Roman"/>
                <w:sz w:val="24"/>
                <w:szCs w:val="24"/>
              </w:rPr>
            </w:pPr>
            <w:r w:rsidRPr="00B2253D">
              <w:rPr>
                <w:rFonts w:ascii="Times New Roman" w:hAnsi="Times New Roman" w:cs="Times New Roman"/>
                <w:sz w:val="24"/>
                <w:szCs w:val="24"/>
              </w:rPr>
              <w:t>Хранение автотранспорта</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206F6FED" w14:textId="7E4D3CF7"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2.7.1</w:t>
            </w:r>
          </w:p>
        </w:tc>
      </w:tr>
      <w:tr w:rsidR="009E345C" w:rsidRPr="007C20C4" w14:paraId="5B9679B0" w14:textId="77777777" w:rsidTr="00CF15DF">
        <w:trPr>
          <w:gridAfter w:val="1"/>
          <w:wAfter w:w="8" w:type="dxa"/>
        </w:trPr>
        <w:tc>
          <w:tcPr>
            <w:tcW w:w="714" w:type="dxa"/>
            <w:tcBorders>
              <w:top w:val="single" w:sz="4" w:space="0" w:color="000000"/>
              <w:left w:val="single" w:sz="4" w:space="0" w:color="000000"/>
              <w:bottom w:val="single" w:sz="4" w:space="0" w:color="000000"/>
              <w:right w:val="single" w:sz="4" w:space="0" w:color="000000"/>
            </w:tcBorders>
          </w:tcPr>
          <w:p w14:paraId="320B3206" w14:textId="0CF66C82"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2</w:t>
            </w:r>
          </w:p>
        </w:tc>
        <w:tc>
          <w:tcPr>
            <w:tcW w:w="5949" w:type="dxa"/>
            <w:tcBorders>
              <w:top w:val="single" w:sz="4" w:space="0" w:color="000000"/>
              <w:left w:val="single" w:sz="4" w:space="0" w:color="000000"/>
              <w:bottom w:val="single" w:sz="4" w:space="0" w:color="000000"/>
              <w:right w:val="single" w:sz="4" w:space="0" w:color="000000"/>
            </w:tcBorders>
            <w:shd w:val="clear" w:color="auto" w:fill="auto"/>
          </w:tcPr>
          <w:p w14:paraId="728AD5A3" w14:textId="7428D16E" w:rsidR="009E345C" w:rsidRPr="007C20C4" w:rsidRDefault="009E345C" w:rsidP="009E345C">
            <w:pPr>
              <w:pStyle w:val="ConsPlusNormal"/>
              <w:snapToGrid w:val="0"/>
              <w:ind w:right="-3" w:firstLine="0"/>
              <w:rPr>
                <w:rFonts w:ascii="Times New Roman" w:hAnsi="Times New Roman" w:cs="Times New Roman"/>
                <w:sz w:val="24"/>
                <w:szCs w:val="24"/>
              </w:rPr>
            </w:pPr>
            <w:r w:rsidRPr="001D2287">
              <w:rPr>
                <w:rFonts w:ascii="Times New Roman" w:hAnsi="Times New Roman" w:cs="Times New Roman"/>
                <w:sz w:val="24"/>
                <w:szCs w:val="24"/>
              </w:rPr>
              <w:t>Магазины</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5332B6AA" w14:textId="5CF752FC"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1D2287">
              <w:rPr>
                <w:rFonts w:ascii="Times New Roman" w:hAnsi="Times New Roman" w:cs="Times New Roman"/>
                <w:sz w:val="24"/>
                <w:szCs w:val="24"/>
              </w:rPr>
              <w:t>4.4</w:t>
            </w:r>
          </w:p>
        </w:tc>
      </w:tr>
      <w:tr w:rsidR="009E345C" w:rsidRPr="007C20C4" w14:paraId="24AD4BA9" w14:textId="77777777" w:rsidTr="00CF15DF">
        <w:trPr>
          <w:gridAfter w:val="1"/>
          <w:wAfter w:w="8" w:type="dxa"/>
        </w:trPr>
        <w:tc>
          <w:tcPr>
            <w:tcW w:w="714" w:type="dxa"/>
            <w:tcBorders>
              <w:top w:val="single" w:sz="4" w:space="0" w:color="000000"/>
              <w:left w:val="single" w:sz="4" w:space="0" w:color="000000"/>
              <w:bottom w:val="single" w:sz="4" w:space="0" w:color="000000"/>
              <w:right w:val="single" w:sz="4" w:space="0" w:color="000000"/>
            </w:tcBorders>
          </w:tcPr>
          <w:p w14:paraId="73F6226B" w14:textId="13738F6B"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3</w:t>
            </w:r>
          </w:p>
        </w:tc>
        <w:tc>
          <w:tcPr>
            <w:tcW w:w="5949" w:type="dxa"/>
            <w:tcBorders>
              <w:top w:val="single" w:sz="4" w:space="0" w:color="000000"/>
              <w:left w:val="single" w:sz="4" w:space="0" w:color="000000"/>
              <w:bottom w:val="single" w:sz="4" w:space="0" w:color="000000"/>
              <w:right w:val="single" w:sz="4" w:space="0" w:color="000000"/>
            </w:tcBorders>
            <w:shd w:val="clear" w:color="auto" w:fill="auto"/>
          </w:tcPr>
          <w:p w14:paraId="4493597C" w14:textId="1737684A" w:rsidR="009E345C" w:rsidRPr="007C20C4" w:rsidRDefault="009E345C" w:rsidP="009E345C">
            <w:pPr>
              <w:pStyle w:val="ConsPlusNormal"/>
              <w:snapToGrid w:val="0"/>
              <w:ind w:right="-3" w:firstLine="0"/>
              <w:rPr>
                <w:rFonts w:ascii="Times New Roman" w:hAnsi="Times New Roman" w:cs="Times New Roman"/>
                <w:sz w:val="24"/>
                <w:szCs w:val="24"/>
              </w:rPr>
            </w:pPr>
            <w:r w:rsidRPr="001D2287">
              <w:rPr>
                <w:rFonts w:ascii="Times New Roman" w:hAnsi="Times New Roman" w:cs="Times New Roman"/>
                <w:sz w:val="24"/>
                <w:szCs w:val="24"/>
              </w:rPr>
              <w:t>Общественное питание</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63DCB233" w14:textId="43A89116"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1D2287">
              <w:rPr>
                <w:rFonts w:ascii="Times New Roman" w:hAnsi="Times New Roman" w:cs="Times New Roman"/>
                <w:sz w:val="24"/>
                <w:szCs w:val="24"/>
              </w:rPr>
              <w:t>4.6</w:t>
            </w:r>
          </w:p>
        </w:tc>
      </w:tr>
      <w:tr w:rsidR="009E345C" w:rsidRPr="007C20C4" w14:paraId="62E18FDB" w14:textId="77777777" w:rsidTr="00CF15DF">
        <w:trPr>
          <w:gridAfter w:val="1"/>
          <w:wAfter w:w="8" w:type="dxa"/>
        </w:trPr>
        <w:tc>
          <w:tcPr>
            <w:tcW w:w="714" w:type="dxa"/>
            <w:tcBorders>
              <w:top w:val="single" w:sz="4" w:space="0" w:color="000000"/>
              <w:left w:val="single" w:sz="4" w:space="0" w:color="000000"/>
              <w:bottom w:val="single" w:sz="4" w:space="0" w:color="000000"/>
              <w:right w:val="single" w:sz="4" w:space="0" w:color="000000"/>
            </w:tcBorders>
          </w:tcPr>
          <w:p w14:paraId="7705FDB3" w14:textId="4D06C981"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4</w:t>
            </w:r>
          </w:p>
        </w:tc>
        <w:tc>
          <w:tcPr>
            <w:tcW w:w="5949" w:type="dxa"/>
            <w:tcBorders>
              <w:top w:val="single" w:sz="4" w:space="0" w:color="000000"/>
              <w:left w:val="single" w:sz="4" w:space="0" w:color="000000"/>
              <w:bottom w:val="single" w:sz="4" w:space="0" w:color="000000"/>
              <w:right w:val="single" w:sz="4" w:space="0" w:color="000000"/>
            </w:tcBorders>
            <w:shd w:val="clear" w:color="auto" w:fill="auto"/>
          </w:tcPr>
          <w:p w14:paraId="3BE2B410" w14:textId="34D2C74B"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Объекты дорожного сервиса</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0322A35B" w14:textId="15345AF8"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4.9.1</w:t>
            </w:r>
          </w:p>
        </w:tc>
      </w:tr>
      <w:tr w:rsidR="009E345C" w:rsidRPr="007C20C4" w14:paraId="148B4E3F" w14:textId="77777777" w:rsidTr="00CF15DF">
        <w:trPr>
          <w:gridAfter w:val="1"/>
          <w:wAfter w:w="8" w:type="dxa"/>
        </w:trPr>
        <w:tc>
          <w:tcPr>
            <w:tcW w:w="714" w:type="dxa"/>
            <w:tcBorders>
              <w:top w:val="single" w:sz="4" w:space="0" w:color="000000"/>
              <w:left w:val="single" w:sz="4" w:space="0" w:color="000000"/>
              <w:bottom w:val="single" w:sz="4" w:space="0" w:color="000000"/>
              <w:right w:val="single" w:sz="4" w:space="0" w:color="000000"/>
            </w:tcBorders>
          </w:tcPr>
          <w:p w14:paraId="5DF49F01" w14:textId="59931914"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5</w:t>
            </w:r>
          </w:p>
        </w:tc>
        <w:tc>
          <w:tcPr>
            <w:tcW w:w="5949" w:type="dxa"/>
            <w:tcBorders>
              <w:top w:val="single" w:sz="4" w:space="0" w:color="000000"/>
              <w:left w:val="single" w:sz="4" w:space="0" w:color="000000"/>
              <w:bottom w:val="single" w:sz="4" w:space="0" w:color="000000"/>
              <w:right w:val="single" w:sz="4" w:space="0" w:color="000000"/>
            </w:tcBorders>
            <w:shd w:val="clear" w:color="auto" w:fill="auto"/>
          </w:tcPr>
          <w:p w14:paraId="0C84D557" w14:textId="1492A3F4"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Заправка транспортных средств</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5EF91444" w14:textId="58A88288"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4.9.1.1</w:t>
            </w:r>
          </w:p>
        </w:tc>
      </w:tr>
      <w:tr w:rsidR="009E345C" w:rsidRPr="007C20C4" w14:paraId="3E5A5124" w14:textId="77777777" w:rsidTr="00CF15DF">
        <w:trPr>
          <w:gridAfter w:val="1"/>
          <w:wAfter w:w="8" w:type="dxa"/>
        </w:trPr>
        <w:tc>
          <w:tcPr>
            <w:tcW w:w="714" w:type="dxa"/>
            <w:tcBorders>
              <w:top w:val="single" w:sz="4" w:space="0" w:color="000000"/>
              <w:left w:val="single" w:sz="4" w:space="0" w:color="000000"/>
              <w:bottom w:val="single" w:sz="4" w:space="0" w:color="000000"/>
              <w:right w:val="single" w:sz="4" w:space="0" w:color="000000"/>
            </w:tcBorders>
          </w:tcPr>
          <w:p w14:paraId="5A1012C0" w14:textId="075AC08B"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6</w:t>
            </w:r>
          </w:p>
        </w:tc>
        <w:tc>
          <w:tcPr>
            <w:tcW w:w="5949" w:type="dxa"/>
            <w:tcBorders>
              <w:top w:val="single" w:sz="4" w:space="0" w:color="000000"/>
              <w:left w:val="single" w:sz="4" w:space="0" w:color="000000"/>
              <w:bottom w:val="single" w:sz="4" w:space="0" w:color="000000"/>
              <w:right w:val="single" w:sz="4" w:space="0" w:color="000000"/>
            </w:tcBorders>
            <w:shd w:val="clear" w:color="auto" w:fill="auto"/>
          </w:tcPr>
          <w:p w14:paraId="35AC34C1" w14:textId="53A492C4"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Обеспечение дорожного отдыха</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2A70A442" w14:textId="6B9F509A"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4.9.1.2</w:t>
            </w:r>
          </w:p>
        </w:tc>
      </w:tr>
      <w:tr w:rsidR="009E345C" w:rsidRPr="007C20C4" w14:paraId="6835FE99" w14:textId="77777777" w:rsidTr="00CF15DF">
        <w:trPr>
          <w:gridAfter w:val="1"/>
          <w:wAfter w:w="8" w:type="dxa"/>
        </w:trPr>
        <w:tc>
          <w:tcPr>
            <w:tcW w:w="714" w:type="dxa"/>
            <w:tcBorders>
              <w:top w:val="single" w:sz="4" w:space="0" w:color="000000"/>
              <w:left w:val="single" w:sz="4" w:space="0" w:color="000000"/>
              <w:bottom w:val="single" w:sz="4" w:space="0" w:color="000000"/>
              <w:right w:val="single" w:sz="4" w:space="0" w:color="000000"/>
            </w:tcBorders>
          </w:tcPr>
          <w:p w14:paraId="0B59D7E1" w14:textId="7DB1E246" w:rsidR="009E345C" w:rsidRPr="007C20C4" w:rsidRDefault="009E345C" w:rsidP="009E345C">
            <w:pPr>
              <w:pStyle w:val="ConsPlusNormal"/>
              <w:snapToGrid w:val="0"/>
              <w:ind w:right="-3" w:firstLine="0"/>
              <w:jc w:val="center"/>
              <w:rPr>
                <w:rFonts w:ascii="Times New Roman" w:hAnsi="Times New Roman" w:cs="Times New Roman"/>
                <w:sz w:val="24"/>
                <w:szCs w:val="24"/>
              </w:rPr>
            </w:pPr>
            <w:r>
              <w:rPr>
                <w:rFonts w:ascii="Times New Roman" w:hAnsi="Times New Roman" w:cs="Times New Roman"/>
                <w:sz w:val="24"/>
                <w:szCs w:val="24"/>
              </w:rPr>
              <w:t>7</w:t>
            </w:r>
          </w:p>
        </w:tc>
        <w:tc>
          <w:tcPr>
            <w:tcW w:w="5949" w:type="dxa"/>
            <w:tcBorders>
              <w:top w:val="single" w:sz="4" w:space="0" w:color="000000"/>
              <w:left w:val="single" w:sz="4" w:space="0" w:color="000000"/>
              <w:bottom w:val="single" w:sz="4" w:space="0" w:color="000000"/>
              <w:right w:val="single" w:sz="4" w:space="0" w:color="000000"/>
            </w:tcBorders>
            <w:shd w:val="clear" w:color="auto" w:fill="auto"/>
          </w:tcPr>
          <w:p w14:paraId="10BB810C" w14:textId="59E41742"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Автомобильные мойки</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04526694" w14:textId="1E5D2DCC"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4.9.1.3</w:t>
            </w:r>
          </w:p>
        </w:tc>
      </w:tr>
      <w:tr w:rsidR="009E345C" w:rsidRPr="007C20C4" w14:paraId="2F383F02" w14:textId="77777777" w:rsidTr="00CF15DF">
        <w:trPr>
          <w:gridAfter w:val="1"/>
          <w:wAfter w:w="8" w:type="dxa"/>
        </w:trPr>
        <w:tc>
          <w:tcPr>
            <w:tcW w:w="714" w:type="dxa"/>
            <w:tcBorders>
              <w:top w:val="single" w:sz="4" w:space="0" w:color="000000"/>
              <w:left w:val="single" w:sz="4" w:space="0" w:color="000000"/>
              <w:bottom w:val="single" w:sz="4" w:space="0" w:color="000000"/>
              <w:right w:val="single" w:sz="4" w:space="0" w:color="000000"/>
            </w:tcBorders>
          </w:tcPr>
          <w:p w14:paraId="6AB02E22" w14:textId="2C429310" w:rsidR="009E345C" w:rsidRPr="007C20C4" w:rsidRDefault="009E345C" w:rsidP="009E345C">
            <w:pPr>
              <w:pStyle w:val="ConsPlusNormal"/>
              <w:snapToGrid w:val="0"/>
              <w:ind w:right="-3" w:firstLine="0"/>
              <w:jc w:val="center"/>
              <w:rPr>
                <w:rFonts w:ascii="Times New Roman" w:hAnsi="Times New Roman" w:cs="Times New Roman"/>
                <w:sz w:val="24"/>
                <w:szCs w:val="24"/>
              </w:rPr>
            </w:pPr>
            <w:r>
              <w:rPr>
                <w:rFonts w:ascii="Times New Roman" w:hAnsi="Times New Roman" w:cs="Times New Roman"/>
                <w:sz w:val="24"/>
                <w:szCs w:val="24"/>
              </w:rPr>
              <w:t>8</w:t>
            </w:r>
          </w:p>
        </w:tc>
        <w:tc>
          <w:tcPr>
            <w:tcW w:w="5949" w:type="dxa"/>
            <w:tcBorders>
              <w:top w:val="single" w:sz="4" w:space="0" w:color="000000"/>
              <w:left w:val="single" w:sz="4" w:space="0" w:color="000000"/>
              <w:bottom w:val="single" w:sz="4" w:space="0" w:color="000000"/>
              <w:right w:val="single" w:sz="4" w:space="0" w:color="000000"/>
            </w:tcBorders>
            <w:shd w:val="clear" w:color="auto" w:fill="auto"/>
          </w:tcPr>
          <w:p w14:paraId="03E6B156" w14:textId="77B2B762"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Ремонт автомобилей</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442DE1B2" w14:textId="1E32275C"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4.9.1.4</w:t>
            </w:r>
          </w:p>
        </w:tc>
      </w:tr>
      <w:tr w:rsidR="009E345C" w:rsidRPr="007C20C4" w14:paraId="604CD2F7" w14:textId="77777777" w:rsidTr="00CF15DF">
        <w:trPr>
          <w:gridAfter w:val="1"/>
          <w:wAfter w:w="8" w:type="dxa"/>
        </w:trPr>
        <w:tc>
          <w:tcPr>
            <w:tcW w:w="714" w:type="dxa"/>
            <w:tcBorders>
              <w:top w:val="single" w:sz="4" w:space="0" w:color="000000"/>
              <w:left w:val="single" w:sz="4" w:space="0" w:color="000000"/>
              <w:bottom w:val="single" w:sz="4" w:space="0" w:color="000000"/>
              <w:right w:val="single" w:sz="4" w:space="0" w:color="000000"/>
            </w:tcBorders>
          </w:tcPr>
          <w:p w14:paraId="573EF32E" w14:textId="11109B91" w:rsidR="009E345C" w:rsidRPr="007C20C4" w:rsidRDefault="009E345C" w:rsidP="009E345C">
            <w:pPr>
              <w:pStyle w:val="ConsPlusNormal"/>
              <w:snapToGrid w:val="0"/>
              <w:ind w:right="-3" w:firstLine="0"/>
              <w:jc w:val="center"/>
              <w:rPr>
                <w:rFonts w:ascii="Times New Roman" w:hAnsi="Times New Roman" w:cs="Times New Roman"/>
                <w:sz w:val="24"/>
                <w:szCs w:val="24"/>
              </w:rPr>
            </w:pPr>
            <w:r>
              <w:rPr>
                <w:rFonts w:ascii="Times New Roman" w:hAnsi="Times New Roman" w:cs="Times New Roman"/>
                <w:sz w:val="24"/>
                <w:szCs w:val="24"/>
              </w:rPr>
              <w:t>9</w:t>
            </w:r>
          </w:p>
        </w:tc>
        <w:tc>
          <w:tcPr>
            <w:tcW w:w="5949" w:type="dxa"/>
            <w:tcBorders>
              <w:top w:val="single" w:sz="4" w:space="0" w:color="000000"/>
              <w:left w:val="single" w:sz="4" w:space="0" w:color="000000"/>
              <w:bottom w:val="single" w:sz="4" w:space="0" w:color="000000"/>
              <w:right w:val="single" w:sz="4" w:space="0" w:color="000000"/>
            </w:tcBorders>
            <w:shd w:val="clear" w:color="auto" w:fill="auto"/>
          </w:tcPr>
          <w:p w14:paraId="25041A88" w14:textId="051CB889" w:rsidR="009E345C" w:rsidRPr="007C20C4" w:rsidRDefault="009E345C" w:rsidP="009E345C">
            <w:pPr>
              <w:pStyle w:val="ConsPlusNormal"/>
              <w:snapToGrid w:val="0"/>
              <w:ind w:right="-3" w:firstLine="0"/>
              <w:rPr>
                <w:rFonts w:ascii="Times New Roman" w:hAnsi="Times New Roman" w:cs="Times New Roman"/>
                <w:sz w:val="24"/>
                <w:szCs w:val="24"/>
              </w:rPr>
            </w:pPr>
            <w:r w:rsidRPr="00B2253D">
              <w:rPr>
                <w:rFonts w:ascii="Times New Roman" w:hAnsi="Times New Roman" w:cs="Times New Roman"/>
                <w:sz w:val="24"/>
                <w:szCs w:val="24"/>
              </w:rPr>
              <w:t>Связь</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297A9FAF" w14:textId="39E01784"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6.8</w:t>
            </w:r>
          </w:p>
        </w:tc>
      </w:tr>
      <w:tr w:rsidR="009E345C" w:rsidRPr="007C20C4" w14:paraId="65CFE676" w14:textId="77777777" w:rsidTr="00CF15DF">
        <w:trPr>
          <w:gridAfter w:val="1"/>
          <w:wAfter w:w="8" w:type="dxa"/>
        </w:trPr>
        <w:tc>
          <w:tcPr>
            <w:tcW w:w="714" w:type="dxa"/>
            <w:tcBorders>
              <w:top w:val="single" w:sz="4" w:space="0" w:color="000000"/>
              <w:left w:val="single" w:sz="4" w:space="0" w:color="000000"/>
              <w:bottom w:val="single" w:sz="4" w:space="0" w:color="000000"/>
              <w:right w:val="single" w:sz="4" w:space="0" w:color="000000"/>
            </w:tcBorders>
          </w:tcPr>
          <w:p w14:paraId="0372B70F" w14:textId="5FD4792D" w:rsidR="009E345C" w:rsidRPr="007C20C4" w:rsidRDefault="009E345C" w:rsidP="009E345C">
            <w:pPr>
              <w:pStyle w:val="ConsPlusNormal"/>
              <w:snapToGrid w:val="0"/>
              <w:ind w:right="-3"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5949" w:type="dxa"/>
            <w:tcBorders>
              <w:top w:val="single" w:sz="4" w:space="0" w:color="000000"/>
              <w:left w:val="single" w:sz="4" w:space="0" w:color="000000"/>
              <w:bottom w:val="single" w:sz="4" w:space="0" w:color="000000"/>
              <w:right w:val="single" w:sz="4" w:space="0" w:color="000000"/>
            </w:tcBorders>
            <w:shd w:val="clear" w:color="auto" w:fill="auto"/>
          </w:tcPr>
          <w:p w14:paraId="62E55DD0" w14:textId="64F3022F" w:rsidR="009E345C" w:rsidRPr="007C20C4" w:rsidRDefault="009E345C" w:rsidP="009E345C">
            <w:pPr>
              <w:pStyle w:val="ConsPlusNormal"/>
              <w:snapToGrid w:val="0"/>
              <w:ind w:right="-3" w:firstLine="0"/>
              <w:rPr>
                <w:rFonts w:ascii="Times New Roman" w:hAnsi="Times New Roman" w:cs="Times New Roman"/>
                <w:sz w:val="24"/>
                <w:szCs w:val="24"/>
              </w:rPr>
            </w:pPr>
            <w:r w:rsidRPr="001D2287">
              <w:rPr>
                <w:rFonts w:ascii="Times New Roman" w:hAnsi="Times New Roman" w:cs="Times New Roman"/>
                <w:sz w:val="24"/>
                <w:szCs w:val="24"/>
              </w:rPr>
              <w:t>Склады</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144CEA94" w14:textId="59A7C01B"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1D2287">
              <w:rPr>
                <w:rFonts w:ascii="Times New Roman" w:hAnsi="Times New Roman" w:cs="Times New Roman"/>
                <w:sz w:val="24"/>
                <w:szCs w:val="24"/>
              </w:rPr>
              <w:t>6.9</w:t>
            </w:r>
          </w:p>
        </w:tc>
      </w:tr>
      <w:tr w:rsidR="009E345C" w:rsidRPr="007C20C4" w14:paraId="5A29D17C" w14:textId="77777777" w:rsidTr="00AD55F2">
        <w:tc>
          <w:tcPr>
            <w:tcW w:w="9393" w:type="dxa"/>
            <w:gridSpan w:val="4"/>
            <w:tcBorders>
              <w:top w:val="single" w:sz="4" w:space="0" w:color="000000"/>
              <w:left w:val="single" w:sz="4" w:space="0" w:color="000000"/>
              <w:bottom w:val="single" w:sz="4" w:space="0" w:color="000000"/>
              <w:right w:val="single" w:sz="4" w:space="0" w:color="000000"/>
            </w:tcBorders>
          </w:tcPr>
          <w:p w14:paraId="14AD5F33" w14:textId="7D90534E" w:rsidR="009E345C" w:rsidRPr="007C20C4" w:rsidRDefault="009E345C" w:rsidP="009E345C">
            <w:pPr>
              <w:pStyle w:val="ConsPlusNormal"/>
              <w:widowControl/>
              <w:suppressAutoHyphens/>
              <w:autoSpaceDN/>
              <w:adjustRightInd/>
              <w:snapToGrid w:val="0"/>
              <w:ind w:right="-3" w:firstLine="0"/>
              <w:jc w:val="center"/>
              <w:rPr>
                <w:rFonts w:ascii="Times New Roman" w:hAnsi="Times New Roman" w:cs="Times New Roman"/>
                <w:b/>
                <w:sz w:val="24"/>
                <w:szCs w:val="24"/>
              </w:rPr>
            </w:pPr>
            <w:r w:rsidRPr="007C20C4">
              <w:rPr>
                <w:rFonts w:ascii="Times New Roman" w:hAnsi="Times New Roman" w:cs="Times New Roman"/>
                <w:b/>
                <w:sz w:val="24"/>
                <w:szCs w:val="24"/>
              </w:rPr>
              <w:t>3. Вспомогательные виды разрешенного использования</w:t>
            </w:r>
          </w:p>
        </w:tc>
      </w:tr>
      <w:tr w:rsidR="009E345C" w:rsidRPr="007C20C4" w14:paraId="4272A9A7"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11567776" w14:textId="5789E338"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w:t>
            </w:r>
          </w:p>
        </w:tc>
        <w:tc>
          <w:tcPr>
            <w:tcW w:w="5949" w:type="dxa"/>
            <w:tcBorders>
              <w:top w:val="single" w:sz="4" w:space="0" w:color="000000"/>
              <w:left w:val="single" w:sz="4" w:space="0" w:color="000000"/>
              <w:bottom w:val="single" w:sz="4" w:space="0" w:color="000000"/>
            </w:tcBorders>
            <w:shd w:val="clear" w:color="auto" w:fill="auto"/>
          </w:tcPr>
          <w:p w14:paraId="3D31B58C" w14:textId="7F1259AB" w:rsidR="009E345C" w:rsidRPr="007C20C4" w:rsidRDefault="009E345C" w:rsidP="009E345C">
            <w:pPr>
              <w:pStyle w:val="ConsPlusNormal"/>
              <w:snapToGrid w:val="0"/>
              <w:ind w:right="-3" w:firstLine="0"/>
              <w:jc w:val="both"/>
              <w:rPr>
                <w:rFonts w:ascii="Times New Roman" w:hAnsi="Times New Roman" w:cs="Times New Roman"/>
                <w:sz w:val="24"/>
                <w:szCs w:val="24"/>
              </w:rPr>
            </w:pPr>
            <w:r w:rsidRPr="00B2253D">
              <w:rPr>
                <w:rFonts w:ascii="Times New Roman" w:hAnsi="Times New Roman" w:cs="Times New Roman"/>
                <w:sz w:val="24"/>
                <w:szCs w:val="24"/>
              </w:rPr>
              <w:t xml:space="preserve">Коммунальное обслуживание </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370E80DF" w14:textId="7E06FE76"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3.1</w:t>
            </w:r>
          </w:p>
        </w:tc>
      </w:tr>
      <w:tr w:rsidR="009E345C" w:rsidRPr="007C20C4" w14:paraId="1F6957BC"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43E33FD0" w14:textId="11FE2243"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2</w:t>
            </w:r>
          </w:p>
        </w:tc>
        <w:tc>
          <w:tcPr>
            <w:tcW w:w="5949" w:type="dxa"/>
            <w:tcBorders>
              <w:top w:val="single" w:sz="4" w:space="0" w:color="000000"/>
              <w:left w:val="single" w:sz="4" w:space="0" w:color="000000"/>
              <w:bottom w:val="single" w:sz="4" w:space="0" w:color="000000"/>
            </w:tcBorders>
            <w:shd w:val="clear" w:color="auto" w:fill="auto"/>
          </w:tcPr>
          <w:p w14:paraId="0013E7BB" w14:textId="6D5CF31E" w:rsidR="009E345C" w:rsidRPr="007C20C4" w:rsidRDefault="009E345C" w:rsidP="009E345C">
            <w:pPr>
              <w:pStyle w:val="ConsPlusNormal"/>
              <w:snapToGrid w:val="0"/>
              <w:ind w:right="-3" w:firstLine="0"/>
              <w:jc w:val="both"/>
              <w:rPr>
                <w:rFonts w:ascii="Times New Roman" w:hAnsi="Times New Roman" w:cs="Times New Roman"/>
                <w:sz w:val="24"/>
                <w:szCs w:val="24"/>
              </w:rPr>
            </w:pPr>
            <w:r w:rsidRPr="00B2253D">
              <w:rPr>
                <w:rFonts w:ascii="Times New Roman" w:hAnsi="Times New Roman" w:cs="Times New Roman"/>
                <w:sz w:val="24"/>
                <w:szCs w:val="24"/>
              </w:rPr>
              <w:t>Трубопроводный транспорт</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16ADAA42" w14:textId="21E7C8A7"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7.5</w:t>
            </w:r>
          </w:p>
        </w:tc>
      </w:tr>
      <w:tr w:rsidR="009E345C" w:rsidRPr="007C20C4" w14:paraId="35E32766"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27577972" w14:textId="52F8B293"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3</w:t>
            </w:r>
          </w:p>
        </w:tc>
        <w:tc>
          <w:tcPr>
            <w:tcW w:w="5949" w:type="dxa"/>
            <w:tcBorders>
              <w:top w:val="single" w:sz="4" w:space="0" w:color="000000"/>
              <w:left w:val="single" w:sz="4" w:space="0" w:color="000000"/>
              <w:bottom w:val="single" w:sz="4" w:space="0" w:color="000000"/>
            </w:tcBorders>
            <w:shd w:val="clear" w:color="auto" w:fill="auto"/>
          </w:tcPr>
          <w:p w14:paraId="61DAC9E0" w14:textId="540960CB" w:rsidR="009E345C" w:rsidRPr="007C20C4" w:rsidRDefault="009E345C" w:rsidP="009E345C">
            <w:pPr>
              <w:pStyle w:val="ConsPlusNormal"/>
              <w:snapToGrid w:val="0"/>
              <w:ind w:right="-3" w:firstLine="0"/>
              <w:jc w:val="both"/>
              <w:rPr>
                <w:rFonts w:ascii="Times New Roman" w:hAnsi="Times New Roman" w:cs="Times New Roman"/>
                <w:sz w:val="24"/>
                <w:szCs w:val="24"/>
              </w:rPr>
            </w:pPr>
            <w:r w:rsidRPr="00B2253D">
              <w:rPr>
                <w:rFonts w:ascii="Times New Roman" w:hAnsi="Times New Roman" w:cs="Times New Roman"/>
                <w:sz w:val="24"/>
                <w:szCs w:val="24"/>
              </w:rPr>
              <w:t>Деятельность по особой охране и изучению природы</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217F90CF" w14:textId="06D33972"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9.0</w:t>
            </w:r>
          </w:p>
        </w:tc>
      </w:tr>
      <w:tr w:rsidR="009E345C" w:rsidRPr="007C20C4" w14:paraId="38E4EC3A"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666B317E" w14:textId="11E752B2"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4</w:t>
            </w:r>
          </w:p>
        </w:tc>
        <w:tc>
          <w:tcPr>
            <w:tcW w:w="5949" w:type="dxa"/>
            <w:tcBorders>
              <w:top w:val="single" w:sz="4" w:space="0" w:color="000000"/>
              <w:left w:val="single" w:sz="4" w:space="0" w:color="000000"/>
              <w:bottom w:val="single" w:sz="4" w:space="0" w:color="000000"/>
            </w:tcBorders>
            <w:shd w:val="clear" w:color="auto" w:fill="auto"/>
          </w:tcPr>
          <w:p w14:paraId="3956ACE1" w14:textId="704F7AE4" w:rsidR="009E345C" w:rsidRPr="007C20C4" w:rsidRDefault="009E345C" w:rsidP="009E345C">
            <w:pPr>
              <w:pStyle w:val="ConsPlusNormal"/>
              <w:snapToGrid w:val="0"/>
              <w:ind w:right="-3" w:firstLine="0"/>
              <w:jc w:val="both"/>
              <w:rPr>
                <w:rFonts w:ascii="Times New Roman" w:hAnsi="Times New Roman" w:cs="Times New Roman"/>
                <w:sz w:val="24"/>
                <w:szCs w:val="24"/>
              </w:rPr>
            </w:pPr>
            <w:r w:rsidRPr="00B2253D">
              <w:rPr>
                <w:rFonts w:ascii="Times New Roman" w:hAnsi="Times New Roman" w:cs="Times New Roman"/>
                <w:sz w:val="24"/>
                <w:szCs w:val="24"/>
              </w:rPr>
              <w:t>Охрана природных территорий</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4D33021D" w14:textId="342A6AAD"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9.1</w:t>
            </w:r>
          </w:p>
        </w:tc>
      </w:tr>
      <w:tr w:rsidR="009E345C" w:rsidRPr="007C20C4" w14:paraId="5D123A55"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414730CE" w14:textId="58231ECA"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5</w:t>
            </w:r>
          </w:p>
        </w:tc>
        <w:tc>
          <w:tcPr>
            <w:tcW w:w="5949" w:type="dxa"/>
            <w:tcBorders>
              <w:top w:val="single" w:sz="4" w:space="0" w:color="000000"/>
              <w:left w:val="single" w:sz="4" w:space="0" w:color="000000"/>
              <w:bottom w:val="single" w:sz="4" w:space="0" w:color="000000"/>
            </w:tcBorders>
            <w:shd w:val="clear" w:color="auto" w:fill="auto"/>
          </w:tcPr>
          <w:p w14:paraId="63283077" w14:textId="5A4B2D69" w:rsidR="009E345C" w:rsidRPr="007C20C4" w:rsidRDefault="009E345C" w:rsidP="009E345C">
            <w:pPr>
              <w:pStyle w:val="ConsPlusNormal"/>
              <w:snapToGrid w:val="0"/>
              <w:ind w:right="-3" w:firstLine="0"/>
              <w:jc w:val="both"/>
              <w:rPr>
                <w:rFonts w:ascii="Times New Roman" w:hAnsi="Times New Roman" w:cs="Times New Roman"/>
                <w:sz w:val="24"/>
                <w:szCs w:val="24"/>
              </w:rPr>
            </w:pPr>
            <w:r w:rsidRPr="00B2253D">
              <w:rPr>
                <w:rFonts w:ascii="Times New Roman" w:hAnsi="Times New Roman" w:cs="Times New Roman"/>
                <w:sz w:val="24"/>
                <w:szCs w:val="24"/>
              </w:rPr>
              <w:t>Историко- культурная деятельность</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17D83913" w14:textId="111A08B0"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9.3</w:t>
            </w:r>
          </w:p>
        </w:tc>
      </w:tr>
      <w:tr w:rsidR="009E345C" w:rsidRPr="007C20C4" w14:paraId="7A1AA133"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1F54C412" w14:textId="4B06644F"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6</w:t>
            </w:r>
          </w:p>
        </w:tc>
        <w:tc>
          <w:tcPr>
            <w:tcW w:w="5949" w:type="dxa"/>
            <w:tcBorders>
              <w:top w:val="single" w:sz="4" w:space="0" w:color="000000"/>
              <w:left w:val="single" w:sz="4" w:space="0" w:color="000000"/>
              <w:bottom w:val="single" w:sz="4" w:space="0" w:color="000000"/>
            </w:tcBorders>
            <w:shd w:val="clear" w:color="auto" w:fill="auto"/>
          </w:tcPr>
          <w:p w14:paraId="11F29D51" w14:textId="2ECBFEDC" w:rsidR="009E345C" w:rsidRPr="007C20C4" w:rsidRDefault="009E345C" w:rsidP="009E345C">
            <w:pPr>
              <w:pStyle w:val="ConsPlusNormal"/>
              <w:snapToGrid w:val="0"/>
              <w:ind w:right="-3" w:firstLine="0"/>
              <w:jc w:val="both"/>
              <w:rPr>
                <w:rFonts w:ascii="Times New Roman" w:hAnsi="Times New Roman" w:cs="Times New Roman"/>
                <w:sz w:val="24"/>
                <w:szCs w:val="24"/>
              </w:rPr>
            </w:pPr>
            <w:r w:rsidRPr="00B2253D">
              <w:rPr>
                <w:rFonts w:ascii="Times New Roman" w:hAnsi="Times New Roman" w:cs="Times New Roman"/>
                <w:sz w:val="24"/>
                <w:szCs w:val="24"/>
              </w:rPr>
              <w:t>Использование лесов</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2389D770" w14:textId="62FD1D3B"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10.0</w:t>
            </w:r>
          </w:p>
        </w:tc>
      </w:tr>
      <w:tr w:rsidR="009E345C" w:rsidRPr="007C20C4" w14:paraId="654C596E"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6AA72699" w14:textId="40A69D88"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7</w:t>
            </w:r>
          </w:p>
        </w:tc>
        <w:tc>
          <w:tcPr>
            <w:tcW w:w="5949" w:type="dxa"/>
            <w:tcBorders>
              <w:top w:val="single" w:sz="4" w:space="0" w:color="000000"/>
              <w:left w:val="single" w:sz="4" w:space="0" w:color="000000"/>
              <w:bottom w:val="single" w:sz="4" w:space="0" w:color="000000"/>
            </w:tcBorders>
            <w:shd w:val="clear" w:color="auto" w:fill="auto"/>
          </w:tcPr>
          <w:p w14:paraId="2980AC33" w14:textId="23573C13" w:rsidR="009E345C" w:rsidRPr="007C20C4" w:rsidRDefault="009E345C" w:rsidP="009E345C">
            <w:pPr>
              <w:pStyle w:val="ConsPlusNormal"/>
              <w:snapToGrid w:val="0"/>
              <w:ind w:right="-3" w:firstLine="0"/>
              <w:jc w:val="both"/>
              <w:rPr>
                <w:rFonts w:ascii="Times New Roman" w:hAnsi="Times New Roman" w:cs="Times New Roman"/>
                <w:sz w:val="24"/>
                <w:szCs w:val="24"/>
              </w:rPr>
            </w:pPr>
            <w:r w:rsidRPr="00B2253D">
              <w:rPr>
                <w:rFonts w:ascii="Times New Roman" w:hAnsi="Times New Roman" w:cs="Times New Roman"/>
                <w:sz w:val="24"/>
                <w:szCs w:val="24"/>
              </w:rPr>
              <w:t>Заготовка древесины</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485AFA97" w14:textId="64A85DFF"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10.1</w:t>
            </w:r>
          </w:p>
        </w:tc>
      </w:tr>
      <w:tr w:rsidR="009E345C" w:rsidRPr="007C20C4" w14:paraId="0C898EC0"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3D0FC45A" w14:textId="640B2FD9"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8</w:t>
            </w:r>
          </w:p>
        </w:tc>
        <w:tc>
          <w:tcPr>
            <w:tcW w:w="5949" w:type="dxa"/>
            <w:tcBorders>
              <w:top w:val="single" w:sz="4" w:space="0" w:color="000000"/>
              <w:left w:val="single" w:sz="4" w:space="0" w:color="000000"/>
              <w:bottom w:val="single" w:sz="4" w:space="0" w:color="000000"/>
            </w:tcBorders>
            <w:shd w:val="clear" w:color="auto" w:fill="auto"/>
          </w:tcPr>
          <w:p w14:paraId="20EC800C" w14:textId="2A2AE936" w:rsidR="009E345C" w:rsidRPr="007C20C4" w:rsidRDefault="009E345C" w:rsidP="009E345C">
            <w:pPr>
              <w:pStyle w:val="ConsPlusNormal"/>
              <w:snapToGrid w:val="0"/>
              <w:ind w:right="-3" w:firstLine="0"/>
              <w:jc w:val="both"/>
              <w:rPr>
                <w:rFonts w:ascii="Times New Roman" w:hAnsi="Times New Roman" w:cs="Times New Roman"/>
                <w:sz w:val="24"/>
                <w:szCs w:val="24"/>
              </w:rPr>
            </w:pPr>
            <w:r w:rsidRPr="00B2253D">
              <w:rPr>
                <w:rFonts w:ascii="Times New Roman" w:hAnsi="Times New Roman" w:cs="Times New Roman"/>
                <w:sz w:val="24"/>
                <w:szCs w:val="24"/>
              </w:rPr>
              <w:t>Лесные плантации</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2BF90D8C" w14:textId="4B4193D5"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10.2</w:t>
            </w:r>
          </w:p>
        </w:tc>
      </w:tr>
      <w:tr w:rsidR="009E345C" w:rsidRPr="007C20C4" w14:paraId="694FCA26"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14361BE4" w14:textId="32F7F075"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9</w:t>
            </w:r>
          </w:p>
        </w:tc>
        <w:tc>
          <w:tcPr>
            <w:tcW w:w="5949" w:type="dxa"/>
            <w:tcBorders>
              <w:top w:val="single" w:sz="4" w:space="0" w:color="000000"/>
              <w:left w:val="single" w:sz="4" w:space="0" w:color="000000"/>
              <w:bottom w:val="single" w:sz="4" w:space="0" w:color="000000"/>
            </w:tcBorders>
            <w:shd w:val="clear" w:color="auto" w:fill="auto"/>
          </w:tcPr>
          <w:p w14:paraId="7AD8BFE2" w14:textId="2DD13CB4" w:rsidR="009E345C" w:rsidRPr="007C20C4" w:rsidRDefault="009E345C" w:rsidP="009E345C">
            <w:pPr>
              <w:pStyle w:val="ConsPlusNormal"/>
              <w:snapToGrid w:val="0"/>
              <w:ind w:right="-3" w:firstLine="0"/>
              <w:jc w:val="both"/>
              <w:rPr>
                <w:rFonts w:ascii="Times New Roman" w:hAnsi="Times New Roman" w:cs="Times New Roman"/>
                <w:sz w:val="24"/>
                <w:szCs w:val="24"/>
              </w:rPr>
            </w:pPr>
            <w:r w:rsidRPr="00B2253D">
              <w:rPr>
                <w:rFonts w:ascii="Times New Roman" w:hAnsi="Times New Roman" w:cs="Times New Roman"/>
                <w:sz w:val="24"/>
                <w:szCs w:val="24"/>
              </w:rPr>
              <w:t>Заготовка лесных ресурсов</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68463AEF" w14:textId="4F129590"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10.3</w:t>
            </w:r>
          </w:p>
        </w:tc>
      </w:tr>
      <w:tr w:rsidR="009E345C" w:rsidRPr="007C20C4" w14:paraId="32AD29E9"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350B0027" w14:textId="609C4CA6"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lastRenderedPageBreak/>
              <w:t>10</w:t>
            </w:r>
          </w:p>
        </w:tc>
        <w:tc>
          <w:tcPr>
            <w:tcW w:w="5949" w:type="dxa"/>
            <w:tcBorders>
              <w:top w:val="single" w:sz="4" w:space="0" w:color="000000"/>
              <w:left w:val="single" w:sz="4" w:space="0" w:color="000000"/>
              <w:bottom w:val="single" w:sz="4" w:space="0" w:color="000000"/>
            </w:tcBorders>
            <w:shd w:val="clear" w:color="auto" w:fill="auto"/>
          </w:tcPr>
          <w:p w14:paraId="0211A4AD" w14:textId="17009CCB" w:rsidR="009E345C" w:rsidRPr="007C20C4" w:rsidRDefault="009E345C" w:rsidP="009E345C">
            <w:pPr>
              <w:pStyle w:val="ConsPlusNormal"/>
              <w:snapToGrid w:val="0"/>
              <w:ind w:right="-3" w:firstLine="0"/>
              <w:jc w:val="both"/>
              <w:rPr>
                <w:rFonts w:ascii="Times New Roman" w:hAnsi="Times New Roman" w:cs="Times New Roman"/>
                <w:sz w:val="24"/>
                <w:szCs w:val="24"/>
              </w:rPr>
            </w:pPr>
            <w:r w:rsidRPr="00B2253D">
              <w:rPr>
                <w:rFonts w:ascii="Times New Roman" w:hAnsi="Times New Roman" w:cs="Times New Roman"/>
                <w:sz w:val="24"/>
                <w:szCs w:val="24"/>
              </w:rPr>
              <w:t>Резервные леса</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79E71F6A" w14:textId="0D8BC54E"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10.4</w:t>
            </w:r>
          </w:p>
        </w:tc>
      </w:tr>
      <w:tr w:rsidR="009E345C" w:rsidRPr="007C20C4" w14:paraId="334F9D33"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382D988D" w14:textId="2A4906C1"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11</w:t>
            </w:r>
          </w:p>
        </w:tc>
        <w:tc>
          <w:tcPr>
            <w:tcW w:w="5949" w:type="dxa"/>
            <w:tcBorders>
              <w:top w:val="single" w:sz="4" w:space="0" w:color="000000"/>
              <w:left w:val="single" w:sz="4" w:space="0" w:color="000000"/>
              <w:bottom w:val="single" w:sz="4" w:space="0" w:color="000000"/>
            </w:tcBorders>
            <w:shd w:val="clear" w:color="auto" w:fill="auto"/>
          </w:tcPr>
          <w:p w14:paraId="484228F2" w14:textId="461D0598" w:rsidR="009E345C" w:rsidRPr="007C20C4" w:rsidRDefault="009E345C" w:rsidP="009E345C">
            <w:pPr>
              <w:pStyle w:val="ConsPlusNormal"/>
              <w:snapToGrid w:val="0"/>
              <w:ind w:right="-3" w:firstLine="0"/>
              <w:jc w:val="both"/>
              <w:rPr>
                <w:rFonts w:ascii="Times New Roman" w:hAnsi="Times New Roman" w:cs="Times New Roman"/>
                <w:sz w:val="24"/>
                <w:szCs w:val="24"/>
              </w:rPr>
            </w:pPr>
            <w:r w:rsidRPr="00B2253D">
              <w:rPr>
                <w:rFonts w:ascii="Times New Roman" w:hAnsi="Times New Roman" w:cs="Times New Roman"/>
                <w:sz w:val="24"/>
                <w:szCs w:val="24"/>
              </w:rPr>
              <w:t>Водные объекты</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2D29AFF2" w14:textId="626C8443"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11.0</w:t>
            </w:r>
          </w:p>
        </w:tc>
      </w:tr>
      <w:tr w:rsidR="009E345C" w:rsidRPr="007C20C4" w14:paraId="6325AFF4"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104E6F8B" w14:textId="212ABB89"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12</w:t>
            </w:r>
          </w:p>
        </w:tc>
        <w:tc>
          <w:tcPr>
            <w:tcW w:w="5949" w:type="dxa"/>
            <w:tcBorders>
              <w:top w:val="single" w:sz="4" w:space="0" w:color="000000"/>
              <w:left w:val="single" w:sz="4" w:space="0" w:color="000000"/>
              <w:bottom w:val="single" w:sz="4" w:space="0" w:color="000000"/>
            </w:tcBorders>
            <w:shd w:val="clear" w:color="auto" w:fill="auto"/>
          </w:tcPr>
          <w:p w14:paraId="2C19DBF3" w14:textId="781AFBB1" w:rsidR="009E345C" w:rsidRPr="007C20C4" w:rsidRDefault="009E345C" w:rsidP="009E345C">
            <w:pPr>
              <w:pStyle w:val="ConsPlusNormal"/>
              <w:snapToGrid w:val="0"/>
              <w:ind w:right="-3" w:firstLine="0"/>
              <w:jc w:val="both"/>
              <w:rPr>
                <w:rFonts w:ascii="Times New Roman" w:hAnsi="Times New Roman" w:cs="Times New Roman"/>
                <w:sz w:val="24"/>
                <w:szCs w:val="24"/>
              </w:rPr>
            </w:pPr>
            <w:r w:rsidRPr="00B2253D">
              <w:rPr>
                <w:rFonts w:ascii="Times New Roman" w:hAnsi="Times New Roman" w:cs="Times New Roman"/>
                <w:sz w:val="24"/>
                <w:szCs w:val="24"/>
              </w:rPr>
              <w:t>Общее пользование водными объектами</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7717B272" w14:textId="3E36B115"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11.1</w:t>
            </w:r>
          </w:p>
        </w:tc>
      </w:tr>
      <w:tr w:rsidR="009E345C" w:rsidRPr="007C20C4" w14:paraId="72471CF9"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37DC1D40" w14:textId="706EBED8"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13</w:t>
            </w:r>
          </w:p>
        </w:tc>
        <w:tc>
          <w:tcPr>
            <w:tcW w:w="5949" w:type="dxa"/>
            <w:tcBorders>
              <w:top w:val="single" w:sz="4" w:space="0" w:color="000000"/>
              <w:left w:val="single" w:sz="4" w:space="0" w:color="000000"/>
              <w:bottom w:val="single" w:sz="4" w:space="0" w:color="000000"/>
            </w:tcBorders>
            <w:shd w:val="clear" w:color="auto" w:fill="auto"/>
          </w:tcPr>
          <w:p w14:paraId="125AF286" w14:textId="53344F2A" w:rsidR="009E345C" w:rsidRPr="007C20C4" w:rsidRDefault="009E345C" w:rsidP="009E345C">
            <w:pPr>
              <w:pStyle w:val="ConsPlusNormal"/>
              <w:snapToGrid w:val="0"/>
              <w:ind w:right="-3" w:firstLine="0"/>
              <w:jc w:val="both"/>
              <w:rPr>
                <w:rFonts w:ascii="Times New Roman" w:hAnsi="Times New Roman" w:cs="Times New Roman"/>
                <w:sz w:val="24"/>
                <w:szCs w:val="24"/>
              </w:rPr>
            </w:pPr>
            <w:r w:rsidRPr="00B2253D">
              <w:rPr>
                <w:rFonts w:ascii="Times New Roman" w:hAnsi="Times New Roman" w:cs="Times New Roman"/>
                <w:sz w:val="24"/>
                <w:szCs w:val="24"/>
              </w:rPr>
              <w:t xml:space="preserve">Гидротехнические сооружения </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4616C317" w14:textId="18CDE49D"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11.3</w:t>
            </w:r>
          </w:p>
        </w:tc>
      </w:tr>
      <w:tr w:rsidR="009E345C" w:rsidRPr="007C20C4" w14:paraId="02F1BEC9"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2D2F7192" w14:textId="02637FF8"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7C20C4">
              <w:rPr>
                <w:rFonts w:ascii="Times New Roman" w:hAnsi="Times New Roman" w:cs="Times New Roman"/>
                <w:sz w:val="24"/>
                <w:szCs w:val="24"/>
              </w:rPr>
              <w:t>14</w:t>
            </w:r>
          </w:p>
        </w:tc>
        <w:tc>
          <w:tcPr>
            <w:tcW w:w="5949" w:type="dxa"/>
            <w:tcBorders>
              <w:top w:val="single" w:sz="4" w:space="0" w:color="000000"/>
              <w:left w:val="single" w:sz="4" w:space="0" w:color="000000"/>
              <w:bottom w:val="single" w:sz="4" w:space="0" w:color="000000"/>
            </w:tcBorders>
            <w:shd w:val="clear" w:color="auto" w:fill="auto"/>
          </w:tcPr>
          <w:p w14:paraId="1024C449" w14:textId="2DC81328" w:rsidR="009E345C" w:rsidRPr="007C20C4" w:rsidRDefault="009E345C" w:rsidP="009E345C">
            <w:pPr>
              <w:pStyle w:val="ConsPlusNormal"/>
              <w:snapToGrid w:val="0"/>
              <w:ind w:right="-3" w:firstLine="0"/>
              <w:jc w:val="both"/>
              <w:rPr>
                <w:rFonts w:ascii="Times New Roman" w:hAnsi="Times New Roman" w:cs="Times New Roman"/>
                <w:sz w:val="24"/>
                <w:szCs w:val="24"/>
              </w:rPr>
            </w:pPr>
            <w:proofErr w:type="spellStart"/>
            <w:r w:rsidRPr="00B2253D">
              <w:rPr>
                <w:rFonts w:ascii="Times New Roman" w:hAnsi="Times New Roman" w:cs="Times New Roman"/>
                <w:sz w:val="24"/>
                <w:szCs w:val="24"/>
              </w:rPr>
              <w:t>Улично</w:t>
            </w:r>
            <w:proofErr w:type="spellEnd"/>
            <w:r w:rsidRPr="00B2253D">
              <w:rPr>
                <w:rFonts w:ascii="Times New Roman" w:hAnsi="Times New Roman" w:cs="Times New Roman"/>
                <w:sz w:val="24"/>
                <w:szCs w:val="24"/>
              </w:rPr>
              <w:t xml:space="preserve"> – дорожная сеть</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6D8ADA9E" w14:textId="6F93C13E"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12.0.1</w:t>
            </w:r>
          </w:p>
        </w:tc>
      </w:tr>
      <w:tr w:rsidR="009E345C" w:rsidRPr="007C20C4" w14:paraId="7603731C" w14:textId="77777777" w:rsidTr="00CF15DF">
        <w:trPr>
          <w:gridAfter w:val="1"/>
          <w:wAfter w:w="8" w:type="dxa"/>
        </w:trPr>
        <w:tc>
          <w:tcPr>
            <w:tcW w:w="714" w:type="dxa"/>
            <w:tcBorders>
              <w:top w:val="single" w:sz="4" w:space="0" w:color="000000"/>
              <w:left w:val="single" w:sz="4" w:space="0" w:color="000000"/>
              <w:bottom w:val="single" w:sz="4" w:space="0" w:color="000000"/>
            </w:tcBorders>
          </w:tcPr>
          <w:p w14:paraId="0FFF831E" w14:textId="116A61A2" w:rsidR="009E345C" w:rsidRPr="007C20C4" w:rsidRDefault="009E345C" w:rsidP="009E345C">
            <w:pPr>
              <w:pStyle w:val="ConsPlusNormal"/>
              <w:snapToGrid w:val="0"/>
              <w:ind w:right="-3"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5949" w:type="dxa"/>
            <w:tcBorders>
              <w:top w:val="single" w:sz="4" w:space="0" w:color="000000"/>
              <w:left w:val="single" w:sz="4" w:space="0" w:color="000000"/>
              <w:bottom w:val="single" w:sz="4" w:space="0" w:color="000000"/>
            </w:tcBorders>
            <w:shd w:val="clear" w:color="auto" w:fill="auto"/>
          </w:tcPr>
          <w:p w14:paraId="5855D1B1" w14:textId="12694DF4" w:rsidR="009E345C" w:rsidRPr="007C20C4" w:rsidRDefault="009E345C" w:rsidP="009E345C">
            <w:pPr>
              <w:pStyle w:val="ConsPlusNormal"/>
              <w:snapToGrid w:val="0"/>
              <w:ind w:right="-3" w:firstLine="0"/>
              <w:jc w:val="both"/>
              <w:rPr>
                <w:rFonts w:ascii="Times New Roman" w:hAnsi="Times New Roman" w:cs="Times New Roman"/>
                <w:sz w:val="24"/>
                <w:szCs w:val="24"/>
              </w:rPr>
            </w:pPr>
            <w:r w:rsidRPr="00B2253D">
              <w:rPr>
                <w:rFonts w:ascii="Times New Roman" w:hAnsi="Times New Roman" w:cs="Times New Roman"/>
                <w:sz w:val="24"/>
                <w:szCs w:val="24"/>
              </w:rPr>
              <w:t>Благоустройство территории</w:t>
            </w:r>
          </w:p>
        </w:tc>
        <w:tc>
          <w:tcPr>
            <w:tcW w:w="2722" w:type="dxa"/>
            <w:tcBorders>
              <w:top w:val="single" w:sz="4" w:space="0" w:color="000000"/>
              <w:left w:val="single" w:sz="4" w:space="0" w:color="000000"/>
              <w:bottom w:val="single" w:sz="4" w:space="0" w:color="000000"/>
              <w:right w:val="single" w:sz="4" w:space="0" w:color="000000"/>
            </w:tcBorders>
            <w:shd w:val="clear" w:color="auto" w:fill="auto"/>
          </w:tcPr>
          <w:p w14:paraId="6F5A4B30" w14:textId="6CE048CE" w:rsidR="009E345C" w:rsidRPr="007C20C4" w:rsidRDefault="009E345C" w:rsidP="009E345C">
            <w:pPr>
              <w:pStyle w:val="ConsPlusNormal"/>
              <w:snapToGrid w:val="0"/>
              <w:ind w:right="-3" w:firstLine="0"/>
              <w:jc w:val="center"/>
              <w:rPr>
                <w:rFonts w:ascii="Times New Roman" w:hAnsi="Times New Roman" w:cs="Times New Roman"/>
                <w:sz w:val="24"/>
                <w:szCs w:val="24"/>
              </w:rPr>
            </w:pPr>
            <w:r w:rsidRPr="00B2253D">
              <w:rPr>
                <w:rFonts w:ascii="Times New Roman" w:hAnsi="Times New Roman" w:cs="Times New Roman"/>
                <w:sz w:val="24"/>
                <w:szCs w:val="24"/>
              </w:rPr>
              <w:t>12.0.2</w:t>
            </w:r>
          </w:p>
        </w:tc>
      </w:tr>
      <w:bookmarkEnd w:id="46"/>
    </w:tbl>
    <w:p w14:paraId="5C768086" w14:textId="77777777" w:rsidR="003B3E52" w:rsidRDefault="003B3E52" w:rsidP="003B3E52">
      <w:pPr>
        <w:widowControl w:val="0"/>
        <w:numPr>
          <w:ilvl w:val="12"/>
          <w:numId w:val="0"/>
        </w:numPr>
        <w:tabs>
          <w:tab w:val="left" w:pos="720"/>
        </w:tabs>
        <w:spacing w:after="0" w:line="240" w:lineRule="auto"/>
        <w:ind w:right="23" w:firstLine="709"/>
        <w:jc w:val="center"/>
        <w:rPr>
          <w:rFonts w:ascii="Times New Roman" w:eastAsia="Times New Roman" w:hAnsi="Times New Roman" w:cs="Times New Roman"/>
          <w:snapToGrid w:val="0"/>
          <w:sz w:val="28"/>
          <w:szCs w:val="28"/>
          <w:lang w:eastAsia="ru-RU"/>
        </w:rPr>
      </w:pPr>
    </w:p>
    <w:p w14:paraId="72B5CACA" w14:textId="77777777" w:rsidR="003B3E52" w:rsidRPr="00C1643B" w:rsidRDefault="003B3E52" w:rsidP="003B3E52">
      <w:pPr>
        <w:widowControl w:val="0"/>
        <w:numPr>
          <w:ilvl w:val="12"/>
          <w:numId w:val="0"/>
        </w:numPr>
        <w:tabs>
          <w:tab w:val="left" w:pos="720"/>
        </w:tabs>
        <w:spacing w:after="0" w:line="240" w:lineRule="auto"/>
        <w:ind w:right="23" w:firstLine="709"/>
        <w:jc w:val="center"/>
        <w:rPr>
          <w:rFonts w:ascii="Times New Roman" w:eastAsia="Times New Roman" w:hAnsi="Times New Roman" w:cs="Times New Roman"/>
          <w:snapToGrid w:val="0"/>
          <w:sz w:val="28"/>
          <w:szCs w:val="28"/>
          <w:lang w:eastAsia="ru-RU"/>
        </w:rPr>
      </w:pPr>
      <w:r w:rsidRPr="00C1643B">
        <w:rPr>
          <w:rFonts w:ascii="Times New Roman" w:eastAsia="Times New Roman" w:hAnsi="Times New Roman" w:cs="Times New Roman"/>
          <w:snapToGrid w:val="0"/>
          <w:sz w:val="28"/>
          <w:szCs w:val="28"/>
          <w:lang w:eastAsia="ru-RU"/>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5003" w:type="pct"/>
        <w:tblLayout w:type="fixed"/>
        <w:tblLook w:val="0000" w:firstRow="0" w:lastRow="0" w:firstColumn="0" w:lastColumn="0" w:noHBand="0" w:noVBand="0"/>
      </w:tblPr>
      <w:tblGrid>
        <w:gridCol w:w="509"/>
        <w:gridCol w:w="509"/>
        <w:gridCol w:w="5498"/>
        <w:gridCol w:w="993"/>
        <w:gridCol w:w="1842"/>
      </w:tblGrid>
      <w:tr w:rsidR="003019BC" w:rsidRPr="00C1643B" w14:paraId="60A77D50" w14:textId="77777777" w:rsidTr="000B2CC6">
        <w:trPr>
          <w:tblHeader/>
        </w:trPr>
        <w:tc>
          <w:tcPr>
            <w:tcW w:w="544" w:type="pct"/>
            <w:gridSpan w:val="2"/>
            <w:tcBorders>
              <w:top w:val="single" w:sz="4" w:space="0" w:color="000000"/>
              <w:left w:val="single" w:sz="4" w:space="0" w:color="000000"/>
              <w:bottom w:val="single" w:sz="4" w:space="0" w:color="000000"/>
            </w:tcBorders>
            <w:vAlign w:val="center"/>
          </w:tcPr>
          <w:p w14:paraId="25D6AC60" w14:textId="77777777" w:rsidR="003019BC" w:rsidRPr="00C1643B" w:rsidRDefault="003019BC" w:rsidP="000B2CC6">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w:t>
            </w:r>
          </w:p>
        </w:tc>
        <w:tc>
          <w:tcPr>
            <w:tcW w:w="2940" w:type="pct"/>
            <w:tcBorders>
              <w:top w:val="single" w:sz="4" w:space="0" w:color="000000"/>
              <w:left w:val="single" w:sz="4" w:space="0" w:color="000000"/>
              <w:bottom w:val="single" w:sz="4" w:space="0" w:color="000000"/>
            </w:tcBorders>
            <w:shd w:val="clear" w:color="auto" w:fill="auto"/>
            <w:vAlign w:val="center"/>
          </w:tcPr>
          <w:p w14:paraId="379FAC34" w14:textId="77777777" w:rsidR="003019BC" w:rsidRPr="00C1643B" w:rsidRDefault="003019BC" w:rsidP="000B2CC6">
            <w:pPr>
              <w:shd w:val="clear" w:color="auto" w:fill="FFFFFF"/>
              <w:autoSpaceDE w:val="0"/>
              <w:autoSpaceDN w:val="0"/>
              <w:adjustRightInd w:val="0"/>
              <w:spacing w:after="0" w:line="240" w:lineRule="exact"/>
              <w:ind w:right="344"/>
              <w:jc w:val="center"/>
              <w:rPr>
                <w:rFonts w:ascii="Times New Roman" w:hAnsi="Times New Roman" w:cs="Times New Roman"/>
                <w:b/>
                <w:sz w:val="24"/>
                <w:szCs w:val="24"/>
              </w:rPr>
            </w:pPr>
            <w:r w:rsidRPr="00C1643B">
              <w:rPr>
                <w:rFonts w:ascii="Times New Roman" w:hAnsi="Times New Roman" w:cs="Times New Roman"/>
                <w:b/>
                <w:sz w:val="24"/>
                <w:szCs w:val="24"/>
              </w:rPr>
              <w:t>Предельные (минимальные и (или) максимальные) размеры земельных участков и предельные параметры</w:t>
            </w:r>
          </w:p>
        </w:tc>
        <w:tc>
          <w:tcPr>
            <w:tcW w:w="531" w:type="pct"/>
            <w:tcBorders>
              <w:top w:val="single" w:sz="4" w:space="0" w:color="000000"/>
              <w:left w:val="single" w:sz="4" w:space="0" w:color="000000"/>
              <w:bottom w:val="single" w:sz="4" w:space="0" w:color="000000"/>
            </w:tcBorders>
            <w:shd w:val="clear" w:color="auto" w:fill="auto"/>
            <w:vAlign w:val="center"/>
          </w:tcPr>
          <w:p w14:paraId="039E0BC1" w14:textId="77777777" w:rsidR="003019BC" w:rsidRPr="00C1643B" w:rsidRDefault="003019BC" w:rsidP="000B2CC6">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 xml:space="preserve">Ед. </w:t>
            </w:r>
            <w:proofErr w:type="spellStart"/>
            <w:r w:rsidRPr="00C1643B">
              <w:rPr>
                <w:rFonts w:ascii="Times New Roman" w:hAnsi="Times New Roman" w:cs="Times New Roman"/>
                <w:b/>
                <w:sz w:val="24"/>
                <w:szCs w:val="24"/>
              </w:rPr>
              <w:t>измер</w:t>
            </w:r>
            <w:proofErr w:type="spellEnd"/>
            <w:r w:rsidRPr="00C1643B">
              <w:rPr>
                <w:rFonts w:ascii="Times New Roman" w:hAnsi="Times New Roman" w:cs="Times New Roman"/>
                <w:b/>
                <w:sz w:val="24"/>
                <w:szCs w:val="24"/>
              </w:rPr>
              <w:t>.</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359BD1" w14:textId="77777777" w:rsidR="003019BC" w:rsidRPr="00C1643B" w:rsidRDefault="003019BC" w:rsidP="000B2CC6">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Значение</w:t>
            </w:r>
          </w:p>
        </w:tc>
      </w:tr>
      <w:tr w:rsidR="003019BC" w:rsidRPr="00C1643B" w14:paraId="29632F05" w14:textId="77777777" w:rsidTr="000B2CC6">
        <w:trPr>
          <w:tblHeader/>
        </w:trPr>
        <w:tc>
          <w:tcPr>
            <w:tcW w:w="544" w:type="pct"/>
            <w:gridSpan w:val="2"/>
            <w:tcBorders>
              <w:top w:val="single" w:sz="4" w:space="0" w:color="000000"/>
              <w:left w:val="single" w:sz="4" w:space="0" w:color="000000"/>
              <w:bottom w:val="single" w:sz="4" w:space="0" w:color="000000"/>
            </w:tcBorders>
          </w:tcPr>
          <w:p w14:paraId="147F3E7B" w14:textId="77777777" w:rsidR="003019BC" w:rsidRPr="00C1643B" w:rsidRDefault="003019BC" w:rsidP="000B2CC6">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1</w:t>
            </w:r>
          </w:p>
        </w:tc>
        <w:tc>
          <w:tcPr>
            <w:tcW w:w="2940" w:type="pct"/>
            <w:tcBorders>
              <w:top w:val="single" w:sz="4" w:space="0" w:color="000000"/>
              <w:left w:val="single" w:sz="4" w:space="0" w:color="000000"/>
              <w:bottom w:val="single" w:sz="4" w:space="0" w:color="000000"/>
            </w:tcBorders>
            <w:shd w:val="clear" w:color="auto" w:fill="auto"/>
            <w:vAlign w:val="center"/>
          </w:tcPr>
          <w:p w14:paraId="708CB50B" w14:textId="77777777" w:rsidR="003019BC" w:rsidRPr="00C1643B" w:rsidRDefault="003019BC" w:rsidP="000B2CC6">
            <w:pPr>
              <w:shd w:val="clear" w:color="auto" w:fill="FFFFFF"/>
              <w:autoSpaceDE w:val="0"/>
              <w:autoSpaceDN w:val="0"/>
              <w:adjustRightInd w:val="0"/>
              <w:spacing w:after="0" w:line="240" w:lineRule="exact"/>
              <w:ind w:left="1260" w:right="344" w:hanging="1260"/>
              <w:jc w:val="center"/>
              <w:rPr>
                <w:rFonts w:ascii="Times New Roman" w:hAnsi="Times New Roman" w:cs="Times New Roman"/>
                <w:sz w:val="20"/>
                <w:szCs w:val="20"/>
              </w:rPr>
            </w:pPr>
            <w:r w:rsidRPr="00C1643B">
              <w:rPr>
                <w:rFonts w:ascii="Times New Roman" w:hAnsi="Times New Roman" w:cs="Times New Roman"/>
                <w:sz w:val="20"/>
                <w:szCs w:val="20"/>
              </w:rPr>
              <w:t>2</w:t>
            </w:r>
          </w:p>
        </w:tc>
        <w:tc>
          <w:tcPr>
            <w:tcW w:w="531" w:type="pct"/>
            <w:tcBorders>
              <w:top w:val="single" w:sz="4" w:space="0" w:color="000000"/>
              <w:left w:val="single" w:sz="4" w:space="0" w:color="000000"/>
              <w:bottom w:val="single" w:sz="4" w:space="0" w:color="000000"/>
            </w:tcBorders>
            <w:shd w:val="clear" w:color="auto" w:fill="auto"/>
            <w:vAlign w:val="center"/>
          </w:tcPr>
          <w:p w14:paraId="610A6852" w14:textId="77777777" w:rsidR="003019BC" w:rsidRPr="00C1643B" w:rsidRDefault="003019BC" w:rsidP="000B2CC6">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3</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50FF68" w14:textId="77777777" w:rsidR="003019BC" w:rsidRPr="00C1643B" w:rsidRDefault="003019BC" w:rsidP="000B2CC6">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4</w:t>
            </w:r>
          </w:p>
        </w:tc>
      </w:tr>
      <w:tr w:rsidR="00BC4BBA" w:rsidRPr="00C1643B" w14:paraId="3AB08D8E" w14:textId="77777777" w:rsidTr="00BC4BBA">
        <w:tc>
          <w:tcPr>
            <w:tcW w:w="544" w:type="pct"/>
            <w:gridSpan w:val="2"/>
            <w:tcBorders>
              <w:top w:val="single" w:sz="4" w:space="0" w:color="000000"/>
              <w:left w:val="single" w:sz="4" w:space="0" w:color="000000"/>
              <w:bottom w:val="single" w:sz="4" w:space="0" w:color="000000"/>
            </w:tcBorders>
            <w:vAlign w:val="center"/>
          </w:tcPr>
          <w:p w14:paraId="5D0F9E6B" w14:textId="77777777" w:rsidR="00BC4BBA" w:rsidRPr="00C1643B" w:rsidRDefault="00BC4BBA" w:rsidP="000B2CC6">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1</w:t>
            </w:r>
          </w:p>
        </w:tc>
        <w:tc>
          <w:tcPr>
            <w:tcW w:w="2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1BA774" w14:textId="77777777" w:rsidR="00BC4BBA" w:rsidRPr="00C1643B" w:rsidRDefault="00BC4BBA" w:rsidP="000B2CC6">
            <w:pPr>
              <w:snapToGrid w:val="0"/>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Предельные (минимальные и (или) максимальные) размеры земельных участков, в том числе их площадь:</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F3EBD9" w14:textId="77777777" w:rsidR="00BC4BBA" w:rsidRPr="00C1643B" w:rsidRDefault="00BC4BBA" w:rsidP="000B2CC6">
            <w:pPr>
              <w:snapToGrid w:val="0"/>
              <w:spacing w:after="0" w:line="240" w:lineRule="exact"/>
              <w:rPr>
                <w:rFonts w:ascii="Times New Roman" w:hAnsi="Times New Roman" w:cs="Times New Roman"/>
                <w:sz w:val="24"/>
                <w:szCs w:val="24"/>
              </w:rPr>
            </w:pP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3D5347" w14:textId="252A12B0" w:rsidR="00BC4BBA" w:rsidRPr="00C1643B" w:rsidRDefault="00BC4BBA" w:rsidP="000B2CC6">
            <w:pPr>
              <w:snapToGrid w:val="0"/>
              <w:spacing w:after="0" w:line="240" w:lineRule="exact"/>
              <w:rPr>
                <w:rFonts w:ascii="Times New Roman" w:hAnsi="Times New Roman" w:cs="Times New Roman"/>
                <w:sz w:val="24"/>
                <w:szCs w:val="24"/>
              </w:rPr>
            </w:pPr>
          </w:p>
        </w:tc>
      </w:tr>
      <w:tr w:rsidR="003019BC" w:rsidRPr="00C1643B" w14:paraId="78098C7D" w14:textId="77777777" w:rsidTr="000B2CC6">
        <w:tc>
          <w:tcPr>
            <w:tcW w:w="272" w:type="pct"/>
            <w:tcBorders>
              <w:top w:val="single" w:sz="4" w:space="0" w:color="000000"/>
              <w:left w:val="single" w:sz="4" w:space="0" w:color="000000"/>
            </w:tcBorders>
            <w:vAlign w:val="center"/>
          </w:tcPr>
          <w:p w14:paraId="2233545C" w14:textId="77777777" w:rsidR="003019BC" w:rsidRPr="00C1643B" w:rsidRDefault="003019BC" w:rsidP="000B2CC6">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shd w:val="clear" w:color="auto" w:fill="auto"/>
            <w:vAlign w:val="center"/>
          </w:tcPr>
          <w:p w14:paraId="263803BF" w14:textId="77777777" w:rsidR="003019BC" w:rsidRPr="00C1643B" w:rsidRDefault="003019BC" w:rsidP="000B2CC6">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а)</w:t>
            </w:r>
          </w:p>
        </w:tc>
        <w:tc>
          <w:tcPr>
            <w:tcW w:w="2940" w:type="pct"/>
            <w:tcBorders>
              <w:top w:val="single" w:sz="4" w:space="0" w:color="000000"/>
              <w:left w:val="single" w:sz="4" w:space="0" w:color="000000"/>
              <w:bottom w:val="single" w:sz="4" w:space="0" w:color="000000"/>
            </w:tcBorders>
            <w:shd w:val="clear" w:color="auto" w:fill="auto"/>
            <w:vAlign w:val="center"/>
          </w:tcPr>
          <w:p w14:paraId="4DF48450" w14:textId="77777777" w:rsidR="003019BC" w:rsidRPr="00C1643B" w:rsidRDefault="003019BC" w:rsidP="000B2CC6">
            <w:pPr>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минимальная площадь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3884C74E" w14:textId="77777777" w:rsidR="003019BC" w:rsidRPr="00C1643B" w:rsidRDefault="003019BC" w:rsidP="000B2CC6">
            <w:pPr>
              <w:spacing w:after="0" w:line="240" w:lineRule="exact"/>
              <w:jc w:val="center"/>
              <w:rPr>
                <w:rFonts w:ascii="Times New Roman" w:hAnsi="Times New Roman" w:cs="Times New Roman"/>
                <w:sz w:val="24"/>
                <w:szCs w:val="24"/>
              </w:rPr>
            </w:pPr>
            <w:r w:rsidRPr="00C1643B">
              <w:rPr>
                <w:rFonts w:ascii="Times New Roman" w:eastAsia="Times New Roman" w:hAnsi="Times New Roman" w:cs="Times New Roman"/>
                <w:snapToGrid w:val="0"/>
                <w:sz w:val="24"/>
                <w:szCs w:val="24"/>
                <w:lang w:eastAsia="ru-RU"/>
              </w:rPr>
              <w:t>м</w:t>
            </w:r>
            <w:r w:rsidRPr="00C1643B">
              <w:rPr>
                <w:rFonts w:ascii="Times New Roman" w:eastAsia="Times New Roman" w:hAnsi="Times New Roman" w:cs="Times New Roman"/>
                <w:snapToGrid w:val="0"/>
                <w:sz w:val="24"/>
                <w:szCs w:val="24"/>
                <w:vertAlign w:val="superscript"/>
                <w:lang w:eastAsia="ru-RU"/>
              </w:rPr>
              <w:t>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DED7CC" w14:textId="77777777" w:rsidR="003019BC" w:rsidRPr="00C1643B" w:rsidRDefault="003019BC"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3019BC" w:rsidRPr="00C1643B" w14:paraId="53320556" w14:textId="77777777" w:rsidTr="000B2CC6">
        <w:tc>
          <w:tcPr>
            <w:tcW w:w="272" w:type="pct"/>
            <w:vMerge w:val="restart"/>
            <w:tcBorders>
              <w:left w:val="single" w:sz="4" w:space="0" w:color="000000"/>
            </w:tcBorders>
            <w:vAlign w:val="center"/>
          </w:tcPr>
          <w:p w14:paraId="215FA062" w14:textId="77777777" w:rsidR="003019BC" w:rsidRPr="00C1643B" w:rsidRDefault="003019BC" w:rsidP="000B2CC6">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shd w:val="clear" w:color="auto" w:fill="auto"/>
            <w:vAlign w:val="center"/>
          </w:tcPr>
          <w:p w14:paraId="6C988493" w14:textId="77777777" w:rsidR="003019BC" w:rsidRPr="00C1643B" w:rsidRDefault="003019BC" w:rsidP="000B2CC6">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б)</w:t>
            </w:r>
          </w:p>
        </w:tc>
        <w:tc>
          <w:tcPr>
            <w:tcW w:w="2940" w:type="pct"/>
            <w:tcBorders>
              <w:top w:val="single" w:sz="4" w:space="0" w:color="000000"/>
              <w:left w:val="single" w:sz="4" w:space="0" w:color="000000"/>
              <w:bottom w:val="single" w:sz="4" w:space="0" w:color="000000"/>
            </w:tcBorders>
            <w:shd w:val="clear" w:color="auto" w:fill="auto"/>
            <w:vAlign w:val="center"/>
          </w:tcPr>
          <w:p w14:paraId="3222E55A" w14:textId="77777777" w:rsidR="003019BC" w:rsidRPr="00C1643B" w:rsidRDefault="003019BC" w:rsidP="000B2CC6">
            <w:pPr>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максимальная площадь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7FC58189" w14:textId="77777777" w:rsidR="003019BC" w:rsidRPr="00C1643B" w:rsidRDefault="003019BC" w:rsidP="000B2CC6">
            <w:pPr>
              <w:spacing w:after="0" w:line="240" w:lineRule="exact"/>
              <w:jc w:val="center"/>
              <w:rPr>
                <w:rFonts w:ascii="Times New Roman" w:hAnsi="Times New Roman" w:cs="Times New Roman"/>
                <w:sz w:val="24"/>
                <w:szCs w:val="24"/>
              </w:rPr>
            </w:pPr>
            <w:r w:rsidRPr="00C1643B">
              <w:rPr>
                <w:rFonts w:ascii="Times New Roman" w:eastAsia="Times New Roman" w:hAnsi="Times New Roman" w:cs="Times New Roman"/>
                <w:snapToGrid w:val="0"/>
                <w:sz w:val="24"/>
                <w:szCs w:val="24"/>
                <w:lang w:eastAsia="ru-RU"/>
              </w:rPr>
              <w:t>м</w:t>
            </w:r>
            <w:r w:rsidRPr="00C1643B">
              <w:rPr>
                <w:rFonts w:ascii="Times New Roman" w:eastAsia="Times New Roman" w:hAnsi="Times New Roman" w:cs="Times New Roman"/>
                <w:snapToGrid w:val="0"/>
                <w:sz w:val="24"/>
                <w:szCs w:val="24"/>
                <w:vertAlign w:val="superscript"/>
                <w:lang w:eastAsia="ru-RU"/>
              </w:rPr>
              <w:t>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076EC9" w14:textId="77777777" w:rsidR="003019BC" w:rsidRPr="00C1643B" w:rsidRDefault="003019BC"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3019BC" w:rsidRPr="00C1643B" w14:paraId="02634A12" w14:textId="77777777" w:rsidTr="000B2CC6">
        <w:tc>
          <w:tcPr>
            <w:tcW w:w="272" w:type="pct"/>
            <w:vMerge/>
            <w:tcBorders>
              <w:left w:val="single" w:sz="4" w:space="0" w:color="000000"/>
              <w:bottom w:val="single" w:sz="4" w:space="0" w:color="000000"/>
            </w:tcBorders>
            <w:vAlign w:val="center"/>
          </w:tcPr>
          <w:p w14:paraId="410398CC" w14:textId="77777777" w:rsidR="003019BC" w:rsidRPr="00C1643B" w:rsidRDefault="003019BC" w:rsidP="000B2CC6">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vAlign w:val="center"/>
          </w:tcPr>
          <w:p w14:paraId="42099ACF" w14:textId="77777777" w:rsidR="003019BC" w:rsidRPr="00C1643B" w:rsidRDefault="003019B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в)</w:t>
            </w:r>
          </w:p>
        </w:tc>
        <w:tc>
          <w:tcPr>
            <w:tcW w:w="2940" w:type="pct"/>
            <w:tcBorders>
              <w:top w:val="single" w:sz="4" w:space="0" w:color="000000"/>
              <w:left w:val="single" w:sz="4" w:space="0" w:color="000000"/>
              <w:bottom w:val="single" w:sz="4" w:space="0" w:color="000000"/>
            </w:tcBorders>
            <w:shd w:val="clear" w:color="auto" w:fill="auto"/>
          </w:tcPr>
          <w:p w14:paraId="0584C2BB" w14:textId="77777777" w:rsidR="003019BC" w:rsidRPr="00C1643B" w:rsidRDefault="003019BC" w:rsidP="000B2CC6">
            <w:pPr>
              <w:spacing w:after="0" w:line="240" w:lineRule="exact"/>
              <w:rPr>
                <w:rFonts w:ascii="Times New Roman" w:hAnsi="Times New Roman" w:cs="Times New Roman"/>
                <w:sz w:val="24"/>
                <w:szCs w:val="24"/>
              </w:rPr>
            </w:pPr>
            <w:r w:rsidRPr="00E60D43">
              <w:rPr>
                <w:rFonts w:ascii="Times New Roman" w:hAnsi="Times New Roman" w:cs="Times New Roman"/>
                <w:sz w:val="24"/>
                <w:szCs w:val="24"/>
              </w:rPr>
              <w:t>минимальная ширина вдоль фронта улицы</w:t>
            </w:r>
          </w:p>
        </w:tc>
        <w:tc>
          <w:tcPr>
            <w:tcW w:w="531" w:type="pct"/>
            <w:tcBorders>
              <w:top w:val="single" w:sz="4" w:space="0" w:color="000000"/>
              <w:left w:val="single" w:sz="4" w:space="0" w:color="000000"/>
              <w:bottom w:val="single" w:sz="4" w:space="0" w:color="000000"/>
            </w:tcBorders>
            <w:shd w:val="clear" w:color="auto" w:fill="auto"/>
            <w:vAlign w:val="center"/>
          </w:tcPr>
          <w:p w14:paraId="512F3701" w14:textId="77777777" w:rsidR="003019BC" w:rsidRPr="00C1643B" w:rsidRDefault="003019B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5E0E9C" w14:textId="77777777" w:rsidR="003019BC" w:rsidRPr="00C1643B" w:rsidRDefault="003019BC"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3019BC" w:rsidRPr="00C1643B" w14:paraId="6A8E34C2" w14:textId="77777777" w:rsidTr="000B2CC6">
        <w:tc>
          <w:tcPr>
            <w:tcW w:w="544" w:type="pct"/>
            <w:gridSpan w:val="2"/>
            <w:tcBorders>
              <w:top w:val="single" w:sz="4" w:space="0" w:color="000000"/>
              <w:left w:val="single" w:sz="4" w:space="0" w:color="000000"/>
              <w:bottom w:val="single" w:sz="4" w:space="0" w:color="000000"/>
            </w:tcBorders>
            <w:vAlign w:val="center"/>
          </w:tcPr>
          <w:p w14:paraId="361D4E62" w14:textId="77777777" w:rsidR="003019BC" w:rsidRDefault="003019B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2940" w:type="pct"/>
            <w:tcBorders>
              <w:top w:val="single" w:sz="4" w:space="0" w:color="000000"/>
              <w:left w:val="single" w:sz="4" w:space="0" w:color="000000"/>
              <w:bottom w:val="single" w:sz="4" w:space="0" w:color="000000"/>
            </w:tcBorders>
            <w:shd w:val="clear" w:color="auto" w:fill="auto"/>
          </w:tcPr>
          <w:p w14:paraId="1D54E823" w14:textId="77777777" w:rsidR="003019BC" w:rsidRPr="00B57835" w:rsidRDefault="003019BC" w:rsidP="000B2CC6">
            <w:pPr>
              <w:spacing w:after="0" w:line="240" w:lineRule="exact"/>
              <w:rPr>
                <w:rFonts w:ascii="Times New Roman" w:hAnsi="Times New Roman" w:cs="Times New Roman"/>
                <w:sz w:val="24"/>
                <w:szCs w:val="24"/>
              </w:rPr>
            </w:pPr>
            <w:r w:rsidRPr="00B57835">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1" w:type="pct"/>
            <w:tcBorders>
              <w:top w:val="single" w:sz="4" w:space="0" w:color="000000"/>
              <w:left w:val="single" w:sz="4" w:space="0" w:color="000000"/>
              <w:bottom w:val="single" w:sz="4" w:space="0" w:color="000000"/>
            </w:tcBorders>
            <w:shd w:val="clear" w:color="auto" w:fill="auto"/>
            <w:vAlign w:val="center"/>
          </w:tcPr>
          <w:p w14:paraId="5D5A4BB9" w14:textId="77777777" w:rsidR="003019BC" w:rsidRDefault="003019B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17DD35" w14:textId="77777777" w:rsidR="003019BC" w:rsidRDefault="003019BC" w:rsidP="000B2CC6">
            <w:pPr>
              <w:snapToGri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3</w:t>
            </w:r>
          </w:p>
        </w:tc>
      </w:tr>
      <w:tr w:rsidR="003019BC" w:rsidRPr="00C1643B" w14:paraId="4B4DCD95" w14:textId="77777777" w:rsidTr="000B2CC6">
        <w:tc>
          <w:tcPr>
            <w:tcW w:w="544" w:type="pct"/>
            <w:gridSpan w:val="2"/>
            <w:vMerge w:val="restart"/>
            <w:tcBorders>
              <w:top w:val="single" w:sz="4" w:space="0" w:color="000000"/>
              <w:left w:val="single" w:sz="4" w:space="0" w:color="000000"/>
            </w:tcBorders>
            <w:vAlign w:val="center"/>
          </w:tcPr>
          <w:p w14:paraId="6C8AF614" w14:textId="77777777" w:rsidR="003019BC" w:rsidRDefault="003019B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2940" w:type="pct"/>
            <w:tcBorders>
              <w:top w:val="single" w:sz="4" w:space="0" w:color="000000"/>
              <w:left w:val="single" w:sz="4" w:space="0" w:color="000000"/>
              <w:bottom w:val="single" w:sz="4" w:space="0" w:color="000000"/>
            </w:tcBorders>
            <w:shd w:val="clear" w:color="auto" w:fill="auto"/>
          </w:tcPr>
          <w:p w14:paraId="2A0F43EB" w14:textId="77777777" w:rsidR="003019BC" w:rsidRDefault="003019BC" w:rsidP="000B2CC6">
            <w:pPr>
              <w:spacing w:after="0" w:line="240" w:lineRule="exac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w:t>
            </w:r>
            <w:r w:rsidRPr="00B57835">
              <w:rPr>
                <w:rFonts w:ascii="Times New Roman" w:hAnsi="Times New Roman" w:cs="Times New Roman"/>
                <w:sz w:val="24"/>
                <w:szCs w:val="24"/>
                <w:shd w:val="clear" w:color="auto" w:fill="FFFFFF"/>
              </w:rPr>
              <w:t>редельное количество этажей, зданий, строений, сооружений</w:t>
            </w:r>
          </w:p>
        </w:tc>
        <w:tc>
          <w:tcPr>
            <w:tcW w:w="531" w:type="pct"/>
            <w:tcBorders>
              <w:top w:val="single" w:sz="4" w:space="0" w:color="000000"/>
              <w:left w:val="single" w:sz="4" w:space="0" w:color="000000"/>
              <w:bottom w:val="single" w:sz="4" w:space="0" w:color="000000"/>
            </w:tcBorders>
            <w:shd w:val="clear" w:color="auto" w:fill="auto"/>
            <w:vAlign w:val="center"/>
          </w:tcPr>
          <w:p w14:paraId="26AD6284" w14:textId="77777777" w:rsidR="003019BC" w:rsidRPr="00C1643B" w:rsidRDefault="003019BC" w:rsidP="000B2CC6">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шт.</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A93B1E" w14:textId="77777777" w:rsidR="003019BC" w:rsidRPr="00C1643B" w:rsidRDefault="003019BC"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3019BC" w:rsidRPr="00C1643B" w14:paraId="051D85FB" w14:textId="77777777" w:rsidTr="000B2CC6">
        <w:tc>
          <w:tcPr>
            <w:tcW w:w="544" w:type="pct"/>
            <w:gridSpan w:val="2"/>
            <w:vMerge/>
            <w:tcBorders>
              <w:left w:val="single" w:sz="4" w:space="0" w:color="000000"/>
              <w:bottom w:val="single" w:sz="4" w:space="0" w:color="000000"/>
            </w:tcBorders>
            <w:vAlign w:val="center"/>
          </w:tcPr>
          <w:p w14:paraId="02D4A540" w14:textId="77777777" w:rsidR="003019BC" w:rsidRPr="00C1643B" w:rsidRDefault="003019BC" w:rsidP="000B2CC6">
            <w:pPr>
              <w:spacing w:after="0" w:line="240" w:lineRule="exact"/>
              <w:jc w:val="center"/>
              <w:rPr>
                <w:rFonts w:ascii="Times New Roman" w:hAnsi="Times New Roman" w:cs="Times New Roman"/>
                <w:sz w:val="24"/>
                <w:szCs w:val="24"/>
              </w:rPr>
            </w:pPr>
          </w:p>
        </w:tc>
        <w:tc>
          <w:tcPr>
            <w:tcW w:w="2940" w:type="pct"/>
            <w:tcBorders>
              <w:top w:val="single" w:sz="4" w:space="0" w:color="000000"/>
              <w:left w:val="single" w:sz="4" w:space="0" w:color="000000"/>
              <w:bottom w:val="single" w:sz="4" w:space="0" w:color="000000"/>
            </w:tcBorders>
            <w:shd w:val="clear" w:color="auto" w:fill="auto"/>
          </w:tcPr>
          <w:p w14:paraId="32D42CBE" w14:textId="77777777" w:rsidR="003019BC" w:rsidRDefault="003019BC" w:rsidP="000B2CC6">
            <w:pPr>
              <w:spacing w:after="0" w:line="240" w:lineRule="exac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w:t>
            </w:r>
            <w:r w:rsidRPr="00B57835">
              <w:rPr>
                <w:rFonts w:ascii="Times New Roman" w:hAnsi="Times New Roman" w:cs="Times New Roman"/>
                <w:sz w:val="24"/>
                <w:szCs w:val="24"/>
                <w:shd w:val="clear" w:color="auto" w:fill="FFFFFF"/>
              </w:rPr>
              <w:t>редельная высота зданий, строений и сооружений общественного (иного) назначения</w:t>
            </w:r>
          </w:p>
        </w:tc>
        <w:tc>
          <w:tcPr>
            <w:tcW w:w="531" w:type="pct"/>
            <w:tcBorders>
              <w:top w:val="single" w:sz="4" w:space="0" w:color="000000"/>
              <w:left w:val="single" w:sz="4" w:space="0" w:color="000000"/>
              <w:bottom w:val="single" w:sz="4" w:space="0" w:color="000000"/>
            </w:tcBorders>
            <w:shd w:val="clear" w:color="auto" w:fill="auto"/>
            <w:vAlign w:val="center"/>
          </w:tcPr>
          <w:p w14:paraId="10C53A1D" w14:textId="77777777" w:rsidR="003019BC" w:rsidRPr="00C1643B" w:rsidRDefault="003019B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5320C8" w14:textId="3D5BD606" w:rsidR="003019BC" w:rsidRPr="00C1643B" w:rsidRDefault="003019BC" w:rsidP="000B2CC6">
            <w:pPr>
              <w:snapToGrid w:val="0"/>
              <w:spacing w:after="0" w:line="240" w:lineRule="exact"/>
              <w:jc w:val="center"/>
              <w:rPr>
                <w:rFonts w:ascii="Times New Roman" w:hAnsi="Times New Roman" w:cs="Times New Roman"/>
                <w:sz w:val="24"/>
                <w:szCs w:val="24"/>
              </w:rPr>
            </w:pPr>
            <w:r>
              <w:rPr>
                <w:rFonts w:ascii="Times New Roman" w:hAnsi="Times New Roman"/>
                <w:sz w:val="24"/>
                <w:szCs w:val="24"/>
              </w:rPr>
              <w:t>12</w:t>
            </w:r>
          </w:p>
        </w:tc>
      </w:tr>
      <w:tr w:rsidR="003019BC" w:rsidRPr="00C1643B" w14:paraId="5985E37E" w14:textId="77777777" w:rsidTr="000B2CC6">
        <w:tc>
          <w:tcPr>
            <w:tcW w:w="544" w:type="pct"/>
            <w:gridSpan w:val="2"/>
            <w:tcBorders>
              <w:top w:val="single" w:sz="4" w:space="0" w:color="000000"/>
              <w:left w:val="single" w:sz="4" w:space="0" w:color="000000"/>
              <w:bottom w:val="single" w:sz="4" w:space="0" w:color="000000"/>
            </w:tcBorders>
            <w:vAlign w:val="center"/>
          </w:tcPr>
          <w:p w14:paraId="58A9A242" w14:textId="77777777" w:rsidR="003019BC" w:rsidRPr="00C1643B" w:rsidRDefault="003019B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2940" w:type="pct"/>
            <w:tcBorders>
              <w:top w:val="single" w:sz="4" w:space="0" w:color="000000"/>
              <w:left w:val="single" w:sz="4" w:space="0" w:color="000000"/>
              <w:bottom w:val="single" w:sz="4" w:space="0" w:color="000000"/>
            </w:tcBorders>
            <w:shd w:val="clear" w:color="auto" w:fill="auto"/>
          </w:tcPr>
          <w:p w14:paraId="7EC2A107" w14:textId="77777777" w:rsidR="003019BC" w:rsidRPr="00B57835" w:rsidRDefault="003019BC" w:rsidP="000B2CC6">
            <w:pPr>
              <w:spacing w:after="0" w:line="240" w:lineRule="exact"/>
              <w:rPr>
                <w:rFonts w:ascii="Times New Roman" w:hAnsi="Times New Roman" w:cs="Times New Roman"/>
                <w:sz w:val="24"/>
                <w:szCs w:val="24"/>
              </w:rPr>
            </w:pPr>
            <w:r w:rsidRPr="00B57835">
              <w:rPr>
                <w:rFonts w:ascii="Times New Roman" w:hAnsi="Times New Roman" w:cs="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0BA88EB2" w14:textId="77777777" w:rsidR="003019BC" w:rsidRDefault="003019BC"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76ED99" w14:textId="2DE38768" w:rsidR="003019BC" w:rsidRDefault="003019BC" w:rsidP="000B2CC6">
            <w:pPr>
              <w:snapToGrid w:val="0"/>
              <w:spacing w:after="0" w:line="240" w:lineRule="exact"/>
              <w:jc w:val="center"/>
              <w:rPr>
                <w:rFonts w:ascii="Times New Roman" w:hAnsi="Times New Roman" w:cs="Times New Roman"/>
                <w:sz w:val="24"/>
                <w:szCs w:val="24"/>
              </w:rPr>
            </w:pPr>
            <w:r>
              <w:rPr>
                <w:rFonts w:ascii="Times New Roman" w:hAnsi="Times New Roman"/>
                <w:sz w:val="24"/>
                <w:szCs w:val="24"/>
              </w:rPr>
              <w:t>60</w:t>
            </w:r>
          </w:p>
        </w:tc>
      </w:tr>
    </w:tbl>
    <w:p w14:paraId="6DC33060" w14:textId="77777777" w:rsidR="003B3E52" w:rsidRPr="00C1643B" w:rsidRDefault="003B3E52" w:rsidP="003B3E52">
      <w:pPr>
        <w:jc w:val="center"/>
        <w:rPr>
          <w:rFonts w:ascii="Times New Roman" w:hAnsi="Times New Roman" w:cs="Times New Roman"/>
          <w:sz w:val="28"/>
          <w:szCs w:val="28"/>
        </w:rPr>
      </w:pPr>
    </w:p>
    <w:p w14:paraId="7423D3D3" w14:textId="77777777" w:rsidR="003B3E52" w:rsidRPr="00C1643B" w:rsidRDefault="003B3E52" w:rsidP="003B3E52">
      <w:pPr>
        <w:jc w:val="center"/>
        <w:rPr>
          <w:rFonts w:ascii="Times New Roman" w:hAnsi="Times New Roman" w:cs="Times New Roman"/>
          <w:sz w:val="28"/>
          <w:szCs w:val="28"/>
        </w:rPr>
      </w:pPr>
      <w:r w:rsidRPr="00C1643B">
        <w:rPr>
          <w:rFonts w:ascii="Times New Roman" w:hAnsi="Times New Roman" w:cs="Times New Roman"/>
          <w:sz w:val="28"/>
          <w:szCs w:val="28"/>
        </w:rPr>
        <w:t>Дополнительные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D8236B9" w14:textId="77777777" w:rsidR="003B3E52" w:rsidRPr="00C1643B" w:rsidRDefault="003B3E52" w:rsidP="003B3E52">
      <w:pPr>
        <w:suppressAutoHyphens/>
        <w:spacing w:after="0" w:line="240" w:lineRule="auto"/>
        <w:ind w:firstLine="851"/>
        <w:jc w:val="both"/>
        <w:rPr>
          <w:rFonts w:ascii="Times New Roman" w:hAnsi="Times New Roman"/>
          <w:sz w:val="28"/>
          <w:szCs w:val="28"/>
        </w:rPr>
      </w:pPr>
      <w:r w:rsidRPr="00C1643B">
        <w:rPr>
          <w:rFonts w:ascii="Times New Roman" w:hAnsi="Times New Roman"/>
          <w:sz w:val="28"/>
          <w:szCs w:val="28"/>
        </w:rPr>
        <w:t>При размещении складов минеральных удобрений и химических средств защиты растений необходимо соблюдать меры, исключающие попадание вредных веществ в водоемы.</w:t>
      </w:r>
    </w:p>
    <w:p w14:paraId="277A0E6E" w14:textId="77777777" w:rsidR="003B3E52" w:rsidRPr="00C1643B" w:rsidRDefault="003B3E52" w:rsidP="003B3E52">
      <w:pPr>
        <w:suppressAutoHyphens/>
        <w:spacing w:after="0" w:line="240" w:lineRule="auto"/>
        <w:ind w:firstLine="851"/>
        <w:jc w:val="both"/>
        <w:rPr>
          <w:rFonts w:ascii="Times New Roman" w:hAnsi="Times New Roman"/>
          <w:bCs/>
          <w:sz w:val="28"/>
          <w:szCs w:val="28"/>
        </w:rPr>
      </w:pPr>
      <w:r w:rsidRPr="00C1643B">
        <w:rPr>
          <w:rFonts w:ascii="Times New Roman" w:hAnsi="Times New Roman"/>
          <w:bCs/>
          <w:sz w:val="28"/>
          <w:szCs w:val="28"/>
        </w:rPr>
        <w:lastRenderedPageBreak/>
        <w:t>На территории животноводческих комплексов и ферм и в их санитарно-защитных зонах не допускается размещать предприятия по переработке сельскохозяйственной продукции, объекты питания и объекты, к ним приравненные.</w:t>
      </w:r>
    </w:p>
    <w:p w14:paraId="108866C8" w14:textId="77777777" w:rsidR="003B3E52" w:rsidRPr="00C1643B" w:rsidRDefault="003B3E52"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p>
    <w:p w14:paraId="4000A22B" w14:textId="77777777" w:rsidR="003B3E52" w:rsidRDefault="003B3E52" w:rsidP="003B3E52">
      <w:pPr>
        <w:widowControl w:val="0"/>
        <w:numPr>
          <w:ilvl w:val="12"/>
          <w:numId w:val="0"/>
        </w:numPr>
        <w:tabs>
          <w:tab w:val="left" w:pos="720"/>
        </w:tabs>
        <w:spacing w:after="0" w:line="240" w:lineRule="auto"/>
        <w:ind w:right="23"/>
        <w:rPr>
          <w:rFonts w:eastAsia="Times New Roman" w:cs="Times New Roman"/>
          <w:b/>
          <w:bCs/>
          <w:snapToGrid w:val="0"/>
          <w:szCs w:val="28"/>
          <w:lang w:eastAsia="ru-RU"/>
        </w:rPr>
      </w:pPr>
    </w:p>
    <w:p w14:paraId="735A17D2" w14:textId="11C35AE3" w:rsidR="003B3E52" w:rsidRPr="002C1B9F" w:rsidRDefault="003B3E52" w:rsidP="002C1B9F">
      <w:pPr>
        <w:pStyle w:val="3"/>
        <w:rPr>
          <w:rFonts w:ascii="Times New Roman" w:eastAsia="Times New Roman" w:hAnsi="Times New Roman" w:cs="Times New Roman"/>
          <w:i/>
          <w:iCs/>
          <w:snapToGrid w:val="0"/>
          <w:color w:val="auto"/>
          <w:sz w:val="28"/>
          <w:szCs w:val="28"/>
          <w:lang w:eastAsia="ru-RU"/>
        </w:rPr>
      </w:pPr>
      <w:bookmarkStart w:id="47" w:name="_Toc183517583"/>
      <w:r w:rsidRPr="002C1B9F">
        <w:rPr>
          <w:rFonts w:ascii="Times New Roman" w:hAnsi="Times New Roman" w:cs="Times New Roman"/>
          <w:i/>
          <w:iCs/>
          <w:color w:val="auto"/>
          <w:sz w:val="28"/>
          <w:szCs w:val="28"/>
        </w:rPr>
        <w:t>5.</w:t>
      </w:r>
      <w:r w:rsidR="00BD3DBF">
        <w:rPr>
          <w:rFonts w:ascii="Times New Roman" w:hAnsi="Times New Roman" w:cs="Times New Roman"/>
          <w:i/>
          <w:iCs/>
          <w:color w:val="auto"/>
          <w:sz w:val="28"/>
          <w:szCs w:val="28"/>
        </w:rPr>
        <w:t>4</w:t>
      </w:r>
      <w:r w:rsidRPr="002C1B9F">
        <w:rPr>
          <w:rFonts w:ascii="Times New Roman" w:hAnsi="Times New Roman" w:cs="Times New Roman"/>
          <w:i/>
          <w:iCs/>
          <w:color w:val="auto"/>
          <w:sz w:val="28"/>
          <w:szCs w:val="28"/>
        </w:rPr>
        <w:t>. Зон</w:t>
      </w:r>
      <w:r w:rsidR="002C1B9F" w:rsidRPr="002C1B9F">
        <w:rPr>
          <w:rFonts w:ascii="Times New Roman" w:hAnsi="Times New Roman" w:cs="Times New Roman"/>
          <w:i/>
          <w:iCs/>
          <w:color w:val="auto"/>
          <w:sz w:val="28"/>
          <w:szCs w:val="28"/>
        </w:rPr>
        <w:t>ы</w:t>
      </w:r>
      <w:r w:rsidRPr="002C1B9F">
        <w:rPr>
          <w:rFonts w:ascii="Times New Roman" w:hAnsi="Times New Roman" w:cs="Times New Roman"/>
          <w:i/>
          <w:iCs/>
          <w:color w:val="auto"/>
          <w:sz w:val="28"/>
          <w:szCs w:val="28"/>
        </w:rPr>
        <w:t xml:space="preserve"> рекреационного назначения</w:t>
      </w:r>
      <w:bookmarkEnd w:id="47"/>
    </w:p>
    <w:p w14:paraId="6250C913" w14:textId="77777777" w:rsidR="003B3E52" w:rsidRPr="00C1643B" w:rsidRDefault="003B3E52" w:rsidP="003B3E52">
      <w:pPr>
        <w:widowControl w:val="0"/>
        <w:numPr>
          <w:ilvl w:val="12"/>
          <w:numId w:val="0"/>
        </w:numPr>
        <w:tabs>
          <w:tab w:val="left" w:pos="720"/>
        </w:tabs>
        <w:spacing w:after="0" w:line="240" w:lineRule="auto"/>
        <w:ind w:right="23"/>
        <w:rPr>
          <w:rFonts w:eastAsia="Times New Roman" w:cs="Times New Roman"/>
          <w:bCs/>
          <w:snapToGrid w:val="0"/>
          <w:szCs w:val="28"/>
          <w:lang w:eastAsia="ru-RU"/>
        </w:rPr>
      </w:pPr>
    </w:p>
    <w:p w14:paraId="14352201" w14:textId="2F48B0D6" w:rsidR="003B3E52" w:rsidRPr="00C1643B" w:rsidRDefault="003B3E52"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r w:rsidRPr="00C1643B">
        <w:rPr>
          <w:rFonts w:ascii="Times New Roman" w:eastAsia="Times New Roman" w:hAnsi="Times New Roman" w:cs="Times New Roman"/>
          <w:b/>
          <w:bCs/>
          <w:snapToGrid w:val="0"/>
          <w:sz w:val="28"/>
          <w:szCs w:val="28"/>
          <w:lang w:eastAsia="ru-RU"/>
        </w:rPr>
        <w:t xml:space="preserve">Зона </w:t>
      </w:r>
      <w:r w:rsidR="002C1B9F" w:rsidRPr="002C1B9F">
        <w:rPr>
          <w:rFonts w:ascii="Times New Roman" w:eastAsia="Times New Roman" w:hAnsi="Times New Roman" w:cs="Times New Roman"/>
          <w:b/>
          <w:bCs/>
          <w:snapToGrid w:val="0"/>
          <w:sz w:val="28"/>
          <w:szCs w:val="28"/>
          <w:lang w:eastAsia="ru-RU"/>
        </w:rPr>
        <w:t>рекреационного назначения</w:t>
      </w:r>
      <w:r w:rsidR="00CA46E6">
        <w:rPr>
          <w:rFonts w:ascii="Times New Roman" w:eastAsia="Times New Roman" w:hAnsi="Times New Roman" w:cs="Times New Roman"/>
          <w:b/>
          <w:bCs/>
          <w:snapToGrid w:val="0"/>
          <w:sz w:val="28"/>
          <w:szCs w:val="28"/>
          <w:lang w:eastAsia="ru-RU"/>
        </w:rPr>
        <w:t xml:space="preserve"> (Р)</w:t>
      </w:r>
    </w:p>
    <w:p w14:paraId="556640E0" w14:textId="77777777" w:rsidR="003B3E52" w:rsidRPr="00C1643B" w:rsidRDefault="003B3E52" w:rsidP="003B3E52">
      <w:pPr>
        <w:widowControl w:val="0"/>
        <w:numPr>
          <w:ilvl w:val="12"/>
          <w:numId w:val="0"/>
        </w:numPr>
        <w:tabs>
          <w:tab w:val="left" w:pos="720"/>
        </w:tabs>
        <w:spacing w:after="0" w:line="240" w:lineRule="auto"/>
        <w:ind w:right="23" w:firstLine="851"/>
        <w:jc w:val="center"/>
        <w:rPr>
          <w:rFonts w:ascii="Times New Roman" w:eastAsia="Times New Roman" w:hAnsi="Times New Roman" w:cs="Times New Roman"/>
          <w:bCs/>
          <w:snapToGrid w:val="0"/>
          <w:sz w:val="28"/>
          <w:szCs w:val="28"/>
          <w:lang w:eastAsia="ru-RU"/>
        </w:rPr>
      </w:pPr>
    </w:p>
    <w:p w14:paraId="65BFBA14" w14:textId="77777777" w:rsidR="003B3E52" w:rsidRDefault="003B3E52"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Cs/>
          <w:snapToGrid w:val="0"/>
          <w:sz w:val="28"/>
          <w:szCs w:val="28"/>
          <w:lang w:eastAsia="ru-RU"/>
        </w:rPr>
      </w:pPr>
      <w:r w:rsidRPr="00C1643B">
        <w:rPr>
          <w:rFonts w:ascii="Times New Roman" w:eastAsia="Times New Roman" w:hAnsi="Times New Roman" w:cs="Times New Roman"/>
          <w:bCs/>
          <w:snapToGrid w:val="0"/>
          <w:sz w:val="28"/>
          <w:szCs w:val="28"/>
          <w:lang w:eastAsia="ru-RU"/>
        </w:rPr>
        <w:t>Виды разрешенного использования земельных участков и объектов капитального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463"/>
        <w:gridCol w:w="3319"/>
      </w:tblGrid>
      <w:tr w:rsidR="002C1B9F" w:rsidRPr="007C20C4" w14:paraId="294EB895" w14:textId="77777777" w:rsidTr="000B2CC6">
        <w:trPr>
          <w:tblHeader/>
        </w:trPr>
        <w:tc>
          <w:tcPr>
            <w:tcW w:w="301" w:type="pct"/>
            <w:vAlign w:val="center"/>
          </w:tcPr>
          <w:p w14:paraId="5AC88460" w14:textId="77777777" w:rsidR="002C1B9F" w:rsidRPr="007C20C4" w:rsidRDefault="002C1B9F" w:rsidP="000B2CC6">
            <w:pPr>
              <w:pStyle w:val="ConsPlusNormal"/>
              <w:spacing w:line="240" w:lineRule="exact"/>
              <w:ind w:firstLine="0"/>
              <w:jc w:val="center"/>
              <w:rPr>
                <w:rFonts w:ascii="Times New Roman" w:hAnsi="Times New Roman" w:cs="Times New Roman"/>
                <w:b/>
                <w:sz w:val="24"/>
                <w:szCs w:val="24"/>
              </w:rPr>
            </w:pPr>
            <w:r w:rsidRPr="007C20C4">
              <w:rPr>
                <w:rFonts w:ascii="Times New Roman" w:hAnsi="Times New Roman" w:cs="Times New Roman"/>
                <w:b/>
                <w:sz w:val="24"/>
                <w:szCs w:val="24"/>
              </w:rPr>
              <w:t>№ п/п</w:t>
            </w:r>
          </w:p>
        </w:tc>
        <w:tc>
          <w:tcPr>
            <w:tcW w:w="2923" w:type="pct"/>
            <w:shd w:val="clear" w:color="auto" w:fill="auto"/>
            <w:vAlign w:val="center"/>
          </w:tcPr>
          <w:p w14:paraId="598B35F5" w14:textId="77777777" w:rsidR="002C1B9F" w:rsidRPr="007C20C4" w:rsidRDefault="002C1B9F" w:rsidP="000B2CC6">
            <w:pPr>
              <w:pStyle w:val="ConsPlusNormal"/>
              <w:spacing w:line="240" w:lineRule="exact"/>
              <w:ind w:firstLine="0"/>
              <w:jc w:val="center"/>
              <w:rPr>
                <w:rFonts w:ascii="Times New Roman" w:hAnsi="Times New Roman" w:cs="Times New Roman"/>
                <w:b/>
                <w:sz w:val="24"/>
                <w:szCs w:val="24"/>
              </w:rPr>
            </w:pPr>
            <w:r w:rsidRPr="007C20C4">
              <w:rPr>
                <w:rFonts w:ascii="Times New Roman" w:hAnsi="Times New Roman" w:cs="Times New Roman"/>
                <w:b/>
                <w:sz w:val="24"/>
                <w:szCs w:val="24"/>
              </w:rPr>
              <w:t>Наименование вида</w:t>
            </w:r>
          </w:p>
          <w:p w14:paraId="4CA1E519" w14:textId="77777777" w:rsidR="002C1B9F" w:rsidRPr="007C20C4" w:rsidRDefault="002C1B9F" w:rsidP="000B2CC6">
            <w:pPr>
              <w:pStyle w:val="ConsPlusNormal"/>
              <w:spacing w:line="240" w:lineRule="exact"/>
              <w:ind w:firstLine="0"/>
              <w:jc w:val="center"/>
              <w:rPr>
                <w:rFonts w:ascii="Times New Roman" w:hAnsi="Times New Roman" w:cs="Times New Roman"/>
                <w:b/>
                <w:sz w:val="24"/>
                <w:szCs w:val="24"/>
              </w:rPr>
            </w:pPr>
            <w:r w:rsidRPr="007C20C4">
              <w:rPr>
                <w:rFonts w:ascii="Times New Roman" w:hAnsi="Times New Roman" w:cs="Times New Roman"/>
                <w:b/>
                <w:sz w:val="24"/>
                <w:szCs w:val="24"/>
              </w:rPr>
              <w:t>разрешенного использования</w:t>
            </w:r>
          </w:p>
          <w:p w14:paraId="79DEDBE7" w14:textId="77777777" w:rsidR="002C1B9F" w:rsidRPr="007C20C4" w:rsidRDefault="002C1B9F" w:rsidP="000B2CC6">
            <w:pPr>
              <w:pStyle w:val="ConsPlusNormal"/>
              <w:spacing w:line="240" w:lineRule="exact"/>
              <w:ind w:firstLine="0"/>
              <w:jc w:val="center"/>
              <w:rPr>
                <w:rFonts w:ascii="Times New Roman" w:hAnsi="Times New Roman" w:cs="Times New Roman"/>
                <w:b/>
                <w:sz w:val="24"/>
                <w:szCs w:val="24"/>
                <w:lang w:eastAsia="ar-SA"/>
              </w:rPr>
            </w:pPr>
            <w:r w:rsidRPr="007C20C4">
              <w:rPr>
                <w:rFonts w:ascii="Times New Roman" w:hAnsi="Times New Roman" w:cs="Times New Roman"/>
                <w:b/>
                <w:sz w:val="24"/>
                <w:szCs w:val="24"/>
              </w:rPr>
              <w:t>земельного участка</w:t>
            </w:r>
          </w:p>
        </w:tc>
        <w:tc>
          <w:tcPr>
            <w:tcW w:w="1776" w:type="pct"/>
            <w:shd w:val="clear" w:color="auto" w:fill="auto"/>
            <w:vAlign w:val="center"/>
          </w:tcPr>
          <w:p w14:paraId="75A7155D" w14:textId="77777777" w:rsidR="002C1B9F" w:rsidRPr="007C20C4" w:rsidRDefault="002C1B9F" w:rsidP="000B2CC6">
            <w:pPr>
              <w:pStyle w:val="ConsPlusNormal"/>
              <w:spacing w:line="240" w:lineRule="exact"/>
              <w:ind w:firstLine="0"/>
              <w:jc w:val="center"/>
              <w:rPr>
                <w:rFonts w:ascii="Times New Roman" w:hAnsi="Times New Roman" w:cs="Times New Roman"/>
                <w:b/>
                <w:sz w:val="24"/>
                <w:szCs w:val="24"/>
              </w:rPr>
            </w:pPr>
            <w:r w:rsidRPr="007C20C4">
              <w:rPr>
                <w:rFonts w:ascii="Times New Roman" w:hAnsi="Times New Roman" w:cs="Times New Roman"/>
                <w:b/>
                <w:sz w:val="24"/>
                <w:szCs w:val="24"/>
              </w:rPr>
              <w:t xml:space="preserve">Код (числовое обозначение) </w:t>
            </w:r>
          </w:p>
          <w:p w14:paraId="25EB9915" w14:textId="77777777" w:rsidR="002C1B9F" w:rsidRPr="007C20C4" w:rsidRDefault="002C1B9F" w:rsidP="000B2CC6">
            <w:pPr>
              <w:pStyle w:val="ConsPlusNormal"/>
              <w:spacing w:line="240" w:lineRule="exact"/>
              <w:ind w:firstLine="0"/>
              <w:jc w:val="center"/>
              <w:rPr>
                <w:rFonts w:ascii="Times New Roman" w:hAnsi="Times New Roman" w:cs="Times New Roman"/>
                <w:b/>
                <w:sz w:val="24"/>
                <w:szCs w:val="24"/>
              </w:rPr>
            </w:pPr>
            <w:r w:rsidRPr="007C20C4">
              <w:rPr>
                <w:rFonts w:ascii="Times New Roman" w:hAnsi="Times New Roman" w:cs="Times New Roman"/>
                <w:b/>
                <w:sz w:val="24"/>
                <w:szCs w:val="24"/>
              </w:rPr>
              <w:t>вида разрешенного</w:t>
            </w:r>
          </w:p>
          <w:p w14:paraId="5A5C7DB0" w14:textId="77777777" w:rsidR="002C1B9F" w:rsidRPr="007C20C4" w:rsidRDefault="002C1B9F" w:rsidP="000B2CC6">
            <w:pPr>
              <w:pStyle w:val="ConsPlusNormal"/>
              <w:spacing w:line="240" w:lineRule="exact"/>
              <w:ind w:firstLine="0"/>
              <w:jc w:val="center"/>
              <w:rPr>
                <w:rFonts w:ascii="Times New Roman" w:hAnsi="Times New Roman" w:cs="Times New Roman"/>
                <w:b/>
                <w:sz w:val="24"/>
                <w:szCs w:val="24"/>
                <w:lang w:eastAsia="ar-SA"/>
              </w:rPr>
            </w:pPr>
            <w:r w:rsidRPr="007C20C4">
              <w:rPr>
                <w:rFonts w:ascii="Times New Roman" w:hAnsi="Times New Roman" w:cs="Times New Roman"/>
                <w:b/>
                <w:sz w:val="24"/>
                <w:szCs w:val="24"/>
              </w:rPr>
              <w:t>использования земельного участка</w:t>
            </w:r>
          </w:p>
        </w:tc>
      </w:tr>
      <w:tr w:rsidR="002C1B9F" w:rsidRPr="007C20C4" w14:paraId="6A3A148A" w14:textId="77777777" w:rsidTr="000B2CC6">
        <w:trPr>
          <w:tblHeader/>
        </w:trPr>
        <w:tc>
          <w:tcPr>
            <w:tcW w:w="301" w:type="pct"/>
          </w:tcPr>
          <w:p w14:paraId="4C0BF855" w14:textId="77777777" w:rsidR="002C1B9F" w:rsidRPr="007C20C4" w:rsidRDefault="002C1B9F" w:rsidP="000B2CC6">
            <w:pPr>
              <w:pStyle w:val="ConsPlusNormal"/>
              <w:spacing w:line="240" w:lineRule="exact"/>
              <w:ind w:firstLine="0"/>
              <w:jc w:val="center"/>
              <w:rPr>
                <w:rFonts w:ascii="Times New Roman" w:hAnsi="Times New Roman" w:cs="Times New Roman"/>
                <w:sz w:val="24"/>
                <w:szCs w:val="24"/>
              </w:rPr>
            </w:pPr>
            <w:r w:rsidRPr="007C20C4">
              <w:rPr>
                <w:rFonts w:ascii="Times New Roman" w:hAnsi="Times New Roman" w:cs="Times New Roman"/>
                <w:sz w:val="24"/>
                <w:szCs w:val="24"/>
              </w:rPr>
              <w:t>1</w:t>
            </w:r>
          </w:p>
        </w:tc>
        <w:tc>
          <w:tcPr>
            <w:tcW w:w="2923" w:type="pct"/>
            <w:shd w:val="clear" w:color="auto" w:fill="auto"/>
            <w:vAlign w:val="center"/>
          </w:tcPr>
          <w:p w14:paraId="0242A44F" w14:textId="77777777" w:rsidR="002C1B9F" w:rsidRPr="007C20C4" w:rsidRDefault="002C1B9F" w:rsidP="000B2CC6">
            <w:pPr>
              <w:pStyle w:val="ConsPlusNormal"/>
              <w:spacing w:line="240" w:lineRule="exact"/>
              <w:ind w:firstLine="0"/>
              <w:jc w:val="center"/>
              <w:rPr>
                <w:rFonts w:ascii="Times New Roman" w:hAnsi="Times New Roman" w:cs="Times New Roman"/>
                <w:sz w:val="24"/>
                <w:szCs w:val="24"/>
              </w:rPr>
            </w:pPr>
            <w:r w:rsidRPr="007C20C4">
              <w:rPr>
                <w:rFonts w:ascii="Times New Roman" w:hAnsi="Times New Roman" w:cs="Times New Roman"/>
                <w:sz w:val="24"/>
                <w:szCs w:val="24"/>
              </w:rPr>
              <w:t>2</w:t>
            </w:r>
          </w:p>
        </w:tc>
        <w:tc>
          <w:tcPr>
            <w:tcW w:w="1776" w:type="pct"/>
            <w:shd w:val="clear" w:color="auto" w:fill="auto"/>
            <w:vAlign w:val="center"/>
          </w:tcPr>
          <w:p w14:paraId="51A60C7E" w14:textId="77777777" w:rsidR="002C1B9F" w:rsidRPr="007C20C4" w:rsidRDefault="002C1B9F" w:rsidP="000B2CC6">
            <w:pPr>
              <w:pStyle w:val="ConsPlusNormal"/>
              <w:spacing w:line="240" w:lineRule="exact"/>
              <w:ind w:firstLine="0"/>
              <w:jc w:val="center"/>
              <w:rPr>
                <w:rFonts w:ascii="Times New Roman" w:hAnsi="Times New Roman" w:cs="Times New Roman"/>
                <w:sz w:val="24"/>
                <w:szCs w:val="24"/>
              </w:rPr>
            </w:pPr>
            <w:r w:rsidRPr="007C20C4">
              <w:rPr>
                <w:rFonts w:ascii="Times New Roman" w:hAnsi="Times New Roman" w:cs="Times New Roman"/>
                <w:sz w:val="24"/>
                <w:szCs w:val="24"/>
              </w:rPr>
              <w:t>3</w:t>
            </w:r>
          </w:p>
        </w:tc>
      </w:tr>
      <w:tr w:rsidR="002C1B9F" w:rsidRPr="007C20C4" w14:paraId="2A2E82ED" w14:textId="77777777" w:rsidTr="000B2CC6">
        <w:tc>
          <w:tcPr>
            <w:tcW w:w="5000" w:type="pct"/>
            <w:gridSpan w:val="3"/>
          </w:tcPr>
          <w:p w14:paraId="5132F003" w14:textId="75C4FCC4" w:rsidR="002C1B9F" w:rsidRPr="007C20C4" w:rsidRDefault="00B71C07" w:rsidP="000B2CC6">
            <w:pPr>
              <w:pStyle w:val="ConsPlusNormal"/>
              <w:spacing w:line="276" w:lineRule="auto"/>
              <w:ind w:firstLine="0"/>
              <w:jc w:val="center"/>
              <w:rPr>
                <w:rFonts w:ascii="Times New Roman" w:hAnsi="Times New Roman" w:cs="Times New Roman"/>
                <w:sz w:val="24"/>
                <w:szCs w:val="24"/>
                <w:lang w:eastAsia="ar-SA"/>
              </w:rPr>
            </w:pPr>
            <w:r w:rsidRPr="007C20C4">
              <w:rPr>
                <w:rFonts w:ascii="Times New Roman" w:hAnsi="Times New Roman" w:cs="Times New Roman"/>
                <w:b/>
                <w:bCs/>
                <w:sz w:val="24"/>
                <w:szCs w:val="24"/>
              </w:rPr>
              <w:t>1. Основные виды разрешённого использования</w:t>
            </w:r>
          </w:p>
        </w:tc>
      </w:tr>
      <w:tr w:rsidR="009E345C" w:rsidRPr="007C20C4" w14:paraId="3B8F5C86" w14:textId="77777777" w:rsidTr="007654CF">
        <w:tc>
          <w:tcPr>
            <w:tcW w:w="301" w:type="pct"/>
          </w:tcPr>
          <w:p w14:paraId="55617DC9" w14:textId="31CE3136"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1</w:t>
            </w:r>
          </w:p>
        </w:tc>
        <w:tc>
          <w:tcPr>
            <w:tcW w:w="2923" w:type="pct"/>
            <w:shd w:val="clear" w:color="auto" w:fill="auto"/>
          </w:tcPr>
          <w:p w14:paraId="182370FF" w14:textId="6F0AEA41"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Парки культуры и отдыха</w:t>
            </w:r>
          </w:p>
        </w:tc>
        <w:tc>
          <w:tcPr>
            <w:tcW w:w="1776" w:type="pct"/>
            <w:shd w:val="clear" w:color="auto" w:fill="auto"/>
          </w:tcPr>
          <w:p w14:paraId="22B2AC79" w14:textId="10C9C12B"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3.6.2</w:t>
            </w:r>
          </w:p>
        </w:tc>
      </w:tr>
      <w:tr w:rsidR="009E345C" w:rsidRPr="007C20C4" w14:paraId="534A7FA4" w14:textId="77777777" w:rsidTr="007654CF">
        <w:tc>
          <w:tcPr>
            <w:tcW w:w="301" w:type="pct"/>
          </w:tcPr>
          <w:p w14:paraId="080DCE35" w14:textId="77D10CC8"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2</w:t>
            </w:r>
          </w:p>
        </w:tc>
        <w:tc>
          <w:tcPr>
            <w:tcW w:w="2923" w:type="pct"/>
            <w:shd w:val="clear" w:color="auto" w:fill="auto"/>
          </w:tcPr>
          <w:p w14:paraId="14AC866C" w14:textId="27044459"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Отдых (рекреация)</w:t>
            </w:r>
          </w:p>
        </w:tc>
        <w:tc>
          <w:tcPr>
            <w:tcW w:w="1776" w:type="pct"/>
            <w:shd w:val="clear" w:color="auto" w:fill="auto"/>
          </w:tcPr>
          <w:p w14:paraId="39AD956E" w14:textId="69BEC6DF" w:rsidR="009E345C" w:rsidRPr="007C20C4" w:rsidRDefault="009E345C" w:rsidP="009E345C">
            <w:pPr>
              <w:autoSpaceDE w:val="0"/>
              <w:autoSpaceDN w:val="0"/>
              <w:adjustRightInd w:val="0"/>
              <w:spacing w:after="0" w:line="240" w:lineRule="exact"/>
              <w:jc w:val="center"/>
              <w:rPr>
                <w:rFonts w:ascii="Times New Roman" w:hAnsi="Times New Roman" w:cs="Times New Roman"/>
                <w:sz w:val="24"/>
                <w:szCs w:val="24"/>
              </w:rPr>
            </w:pPr>
            <w:r w:rsidRPr="00BD3049">
              <w:rPr>
                <w:rFonts w:ascii="Times New Roman" w:hAnsi="Times New Roman" w:cs="Times New Roman"/>
                <w:sz w:val="24"/>
                <w:szCs w:val="24"/>
              </w:rPr>
              <w:t>5.0</w:t>
            </w:r>
          </w:p>
        </w:tc>
      </w:tr>
      <w:tr w:rsidR="009E345C" w:rsidRPr="007C20C4" w14:paraId="1D513370" w14:textId="77777777" w:rsidTr="007654CF">
        <w:tc>
          <w:tcPr>
            <w:tcW w:w="301" w:type="pct"/>
          </w:tcPr>
          <w:p w14:paraId="708694E1" w14:textId="673FCFA0"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3</w:t>
            </w:r>
          </w:p>
        </w:tc>
        <w:tc>
          <w:tcPr>
            <w:tcW w:w="2923" w:type="pct"/>
            <w:shd w:val="clear" w:color="auto" w:fill="auto"/>
          </w:tcPr>
          <w:p w14:paraId="760A6250" w14:textId="56E05039"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Спорт</w:t>
            </w:r>
          </w:p>
        </w:tc>
        <w:tc>
          <w:tcPr>
            <w:tcW w:w="1776" w:type="pct"/>
            <w:shd w:val="clear" w:color="auto" w:fill="auto"/>
          </w:tcPr>
          <w:p w14:paraId="076A8A88" w14:textId="7672742B" w:rsidR="009E345C" w:rsidRPr="007C20C4" w:rsidRDefault="009E345C" w:rsidP="009E345C">
            <w:pPr>
              <w:autoSpaceDE w:val="0"/>
              <w:autoSpaceDN w:val="0"/>
              <w:adjustRightInd w:val="0"/>
              <w:spacing w:after="0" w:line="240" w:lineRule="exact"/>
              <w:jc w:val="center"/>
              <w:rPr>
                <w:rFonts w:ascii="Times New Roman" w:hAnsi="Times New Roman" w:cs="Times New Roman"/>
                <w:sz w:val="24"/>
                <w:szCs w:val="24"/>
              </w:rPr>
            </w:pPr>
            <w:r w:rsidRPr="00BD3049">
              <w:rPr>
                <w:rFonts w:ascii="Times New Roman" w:hAnsi="Times New Roman" w:cs="Times New Roman"/>
                <w:sz w:val="24"/>
                <w:szCs w:val="24"/>
              </w:rPr>
              <w:t>5.1</w:t>
            </w:r>
          </w:p>
        </w:tc>
      </w:tr>
      <w:tr w:rsidR="009E345C" w:rsidRPr="007C20C4" w14:paraId="0C75F5EF" w14:textId="77777777" w:rsidTr="007654CF">
        <w:tc>
          <w:tcPr>
            <w:tcW w:w="301" w:type="pct"/>
          </w:tcPr>
          <w:p w14:paraId="05DD4DDC" w14:textId="71E98993"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4</w:t>
            </w:r>
          </w:p>
        </w:tc>
        <w:tc>
          <w:tcPr>
            <w:tcW w:w="2923" w:type="pct"/>
            <w:shd w:val="clear" w:color="auto" w:fill="auto"/>
          </w:tcPr>
          <w:p w14:paraId="1600A7D9" w14:textId="1FDF912E"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Площадки для занятий спортом</w:t>
            </w:r>
          </w:p>
        </w:tc>
        <w:tc>
          <w:tcPr>
            <w:tcW w:w="1776" w:type="pct"/>
            <w:shd w:val="clear" w:color="auto" w:fill="auto"/>
          </w:tcPr>
          <w:p w14:paraId="3233E8C7" w14:textId="5ED1596A"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5.1.3</w:t>
            </w:r>
          </w:p>
        </w:tc>
      </w:tr>
      <w:tr w:rsidR="009E345C" w:rsidRPr="007C20C4" w14:paraId="262E7D50" w14:textId="77777777" w:rsidTr="007654CF">
        <w:tc>
          <w:tcPr>
            <w:tcW w:w="301" w:type="pct"/>
          </w:tcPr>
          <w:p w14:paraId="24688AEC" w14:textId="118C6D45"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5</w:t>
            </w:r>
          </w:p>
        </w:tc>
        <w:tc>
          <w:tcPr>
            <w:tcW w:w="2923" w:type="pct"/>
            <w:shd w:val="clear" w:color="auto" w:fill="auto"/>
          </w:tcPr>
          <w:p w14:paraId="59A642F2" w14:textId="20603132"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Оборудованные площадки для занятий спортом</w:t>
            </w:r>
          </w:p>
        </w:tc>
        <w:tc>
          <w:tcPr>
            <w:tcW w:w="1776" w:type="pct"/>
            <w:shd w:val="clear" w:color="auto" w:fill="auto"/>
          </w:tcPr>
          <w:p w14:paraId="5A631521" w14:textId="254BFE0B"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5.1.4</w:t>
            </w:r>
          </w:p>
        </w:tc>
      </w:tr>
      <w:tr w:rsidR="009E345C" w:rsidRPr="007C20C4" w14:paraId="10BD88F5" w14:textId="77777777" w:rsidTr="007654CF">
        <w:tc>
          <w:tcPr>
            <w:tcW w:w="301" w:type="pct"/>
          </w:tcPr>
          <w:p w14:paraId="608A363C" w14:textId="52F8C97C"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6</w:t>
            </w:r>
          </w:p>
        </w:tc>
        <w:tc>
          <w:tcPr>
            <w:tcW w:w="2923" w:type="pct"/>
            <w:shd w:val="clear" w:color="auto" w:fill="auto"/>
          </w:tcPr>
          <w:p w14:paraId="314F8346" w14:textId="6F5DAC48"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Спортивные базы</w:t>
            </w:r>
          </w:p>
        </w:tc>
        <w:tc>
          <w:tcPr>
            <w:tcW w:w="1776" w:type="pct"/>
            <w:shd w:val="clear" w:color="auto" w:fill="auto"/>
          </w:tcPr>
          <w:p w14:paraId="526BE859" w14:textId="77A74083"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5.1.7</w:t>
            </w:r>
          </w:p>
        </w:tc>
      </w:tr>
      <w:tr w:rsidR="009E345C" w:rsidRPr="007C20C4" w14:paraId="6CCDC682" w14:textId="77777777" w:rsidTr="007654CF">
        <w:tc>
          <w:tcPr>
            <w:tcW w:w="301" w:type="pct"/>
          </w:tcPr>
          <w:p w14:paraId="3959A313" w14:textId="0579476B"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7</w:t>
            </w:r>
          </w:p>
        </w:tc>
        <w:tc>
          <w:tcPr>
            <w:tcW w:w="2923" w:type="pct"/>
            <w:shd w:val="clear" w:color="auto" w:fill="auto"/>
          </w:tcPr>
          <w:p w14:paraId="3ED1D2D0" w14:textId="6662D341"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Природно-познавательный туризм</w:t>
            </w:r>
          </w:p>
        </w:tc>
        <w:tc>
          <w:tcPr>
            <w:tcW w:w="1776" w:type="pct"/>
            <w:shd w:val="clear" w:color="auto" w:fill="auto"/>
          </w:tcPr>
          <w:p w14:paraId="12915746" w14:textId="784F5394"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5.2</w:t>
            </w:r>
          </w:p>
        </w:tc>
      </w:tr>
      <w:tr w:rsidR="009E345C" w:rsidRPr="007C20C4" w14:paraId="05775D9E" w14:textId="77777777" w:rsidTr="007654CF">
        <w:tc>
          <w:tcPr>
            <w:tcW w:w="301" w:type="pct"/>
          </w:tcPr>
          <w:p w14:paraId="2D1D07C1" w14:textId="63CAD131"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8</w:t>
            </w:r>
          </w:p>
        </w:tc>
        <w:tc>
          <w:tcPr>
            <w:tcW w:w="2923" w:type="pct"/>
            <w:shd w:val="clear" w:color="auto" w:fill="auto"/>
          </w:tcPr>
          <w:p w14:paraId="4DBF3B99" w14:textId="16465558"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Туристическое обслуживание</w:t>
            </w:r>
          </w:p>
        </w:tc>
        <w:tc>
          <w:tcPr>
            <w:tcW w:w="1776" w:type="pct"/>
            <w:shd w:val="clear" w:color="auto" w:fill="auto"/>
          </w:tcPr>
          <w:p w14:paraId="3C5E372C" w14:textId="2344DF1F"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5.2.1</w:t>
            </w:r>
          </w:p>
        </w:tc>
      </w:tr>
      <w:tr w:rsidR="009E345C" w:rsidRPr="007C20C4" w14:paraId="4BF033D2" w14:textId="77777777" w:rsidTr="007654CF">
        <w:tc>
          <w:tcPr>
            <w:tcW w:w="301" w:type="pct"/>
          </w:tcPr>
          <w:p w14:paraId="1DBCF25A" w14:textId="35D606E0"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9</w:t>
            </w:r>
          </w:p>
        </w:tc>
        <w:tc>
          <w:tcPr>
            <w:tcW w:w="2923" w:type="pct"/>
            <w:shd w:val="clear" w:color="auto" w:fill="auto"/>
          </w:tcPr>
          <w:p w14:paraId="74AA1B5E" w14:textId="24306D0C"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Охота и рыбалка</w:t>
            </w:r>
          </w:p>
        </w:tc>
        <w:tc>
          <w:tcPr>
            <w:tcW w:w="1776" w:type="pct"/>
            <w:shd w:val="clear" w:color="auto" w:fill="auto"/>
          </w:tcPr>
          <w:p w14:paraId="3CE8D996" w14:textId="70D43574"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5.3</w:t>
            </w:r>
          </w:p>
        </w:tc>
      </w:tr>
      <w:tr w:rsidR="009E345C" w:rsidRPr="007C20C4" w14:paraId="5EA6A625" w14:textId="77777777" w:rsidTr="007654CF">
        <w:tc>
          <w:tcPr>
            <w:tcW w:w="301" w:type="pct"/>
          </w:tcPr>
          <w:p w14:paraId="12542FB4" w14:textId="35EB0492"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10</w:t>
            </w:r>
          </w:p>
        </w:tc>
        <w:tc>
          <w:tcPr>
            <w:tcW w:w="2923" w:type="pct"/>
            <w:shd w:val="clear" w:color="auto" w:fill="auto"/>
          </w:tcPr>
          <w:p w14:paraId="42B6BE85" w14:textId="1813AA04"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Причалы для маломерных судов</w:t>
            </w:r>
          </w:p>
        </w:tc>
        <w:tc>
          <w:tcPr>
            <w:tcW w:w="1776" w:type="pct"/>
            <w:shd w:val="clear" w:color="auto" w:fill="auto"/>
          </w:tcPr>
          <w:p w14:paraId="77B7BBA5" w14:textId="456E0D21"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5.4</w:t>
            </w:r>
          </w:p>
        </w:tc>
      </w:tr>
      <w:tr w:rsidR="009E345C" w:rsidRPr="007C20C4" w14:paraId="77722795" w14:textId="77777777" w:rsidTr="007654CF">
        <w:tc>
          <w:tcPr>
            <w:tcW w:w="301" w:type="pct"/>
          </w:tcPr>
          <w:p w14:paraId="24C5A7D3" w14:textId="09957506"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11</w:t>
            </w:r>
          </w:p>
        </w:tc>
        <w:tc>
          <w:tcPr>
            <w:tcW w:w="2923" w:type="pct"/>
            <w:shd w:val="clear" w:color="auto" w:fill="auto"/>
          </w:tcPr>
          <w:p w14:paraId="4DC4078B" w14:textId="29FA953D"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Поля для гольфа или конных прогулок</w:t>
            </w:r>
          </w:p>
        </w:tc>
        <w:tc>
          <w:tcPr>
            <w:tcW w:w="1776" w:type="pct"/>
            <w:shd w:val="clear" w:color="auto" w:fill="auto"/>
          </w:tcPr>
          <w:p w14:paraId="74623AAE" w14:textId="0D3C0E5E"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5.5</w:t>
            </w:r>
          </w:p>
        </w:tc>
      </w:tr>
      <w:tr w:rsidR="009E345C" w:rsidRPr="007C20C4" w14:paraId="33E5F750" w14:textId="77777777" w:rsidTr="007654CF">
        <w:tc>
          <w:tcPr>
            <w:tcW w:w="301" w:type="pct"/>
          </w:tcPr>
          <w:p w14:paraId="62105225" w14:textId="09A2542B"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12</w:t>
            </w:r>
          </w:p>
        </w:tc>
        <w:tc>
          <w:tcPr>
            <w:tcW w:w="2923" w:type="pct"/>
            <w:shd w:val="clear" w:color="auto" w:fill="auto"/>
          </w:tcPr>
          <w:p w14:paraId="272C3008" w14:textId="53FFF162"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Деятельность по особой охране и изучению природы</w:t>
            </w:r>
          </w:p>
        </w:tc>
        <w:tc>
          <w:tcPr>
            <w:tcW w:w="1776" w:type="pct"/>
            <w:shd w:val="clear" w:color="auto" w:fill="auto"/>
          </w:tcPr>
          <w:p w14:paraId="653B6D88" w14:textId="1CDC1026"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9.0</w:t>
            </w:r>
          </w:p>
        </w:tc>
      </w:tr>
      <w:tr w:rsidR="009E345C" w:rsidRPr="007C20C4" w14:paraId="344C7E3E" w14:textId="77777777" w:rsidTr="007654CF">
        <w:tc>
          <w:tcPr>
            <w:tcW w:w="301" w:type="pct"/>
          </w:tcPr>
          <w:p w14:paraId="5A62BC98" w14:textId="557C3057"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13</w:t>
            </w:r>
          </w:p>
        </w:tc>
        <w:tc>
          <w:tcPr>
            <w:tcW w:w="2923" w:type="pct"/>
            <w:shd w:val="clear" w:color="auto" w:fill="auto"/>
          </w:tcPr>
          <w:p w14:paraId="18EA0603" w14:textId="41644996"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Охрана природных территорий</w:t>
            </w:r>
          </w:p>
        </w:tc>
        <w:tc>
          <w:tcPr>
            <w:tcW w:w="1776" w:type="pct"/>
            <w:shd w:val="clear" w:color="auto" w:fill="auto"/>
          </w:tcPr>
          <w:p w14:paraId="64F55F0E" w14:textId="3F67D9C8"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9.1</w:t>
            </w:r>
          </w:p>
        </w:tc>
      </w:tr>
      <w:tr w:rsidR="009E345C" w:rsidRPr="007C20C4" w14:paraId="683DD8F9" w14:textId="77777777" w:rsidTr="007654CF">
        <w:tc>
          <w:tcPr>
            <w:tcW w:w="301" w:type="pct"/>
          </w:tcPr>
          <w:p w14:paraId="44DFAAF2" w14:textId="06B39F7A"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14</w:t>
            </w:r>
          </w:p>
        </w:tc>
        <w:tc>
          <w:tcPr>
            <w:tcW w:w="2923" w:type="pct"/>
            <w:shd w:val="clear" w:color="auto" w:fill="auto"/>
          </w:tcPr>
          <w:p w14:paraId="53ADE4D9" w14:textId="0E1AA2C7"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Историко- культурная деятельность</w:t>
            </w:r>
          </w:p>
        </w:tc>
        <w:tc>
          <w:tcPr>
            <w:tcW w:w="1776" w:type="pct"/>
            <w:shd w:val="clear" w:color="auto" w:fill="auto"/>
          </w:tcPr>
          <w:p w14:paraId="513137FE" w14:textId="2EE36CF5"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9.3</w:t>
            </w:r>
          </w:p>
        </w:tc>
      </w:tr>
      <w:tr w:rsidR="009E345C" w:rsidRPr="007C20C4" w14:paraId="0D362D38" w14:textId="77777777" w:rsidTr="007654CF">
        <w:tc>
          <w:tcPr>
            <w:tcW w:w="301" w:type="pct"/>
          </w:tcPr>
          <w:p w14:paraId="13762C61" w14:textId="43689678"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15</w:t>
            </w:r>
          </w:p>
        </w:tc>
        <w:tc>
          <w:tcPr>
            <w:tcW w:w="2923" w:type="pct"/>
            <w:shd w:val="clear" w:color="auto" w:fill="auto"/>
          </w:tcPr>
          <w:p w14:paraId="37913D10" w14:textId="65D7C37A"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Резервные леса</w:t>
            </w:r>
          </w:p>
        </w:tc>
        <w:tc>
          <w:tcPr>
            <w:tcW w:w="1776" w:type="pct"/>
            <w:shd w:val="clear" w:color="auto" w:fill="auto"/>
          </w:tcPr>
          <w:p w14:paraId="59E04EA6" w14:textId="2172FC4F"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10.4</w:t>
            </w:r>
          </w:p>
        </w:tc>
      </w:tr>
      <w:tr w:rsidR="009E345C" w:rsidRPr="007C20C4" w14:paraId="04A13E27" w14:textId="77777777" w:rsidTr="007654CF">
        <w:tc>
          <w:tcPr>
            <w:tcW w:w="301" w:type="pct"/>
          </w:tcPr>
          <w:p w14:paraId="599B516D" w14:textId="31260215"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16</w:t>
            </w:r>
          </w:p>
        </w:tc>
        <w:tc>
          <w:tcPr>
            <w:tcW w:w="2923" w:type="pct"/>
            <w:shd w:val="clear" w:color="auto" w:fill="auto"/>
          </w:tcPr>
          <w:p w14:paraId="368FAA99" w14:textId="53462622"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Водные объекты</w:t>
            </w:r>
          </w:p>
        </w:tc>
        <w:tc>
          <w:tcPr>
            <w:tcW w:w="1776" w:type="pct"/>
            <w:shd w:val="clear" w:color="auto" w:fill="auto"/>
          </w:tcPr>
          <w:p w14:paraId="40908DEB" w14:textId="4531D279"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11.0</w:t>
            </w:r>
          </w:p>
        </w:tc>
      </w:tr>
      <w:tr w:rsidR="009E345C" w:rsidRPr="007C20C4" w14:paraId="6E0BEA0A" w14:textId="77777777" w:rsidTr="00B71C07">
        <w:tc>
          <w:tcPr>
            <w:tcW w:w="5000" w:type="pct"/>
            <w:gridSpan w:val="3"/>
            <w:vAlign w:val="center"/>
          </w:tcPr>
          <w:p w14:paraId="2F08575A" w14:textId="677FE835"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7C20C4">
              <w:rPr>
                <w:rFonts w:ascii="Times New Roman" w:hAnsi="Times New Roman" w:cs="Times New Roman"/>
                <w:b/>
                <w:sz w:val="24"/>
                <w:szCs w:val="24"/>
              </w:rPr>
              <w:t>2. Условно-разрешённые виды использования</w:t>
            </w:r>
          </w:p>
        </w:tc>
      </w:tr>
      <w:tr w:rsidR="009E345C" w:rsidRPr="007C20C4" w14:paraId="0B3037CE" w14:textId="77777777" w:rsidTr="00D82611">
        <w:tc>
          <w:tcPr>
            <w:tcW w:w="301" w:type="pct"/>
          </w:tcPr>
          <w:p w14:paraId="13A614C4" w14:textId="259D93A0"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1</w:t>
            </w:r>
          </w:p>
        </w:tc>
        <w:tc>
          <w:tcPr>
            <w:tcW w:w="2923" w:type="pct"/>
            <w:shd w:val="clear" w:color="auto" w:fill="auto"/>
          </w:tcPr>
          <w:p w14:paraId="657771E0" w14:textId="793F9301"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Магазины</w:t>
            </w:r>
          </w:p>
        </w:tc>
        <w:tc>
          <w:tcPr>
            <w:tcW w:w="1776" w:type="pct"/>
            <w:shd w:val="clear" w:color="auto" w:fill="auto"/>
          </w:tcPr>
          <w:p w14:paraId="325893F0" w14:textId="16F7839A"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4.4</w:t>
            </w:r>
          </w:p>
        </w:tc>
      </w:tr>
      <w:tr w:rsidR="009E345C" w:rsidRPr="007C20C4" w14:paraId="179785F7" w14:textId="77777777" w:rsidTr="00D82611">
        <w:tc>
          <w:tcPr>
            <w:tcW w:w="301" w:type="pct"/>
          </w:tcPr>
          <w:p w14:paraId="38F96B2D" w14:textId="40C3A00A"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2</w:t>
            </w:r>
          </w:p>
        </w:tc>
        <w:tc>
          <w:tcPr>
            <w:tcW w:w="2923" w:type="pct"/>
            <w:shd w:val="clear" w:color="auto" w:fill="auto"/>
          </w:tcPr>
          <w:p w14:paraId="53916BF2" w14:textId="308076B3"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Гостиничное обслуживание</w:t>
            </w:r>
          </w:p>
        </w:tc>
        <w:tc>
          <w:tcPr>
            <w:tcW w:w="1776" w:type="pct"/>
            <w:shd w:val="clear" w:color="auto" w:fill="auto"/>
          </w:tcPr>
          <w:p w14:paraId="0CE71183" w14:textId="4B567D01"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4.7</w:t>
            </w:r>
          </w:p>
        </w:tc>
      </w:tr>
      <w:tr w:rsidR="009E345C" w:rsidRPr="007C20C4" w14:paraId="1A9CC767" w14:textId="77777777" w:rsidTr="00BB045A">
        <w:tc>
          <w:tcPr>
            <w:tcW w:w="5000" w:type="pct"/>
            <w:gridSpan w:val="3"/>
          </w:tcPr>
          <w:p w14:paraId="3CC632EF" w14:textId="1E4B3D01"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7C20C4">
              <w:rPr>
                <w:rFonts w:ascii="Times New Roman" w:hAnsi="Times New Roman" w:cs="Times New Roman"/>
                <w:b/>
                <w:sz w:val="24"/>
                <w:szCs w:val="24"/>
              </w:rPr>
              <w:t>3. Вспомогательные виды разрешенного использования</w:t>
            </w:r>
          </w:p>
        </w:tc>
      </w:tr>
      <w:tr w:rsidR="009E345C" w:rsidRPr="007C20C4" w14:paraId="0267A062" w14:textId="77777777" w:rsidTr="00A62232">
        <w:tc>
          <w:tcPr>
            <w:tcW w:w="301" w:type="pct"/>
          </w:tcPr>
          <w:p w14:paraId="7C11A0C7" w14:textId="2020F535"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1</w:t>
            </w:r>
          </w:p>
        </w:tc>
        <w:tc>
          <w:tcPr>
            <w:tcW w:w="2923" w:type="pct"/>
            <w:shd w:val="clear" w:color="auto" w:fill="auto"/>
          </w:tcPr>
          <w:p w14:paraId="4B51F485" w14:textId="6D3598F9"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 xml:space="preserve">Коммунальное обслуживание </w:t>
            </w:r>
          </w:p>
        </w:tc>
        <w:tc>
          <w:tcPr>
            <w:tcW w:w="1776" w:type="pct"/>
            <w:shd w:val="clear" w:color="auto" w:fill="auto"/>
          </w:tcPr>
          <w:p w14:paraId="221E6078" w14:textId="3C3A86B6"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3.1</w:t>
            </w:r>
          </w:p>
        </w:tc>
      </w:tr>
      <w:tr w:rsidR="009E345C" w:rsidRPr="007C20C4" w14:paraId="5BDFBAA3" w14:textId="77777777" w:rsidTr="00A62232">
        <w:tc>
          <w:tcPr>
            <w:tcW w:w="301" w:type="pct"/>
          </w:tcPr>
          <w:p w14:paraId="60A2C6F5" w14:textId="3FC23130"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2</w:t>
            </w:r>
          </w:p>
        </w:tc>
        <w:tc>
          <w:tcPr>
            <w:tcW w:w="2923" w:type="pct"/>
            <w:shd w:val="clear" w:color="auto" w:fill="auto"/>
          </w:tcPr>
          <w:p w14:paraId="5FB798C4" w14:textId="2C4ED081"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Общественное питание</w:t>
            </w:r>
          </w:p>
        </w:tc>
        <w:tc>
          <w:tcPr>
            <w:tcW w:w="1776" w:type="pct"/>
            <w:shd w:val="clear" w:color="auto" w:fill="auto"/>
          </w:tcPr>
          <w:p w14:paraId="216C8965" w14:textId="66A1BD47"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4.6</w:t>
            </w:r>
          </w:p>
        </w:tc>
      </w:tr>
      <w:tr w:rsidR="009E345C" w:rsidRPr="007C20C4" w14:paraId="5C64D756" w14:textId="77777777" w:rsidTr="00A62232">
        <w:tc>
          <w:tcPr>
            <w:tcW w:w="301" w:type="pct"/>
          </w:tcPr>
          <w:p w14:paraId="6D46D9B2" w14:textId="72252DFF"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3</w:t>
            </w:r>
          </w:p>
        </w:tc>
        <w:tc>
          <w:tcPr>
            <w:tcW w:w="2923" w:type="pct"/>
            <w:shd w:val="clear" w:color="auto" w:fill="auto"/>
          </w:tcPr>
          <w:p w14:paraId="521A774D" w14:textId="65E73385"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Курортная деятельность</w:t>
            </w:r>
          </w:p>
        </w:tc>
        <w:tc>
          <w:tcPr>
            <w:tcW w:w="1776" w:type="pct"/>
            <w:shd w:val="clear" w:color="auto" w:fill="auto"/>
          </w:tcPr>
          <w:p w14:paraId="5C5FA5B4" w14:textId="71B05047"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9.2</w:t>
            </w:r>
          </w:p>
        </w:tc>
      </w:tr>
      <w:tr w:rsidR="009E345C" w:rsidRPr="007C20C4" w14:paraId="418FC318" w14:textId="77777777" w:rsidTr="00A62232">
        <w:tc>
          <w:tcPr>
            <w:tcW w:w="301" w:type="pct"/>
          </w:tcPr>
          <w:p w14:paraId="41E2A7FB" w14:textId="32625281"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4</w:t>
            </w:r>
          </w:p>
        </w:tc>
        <w:tc>
          <w:tcPr>
            <w:tcW w:w="2923" w:type="pct"/>
            <w:shd w:val="clear" w:color="auto" w:fill="auto"/>
          </w:tcPr>
          <w:p w14:paraId="2F5311EA" w14:textId="1404A144"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Санаторная деятельность</w:t>
            </w:r>
          </w:p>
        </w:tc>
        <w:tc>
          <w:tcPr>
            <w:tcW w:w="1776" w:type="pct"/>
            <w:shd w:val="clear" w:color="auto" w:fill="auto"/>
          </w:tcPr>
          <w:p w14:paraId="20E30DA9" w14:textId="10AB6FB8"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9.2.1</w:t>
            </w:r>
          </w:p>
        </w:tc>
      </w:tr>
      <w:tr w:rsidR="009E345C" w:rsidRPr="007C20C4" w14:paraId="2E175D82" w14:textId="77777777" w:rsidTr="00A62232">
        <w:tc>
          <w:tcPr>
            <w:tcW w:w="301" w:type="pct"/>
          </w:tcPr>
          <w:p w14:paraId="7FE0B12B" w14:textId="0DB1AF4A"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5</w:t>
            </w:r>
          </w:p>
        </w:tc>
        <w:tc>
          <w:tcPr>
            <w:tcW w:w="2923" w:type="pct"/>
            <w:shd w:val="clear" w:color="auto" w:fill="auto"/>
          </w:tcPr>
          <w:p w14:paraId="69F9C2DE" w14:textId="1BE99A4C" w:rsidR="009E345C" w:rsidRPr="007C20C4" w:rsidRDefault="009E345C" w:rsidP="009E345C">
            <w:pPr>
              <w:pStyle w:val="ConsPlusNormal"/>
              <w:ind w:firstLine="0"/>
              <w:rPr>
                <w:rFonts w:ascii="Times New Roman" w:hAnsi="Times New Roman" w:cs="Times New Roman"/>
                <w:sz w:val="24"/>
                <w:szCs w:val="24"/>
              </w:rPr>
            </w:pPr>
            <w:r w:rsidRPr="00BD3049">
              <w:rPr>
                <w:rFonts w:ascii="Times New Roman" w:hAnsi="Times New Roman" w:cs="Times New Roman"/>
                <w:sz w:val="24"/>
                <w:szCs w:val="24"/>
              </w:rPr>
              <w:t>Благоустройство территории</w:t>
            </w:r>
          </w:p>
        </w:tc>
        <w:tc>
          <w:tcPr>
            <w:tcW w:w="1776" w:type="pct"/>
            <w:shd w:val="clear" w:color="auto" w:fill="auto"/>
          </w:tcPr>
          <w:p w14:paraId="2DB5AF6B" w14:textId="6BD10EC7"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BD3049">
              <w:rPr>
                <w:rFonts w:ascii="Times New Roman" w:hAnsi="Times New Roman" w:cs="Times New Roman"/>
                <w:sz w:val="24"/>
                <w:szCs w:val="24"/>
              </w:rPr>
              <w:t>12.0.2</w:t>
            </w:r>
          </w:p>
        </w:tc>
      </w:tr>
    </w:tbl>
    <w:p w14:paraId="0752846F" w14:textId="77777777" w:rsidR="003B3E52" w:rsidRDefault="003B3E52"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Cs/>
          <w:snapToGrid w:val="0"/>
          <w:sz w:val="28"/>
          <w:szCs w:val="28"/>
          <w:lang w:eastAsia="ru-RU"/>
        </w:rPr>
      </w:pPr>
    </w:p>
    <w:p w14:paraId="42FB5CFD" w14:textId="77777777" w:rsidR="009E345C" w:rsidRDefault="009E345C"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Cs/>
          <w:snapToGrid w:val="0"/>
          <w:sz w:val="28"/>
          <w:szCs w:val="28"/>
          <w:lang w:eastAsia="ru-RU"/>
        </w:rPr>
      </w:pPr>
    </w:p>
    <w:p w14:paraId="52B1577C" w14:textId="77777777" w:rsidR="009E345C" w:rsidRDefault="009E345C" w:rsidP="003B3E52">
      <w:pPr>
        <w:widowControl w:val="0"/>
        <w:numPr>
          <w:ilvl w:val="12"/>
          <w:numId w:val="0"/>
        </w:numPr>
        <w:tabs>
          <w:tab w:val="left" w:pos="720"/>
        </w:tabs>
        <w:spacing w:after="0" w:line="240" w:lineRule="auto"/>
        <w:ind w:right="23"/>
        <w:jc w:val="center"/>
        <w:rPr>
          <w:rFonts w:ascii="Times New Roman" w:eastAsia="Times New Roman" w:hAnsi="Times New Roman" w:cs="Times New Roman"/>
          <w:bCs/>
          <w:snapToGrid w:val="0"/>
          <w:sz w:val="28"/>
          <w:szCs w:val="28"/>
          <w:lang w:eastAsia="ru-RU"/>
        </w:rPr>
      </w:pPr>
    </w:p>
    <w:p w14:paraId="7D442C0F" w14:textId="77777777" w:rsidR="003B3E52" w:rsidRPr="00C1643B" w:rsidRDefault="003B3E52" w:rsidP="003B3E52">
      <w:pPr>
        <w:widowControl w:val="0"/>
        <w:numPr>
          <w:ilvl w:val="12"/>
          <w:numId w:val="0"/>
        </w:numPr>
        <w:tabs>
          <w:tab w:val="left" w:pos="720"/>
        </w:tabs>
        <w:spacing w:after="0" w:line="240" w:lineRule="auto"/>
        <w:ind w:right="23" w:firstLine="709"/>
        <w:jc w:val="center"/>
        <w:rPr>
          <w:rFonts w:ascii="Times New Roman" w:eastAsia="Times New Roman" w:hAnsi="Times New Roman" w:cs="Times New Roman"/>
          <w:snapToGrid w:val="0"/>
          <w:sz w:val="28"/>
          <w:szCs w:val="28"/>
          <w:lang w:eastAsia="ru-RU"/>
        </w:rPr>
      </w:pPr>
      <w:r w:rsidRPr="00C1643B">
        <w:rPr>
          <w:rFonts w:ascii="Times New Roman" w:eastAsia="Times New Roman" w:hAnsi="Times New Roman" w:cs="Times New Roman"/>
          <w:snapToGrid w:val="0"/>
          <w:sz w:val="28"/>
          <w:szCs w:val="28"/>
          <w:lang w:eastAsia="ru-RU"/>
        </w:rPr>
        <w:lastRenderedPageBreak/>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14:paraId="3382A4A5" w14:textId="77777777" w:rsidR="00E27706" w:rsidRPr="00C1643B" w:rsidRDefault="00E27706" w:rsidP="003B3E52">
      <w:pPr>
        <w:widowControl w:val="0"/>
        <w:numPr>
          <w:ilvl w:val="12"/>
          <w:numId w:val="0"/>
        </w:numPr>
        <w:tabs>
          <w:tab w:val="left" w:pos="720"/>
        </w:tabs>
        <w:spacing w:after="0" w:line="240" w:lineRule="auto"/>
        <w:ind w:right="23" w:firstLine="709"/>
        <w:jc w:val="center"/>
        <w:rPr>
          <w:rFonts w:ascii="Times New Roman" w:eastAsia="Times New Roman" w:hAnsi="Times New Roman" w:cs="Times New Roman"/>
          <w:snapToGrid w:val="0"/>
          <w:sz w:val="28"/>
          <w:szCs w:val="28"/>
          <w:lang w:eastAsia="ru-RU"/>
        </w:rPr>
      </w:pPr>
    </w:p>
    <w:tbl>
      <w:tblPr>
        <w:tblW w:w="5003" w:type="pct"/>
        <w:tblLayout w:type="fixed"/>
        <w:tblLook w:val="0000" w:firstRow="0" w:lastRow="0" w:firstColumn="0" w:lastColumn="0" w:noHBand="0" w:noVBand="0"/>
      </w:tblPr>
      <w:tblGrid>
        <w:gridCol w:w="509"/>
        <w:gridCol w:w="509"/>
        <w:gridCol w:w="5498"/>
        <w:gridCol w:w="993"/>
        <w:gridCol w:w="1842"/>
      </w:tblGrid>
      <w:tr w:rsidR="002C1B9F" w:rsidRPr="00C1643B" w14:paraId="73101CA6" w14:textId="77777777" w:rsidTr="000B2CC6">
        <w:trPr>
          <w:tblHeader/>
        </w:trPr>
        <w:tc>
          <w:tcPr>
            <w:tcW w:w="544" w:type="pct"/>
            <w:gridSpan w:val="2"/>
            <w:tcBorders>
              <w:top w:val="single" w:sz="4" w:space="0" w:color="000000"/>
              <w:left w:val="single" w:sz="4" w:space="0" w:color="000000"/>
              <w:bottom w:val="single" w:sz="4" w:space="0" w:color="000000"/>
            </w:tcBorders>
            <w:vAlign w:val="center"/>
          </w:tcPr>
          <w:p w14:paraId="53CC0DBF" w14:textId="77777777" w:rsidR="002C1B9F" w:rsidRPr="00C1643B" w:rsidRDefault="002C1B9F" w:rsidP="000B2CC6">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w:t>
            </w:r>
          </w:p>
        </w:tc>
        <w:tc>
          <w:tcPr>
            <w:tcW w:w="2940" w:type="pct"/>
            <w:tcBorders>
              <w:top w:val="single" w:sz="4" w:space="0" w:color="000000"/>
              <w:left w:val="single" w:sz="4" w:space="0" w:color="000000"/>
              <w:bottom w:val="single" w:sz="4" w:space="0" w:color="000000"/>
            </w:tcBorders>
            <w:shd w:val="clear" w:color="auto" w:fill="auto"/>
            <w:vAlign w:val="center"/>
          </w:tcPr>
          <w:p w14:paraId="5638403C" w14:textId="77777777" w:rsidR="002C1B9F" w:rsidRPr="00C1643B" w:rsidRDefault="002C1B9F" w:rsidP="000B2CC6">
            <w:pPr>
              <w:shd w:val="clear" w:color="auto" w:fill="FFFFFF"/>
              <w:autoSpaceDE w:val="0"/>
              <w:autoSpaceDN w:val="0"/>
              <w:adjustRightInd w:val="0"/>
              <w:spacing w:after="0" w:line="240" w:lineRule="exact"/>
              <w:ind w:right="344"/>
              <w:jc w:val="center"/>
              <w:rPr>
                <w:rFonts w:ascii="Times New Roman" w:hAnsi="Times New Roman" w:cs="Times New Roman"/>
                <w:b/>
                <w:sz w:val="24"/>
                <w:szCs w:val="24"/>
              </w:rPr>
            </w:pPr>
            <w:r w:rsidRPr="00C1643B">
              <w:rPr>
                <w:rFonts w:ascii="Times New Roman" w:hAnsi="Times New Roman" w:cs="Times New Roman"/>
                <w:b/>
                <w:sz w:val="24"/>
                <w:szCs w:val="24"/>
              </w:rPr>
              <w:t>Предельные (минимальные и (или) максимальные) размеры земельных участков и предельные параметры</w:t>
            </w:r>
          </w:p>
        </w:tc>
        <w:tc>
          <w:tcPr>
            <w:tcW w:w="531" w:type="pct"/>
            <w:tcBorders>
              <w:top w:val="single" w:sz="4" w:space="0" w:color="000000"/>
              <w:left w:val="single" w:sz="4" w:space="0" w:color="000000"/>
              <w:bottom w:val="single" w:sz="4" w:space="0" w:color="000000"/>
            </w:tcBorders>
            <w:shd w:val="clear" w:color="auto" w:fill="auto"/>
            <w:vAlign w:val="center"/>
          </w:tcPr>
          <w:p w14:paraId="4705348F" w14:textId="77777777" w:rsidR="002C1B9F" w:rsidRPr="00C1643B" w:rsidRDefault="002C1B9F" w:rsidP="000B2CC6">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 xml:space="preserve">Ед. </w:t>
            </w:r>
            <w:proofErr w:type="spellStart"/>
            <w:r w:rsidRPr="00C1643B">
              <w:rPr>
                <w:rFonts w:ascii="Times New Roman" w:hAnsi="Times New Roman" w:cs="Times New Roman"/>
                <w:b/>
                <w:sz w:val="24"/>
                <w:szCs w:val="24"/>
              </w:rPr>
              <w:t>измер</w:t>
            </w:r>
            <w:proofErr w:type="spellEnd"/>
            <w:r w:rsidRPr="00C1643B">
              <w:rPr>
                <w:rFonts w:ascii="Times New Roman" w:hAnsi="Times New Roman" w:cs="Times New Roman"/>
                <w:b/>
                <w:sz w:val="24"/>
                <w:szCs w:val="24"/>
              </w:rPr>
              <w:t>.</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BE27F8" w14:textId="77777777" w:rsidR="002C1B9F" w:rsidRPr="00C1643B" w:rsidRDefault="002C1B9F" w:rsidP="000B2CC6">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Значение</w:t>
            </w:r>
          </w:p>
        </w:tc>
      </w:tr>
      <w:tr w:rsidR="002C1B9F" w:rsidRPr="00C1643B" w14:paraId="6061C793" w14:textId="77777777" w:rsidTr="000B2CC6">
        <w:trPr>
          <w:tblHeader/>
        </w:trPr>
        <w:tc>
          <w:tcPr>
            <w:tcW w:w="544" w:type="pct"/>
            <w:gridSpan w:val="2"/>
            <w:tcBorders>
              <w:top w:val="single" w:sz="4" w:space="0" w:color="000000"/>
              <w:left w:val="single" w:sz="4" w:space="0" w:color="000000"/>
              <w:bottom w:val="single" w:sz="4" w:space="0" w:color="000000"/>
            </w:tcBorders>
          </w:tcPr>
          <w:p w14:paraId="4C27F80D" w14:textId="77777777" w:rsidR="002C1B9F" w:rsidRPr="00C1643B" w:rsidRDefault="002C1B9F" w:rsidP="000B2CC6">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1</w:t>
            </w:r>
          </w:p>
        </w:tc>
        <w:tc>
          <w:tcPr>
            <w:tcW w:w="2940" w:type="pct"/>
            <w:tcBorders>
              <w:top w:val="single" w:sz="4" w:space="0" w:color="000000"/>
              <w:left w:val="single" w:sz="4" w:space="0" w:color="000000"/>
              <w:bottom w:val="single" w:sz="4" w:space="0" w:color="000000"/>
            </w:tcBorders>
            <w:shd w:val="clear" w:color="auto" w:fill="auto"/>
            <w:vAlign w:val="center"/>
          </w:tcPr>
          <w:p w14:paraId="3463EC5B" w14:textId="77777777" w:rsidR="002C1B9F" w:rsidRPr="00C1643B" w:rsidRDefault="002C1B9F" w:rsidP="000B2CC6">
            <w:pPr>
              <w:shd w:val="clear" w:color="auto" w:fill="FFFFFF"/>
              <w:autoSpaceDE w:val="0"/>
              <w:autoSpaceDN w:val="0"/>
              <w:adjustRightInd w:val="0"/>
              <w:spacing w:after="0" w:line="240" w:lineRule="exact"/>
              <w:ind w:left="1260" w:right="344" w:hanging="1260"/>
              <w:jc w:val="center"/>
              <w:rPr>
                <w:rFonts w:ascii="Times New Roman" w:hAnsi="Times New Roman" w:cs="Times New Roman"/>
                <w:sz w:val="20"/>
                <w:szCs w:val="20"/>
              </w:rPr>
            </w:pPr>
            <w:r w:rsidRPr="00C1643B">
              <w:rPr>
                <w:rFonts w:ascii="Times New Roman" w:hAnsi="Times New Roman" w:cs="Times New Roman"/>
                <w:sz w:val="20"/>
                <w:szCs w:val="20"/>
              </w:rPr>
              <w:t>2</w:t>
            </w:r>
          </w:p>
        </w:tc>
        <w:tc>
          <w:tcPr>
            <w:tcW w:w="531" w:type="pct"/>
            <w:tcBorders>
              <w:top w:val="single" w:sz="4" w:space="0" w:color="000000"/>
              <w:left w:val="single" w:sz="4" w:space="0" w:color="000000"/>
              <w:bottom w:val="single" w:sz="4" w:space="0" w:color="000000"/>
            </w:tcBorders>
            <w:shd w:val="clear" w:color="auto" w:fill="auto"/>
            <w:vAlign w:val="center"/>
          </w:tcPr>
          <w:p w14:paraId="786F2C88" w14:textId="77777777" w:rsidR="002C1B9F" w:rsidRPr="00C1643B" w:rsidRDefault="002C1B9F" w:rsidP="000B2CC6">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3</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0C5690" w14:textId="77777777" w:rsidR="002C1B9F" w:rsidRPr="00C1643B" w:rsidRDefault="002C1B9F" w:rsidP="000B2CC6">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4</w:t>
            </w:r>
          </w:p>
        </w:tc>
      </w:tr>
      <w:tr w:rsidR="00BC4BBA" w:rsidRPr="00C1643B" w14:paraId="75D3BA92" w14:textId="77777777" w:rsidTr="00BC4BBA">
        <w:tc>
          <w:tcPr>
            <w:tcW w:w="544" w:type="pct"/>
            <w:gridSpan w:val="2"/>
            <w:tcBorders>
              <w:top w:val="single" w:sz="4" w:space="0" w:color="000000"/>
              <w:left w:val="single" w:sz="4" w:space="0" w:color="000000"/>
              <w:bottom w:val="single" w:sz="4" w:space="0" w:color="000000"/>
            </w:tcBorders>
            <w:vAlign w:val="center"/>
          </w:tcPr>
          <w:p w14:paraId="22323682" w14:textId="77777777" w:rsidR="00BC4BBA" w:rsidRPr="00C1643B" w:rsidRDefault="00BC4BBA" w:rsidP="000B2CC6">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1</w:t>
            </w:r>
          </w:p>
        </w:tc>
        <w:tc>
          <w:tcPr>
            <w:tcW w:w="2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093655" w14:textId="77777777" w:rsidR="00BC4BBA" w:rsidRPr="00C1643B" w:rsidRDefault="00BC4BBA" w:rsidP="000B2CC6">
            <w:pPr>
              <w:snapToGrid w:val="0"/>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Предельные (минимальные и (или) максимальные) размеры земельных участков, в том числе их площадь:</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75FF11" w14:textId="77777777" w:rsidR="00BC4BBA" w:rsidRPr="00C1643B" w:rsidRDefault="00BC4BBA" w:rsidP="000B2CC6">
            <w:pPr>
              <w:snapToGrid w:val="0"/>
              <w:spacing w:after="0" w:line="240" w:lineRule="exact"/>
              <w:rPr>
                <w:rFonts w:ascii="Times New Roman" w:hAnsi="Times New Roman" w:cs="Times New Roman"/>
                <w:sz w:val="24"/>
                <w:szCs w:val="24"/>
              </w:rPr>
            </w:pP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61E679" w14:textId="19A903F3" w:rsidR="00BC4BBA" w:rsidRPr="00C1643B" w:rsidRDefault="00BC4BBA" w:rsidP="000B2CC6">
            <w:pPr>
              <w:snapToGrid w:val="0"/>
              <w:spacing w:after="0" w:line="240" w:lineRule="exact"/>
              <w:rPr>
                <w:rFonts w:ascii="Times New Roman" w:hAnsi="Times New Roman" w:cs="Times New Roman"/>
                <w:sz w:val="24"/>
                <w:szCs w:val="24"/>
              </w:rPr>
            </w:pPr>
          </w:p>
        </w:tc>
      </w:tr>
      <w:tr w:rsidR="002C1B9F" w:rsidRPr="00C1643B" w14:paraId="499F3EE7" w14:textId="77777777" w:rsidTr="000B2CC6">
        <w:tc>
          <w:tcPr>
            <w:tcW w:w="272" w:type="pct"/>
            <w:tcBorders>
              <w:top w:val="single" w:sz="4" w:space="0" w:color="000000"/>
              <w:left w:val="single" w:sz="4" w:space="0" w:color="000000"/>
            </w:tcBorders>
            <w:vAlign w:val="center"/>
          </w:tcPr>
          <w:p w14:paraId="56A974BD" w14:textId="77777777" w:rsidR="002C1B9F" w:rsidRPr="00C1643B" w:rsidRDefault="002C1B9F" w:rsidP="000B2CC6">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shd w:val="clear" w:color="auto" w:fill="auto"/>
            <w:vAlign w:val="center"/>
          </w:tcPr>
          <w:p w14:paraId="3DF060AF" w14:textId="77777777" w:rsidR="002C1B9F" w:rsidRPr="00C1643B" w:rsidRDefault="002C1B9F" w:rsidP="000B2CC6">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а)</w:t>
            </w:r>
          </w:p>
        </w:tc>
        <w:tc>
          <w:tcPr>
            <w:tcW w:w="2940" w:type="pct"/>
            <w:tcBorders>
              <w:top w:val="single" w:sz="4" w:space="0" w:color="000000"/>
              <w:left w:val="single" w:sz="4" w:space="0" w:color="000000"/>
              <w:bottom w:val="single" w:sz="4" w:space="0" w:color="000000"/>
            </w:tcBorders>
            <w:shd w:val="clear" w:color="auto" w:fill="auto"/>
            <w:vAlign w:val="center"/>
          </w:tcPr>
          <w:p w14:paraId="49B9F43D" w14:textId="77777777" w:rsidR="002C1B9F" w:rsidRPr="00C1643B" w:rsidRDefault="002C1B9F" w:rsidP="000B2CC6">
            <w:pPr>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минимальная площадь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7DDB99C1" w14:textId="77777777" w:rsidR="002C1B9F" w:rsidRPr="00C1643B" w:rsidRDefault="002C1B9F" w:rsidP="000B2CC6">
            <w:pPr>
              <w:spacing w:after="0" w:line="240" w:lineRule="exact"/>
              <w:jc w:val="center"/>
              <w:rPr>
                <w:rFonts w:ascii="Times New Roman" w:hAnsi="Times New Roman" w:cs="Times New Roman"/>
                <w:sz w:val="24"/>
                <w:szCs w:val="24"/>
              </w:rPr>
            </w:pPr>
            <w:r w:rsidRPr="00C1643B">
              <w:rPr>
                <w:rFonts w:ascii="Times New Roman" w:eastAsia="Times New Roman" w:hAnsi="Times New Roman" w:cs="Times New Roman"/>
                <w:snapToGrid w:val="0"/>
                <w:sz w:val="24"/>
                <w:szCs w:val="24"/>
                <w:lang w:eastAsia="ru-RU"/>
              </w:rPr>
              <w:t>м</w:t>
            </w:r>
            <w:r w:rsidRPr="00C1643B">
              <w:rPr>
                <w:rFonts w:ascii="Times New Roman" w:eastAsia="Times New Roman" w:hAnsi="Times New Roman" w:cs="Times New Roman"/>
                <w:snapToGrid w:val="0"/>
                <w:sz w:val="24"/>
                <w:szCs w:val="24"/>
                <w:vertAlign w:val="superscript"/>
                <w:lang w:eastAsia="ru-RU"/>
              </w:rPr>
              <w:t>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A679E5" w14:textId="77777777" w:rsidR="002C1B9F" w:rsidRPr="00C1643B" w:rsidRDefault="002C1B9F"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2C1B9F" w:rsidRPr="00C1643B" w14:paraId="0EEFCBFA" w14:textId="77777777" w:rsidTr="000B2CC6">
        <w:tc>
          <w:tcPr>
            <w:tcW w:w="272" w:type="pct"/>
            <w:vMerge w:val="restart"/>
            <w:tcBorders>
              <w:left w:val="single" w:sz="4" w:space="0" w:color="000000"/>
            </w:tcBorders>
            <w:vAlign w:val="center"/>
          </w:tcPr>
          <w:p w14:paraId="7D3CEF5E" w14:textId="77777777" w:rsidR="002C1B9F" w:rsidRPr="00C1643B" w:rsidRDefault="002C1B9F" w:rsidP="000B2CC6">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shd w:val="clear" w:color="auto" w:fill="auto"/>
            <w:vAlign w:val="center"/>
          </w:tcPr>
          <w:p w14:paraId="25B7E5FB" w14:textId="77777777" w:rsidR="002C1B9F" w:rsidRPr="00C1643B" w:rsidRDefault="002C1B9F" w:rsidP="000B2CC6">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б)</w:t>
            </w:r>
          </w:p>
        </w:tc>
        <w:tc>
          <w:tcPr>
            <w:tcW w:w="2940" w:type="pct"/>
            <w:tcBorders>
              <w:top w:val="single" w:sz="4" w:space="0" w:color="000000"/>
              <w:left w:val="single" w:sz="4" w:space="0" w:color="000000"/>
              <w:bottom w:val="single" w:sz="4" w:space="0" w:color="000000"/>
            </w:tcBorders>
            <w:shd w:val="clear" w:color="auto" w:fill="auto"/>
            <w:vAlign w:val="center"/>
          </w:tcPr>
          <w:p w14:paraId="1AFE9957" w14:textId="77777777" w:rsidR="002C1B9F" w:rsidRPr="00C1643B" w:rsidRDefault="002C1B9F" w:rsidP="000B2CC6">
            <w:pPr>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максимальная площадь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344D5933" w14:textId="77777777" w:rsidR="002C1B9F" w:rsidRPr="00C1643B" w:rsidRDefault="002C1B9F" w:rsidP="000B2CC6">
            <w:pPr>
              <w:spacing w:after="0" w:line="240" w:lineRule="exact"/>
              <w:jc w:val="center"/>
              <w:rPr>
                <w:rFonts w:ascii="Times New Roman" w:hAnsi="Times New Roman" w:cs="Times New Roman"/>
                <w:sz w:val="24"/>
                <w:szCs w:val="24"/>
              </w:rPr>
            </w:pPr>
            <w:r w:rsidRPr="00C1643B">
              <w:rPr>
                <w:rFonts w:ascii="Times New Roman" w:eastAsia="Times New Roman" w:hAnsi="Times New Roman" w:cs="Times New Roman"/>
                <w:snapToGrid w:val="0"/>
                <w:sz w:val="24"/>
                <w:szCs w:val="24"/>
                <w:lang w:eastAsia="ru-RU"/>
              </w:rPr>
              <w:t>м</w:t>
            </w:r>
            <w:r w:rsidRPr="00C1643B">
              <w:rPr>
                <w:rFonts w:ascii="Times New Roman" w:eastAsia="Times New Roman" w:hAnsi="Times New Roman" w:cs="Times New Roman"/>
                <w:snapToGrid w:val="0"/>
                <w:sz w:val="24"/>
                <w:szCs w:val="24"/>
                <w:vertAlign w:val="superscript"/>
                <w:lang w:eastAsia="ru-RU"/>
              </w:rPr>
              <w:t>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63D505" w14:textId="77777777" w:rsidR="002C1B9F" w:rsidRPr="00C1643B" w:rsidRDefault="002C1B9F"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2C1B9F" w:rsidRPr="00C1643B" w14:paraId="2EB3626D" w14:textId="77777777" w:rsidTr="000B2CC6">
        <w:tc>
          <w:tcPr>
            <w:tcW w:w="272" w:type="pct"/>
            <w:vMerge/>
            <w:tcBorders>
              <w:left w:val="single" w:sz="4" w:space="0" w:color="000000"/>
              <w:bottom w:val="single" w:sz="4" w:space="0" w:color="000000"/>
            </w:tcBorders>
            <w:vAlign w:val="center"/>
          </w:tcPr>
          <w:p w14:paraId="20710146" w14:textId="77777777" w:rsidR="002C1B9F" w:rsidRPr="00C1643B" w:rsidRDefault="002C1B9F" w:rsidP="000B2CC6">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vAlign w:val="center"/>
          </w:tcPr>
          <w:p w14:paraId="2A4AB0E6" w14:textId="77777777" w:rsidR="002C1B9F" w:rsidRPr="00C1643B" w:rsidRDefault="002C1B9F"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в)</w:t>
            </w:r>
          </w:p>
        </w:tc>
        <w:tc>
          <w:tcPr>
            <w:tcW w:w="2940" w:type="pct"/>
            <w:tcBorders>
              <w:top w:val="single" w:sz="4" w:space="0" w:color="000000"/>
              <w:left w:val="single" w:sz="4" w:space="0" w:color="000000"/>
              <w:bottom w:val="single" w:sz="4" w:space="0" w:color="000000"/>
            </w:tcBorders>
            <w:shd w:val="clear" w:color="auto" w:fill="auto"/>
          </w:tcPr>
          <w:p w14:paraId="0E713290" w14:textId="77777777" w:rsidR="002C1B9F" w:rsidRPr="00C1643B" w:rsidRDefault="002C1B9F" w:rsidP="000B2CC6">
            <w:pPr>
              <w:spacing w:after="0" w:line="240" w:lineRule="exact"/>
              <w:rPr>
                <w:rFonts w:ascii="Times New Roman" w:hAnsi="Times New Roman" w:cs="Times New Roman"/>
                <w:sz w:val="24"/>
                <w:szCs w:val="24"/>
              </w:rPr>
            </w:pPr>
            <w:r w:rsidRPr="00E60D43">
              <w:rPr>
                <w:rFonts w:ascii="Times New Roman" w:hAnsi="Times New Roman" w:cs="Times New Roman"/>
                <w:sz w:val="24"/>
                <w:szCs w:val="24"/>
              </w:rPr>
              <w:t>минимальная ширина вдоль фронта улицы</w:t>
            </w:r>
          </w:p>
        </w:tc>
        <w:tc>
          <w:tcPr>
            <w:tcW w:w="531" w:type="pct"/>
            <w:tcBorders>
              <w:top w:val="single" w:sz="4" w:space="0" w:color="000000"/>
              <w:left w:val="single" w:sz="4" w:space="0" w:color="000000"/>
              <w:bottom w:val="single" w:sz="4" w:space="0" w:color="000000"/>
            </w:tcBorders>
            <w:shd w:val="clear" w:color="auto" w:fill="auto"/>
            <w:vAlign w:val="center"/>
          </w:tcPr>
          <w:p w14:paraId="27AD6AF9" w14:textId="77777777" w:rsidR="002C1B9F" w:rsidRPr="00C1643B" w:rsidRDefault="002C1B9F"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ED8FD3" w14:textId="77777777" w:rsidR="002C1B9F" w:rsidRPr="00C1643B" w:rsidRDefault="002C1B9F"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2C1B9F" w:rsidRPr="00C1643B" w14:paraId="31B56C70" w14:textId="77777777" w:rsidTr="000B2CC6">
        <w:tc>
          <w:tcPr>
            <w:tcW w:w="544" w:type="pct"/>
            <w:gridSpan w:val="2"/>
            <w:tcBorders>
              <w:top w:val="single" w:sz="4" w:space="0" w:color="000000"/>
              <w:left w:val="single" w:sz="4" w:space="0" w:color="000000"/>
              <w:bottom w:val="single" w:sz="4" w:space="0" w:color="000000"/>
            </w:tcBorders>
            <w:vAlign w:val="center"/>
          </w:tcPr>
          <w:p w14:paraId="32D3C218" w14:textId="77777777" w:rsidR="002C1B9F" w:rsidRDefault="002C1B9F"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2940" w:type="pct"/>
            <w:tcBorders>
              <w:top w:val="single" w:sz="4" w:space="0" w:color="000000"/>
              <w:left w:val="single" w:sz="4" w:space="0" w:color="000000"/>
              <w:bottom w:val="single" w:sz="4" w:space="0" w:color="000000"/>
            </w:tcBorders>
            <w:shd w:val="clear" w:color="auto" w:fill="auto"/>
          </w:tcPr>
          <w:p w14:paraId="00C9EC0A" w14:textId="77777777" w:rsidR="002C1B9F" w:rsidRPr="00B57835" w:rsidRDefault="002C1B9F" w:rsidP="000B2CC6">
            <w:pPr>
              <w:spacing w:after="0" w:line="240" w:lineRule="exact"/>
              <w:rPr>
                <w:rFonts w:ascii="Times New Roman" w:hAnsi="Times New Roman" w:cs="Times New Roman"/>
                <w:sz w:val="24"/>
                <w:szCs w:val="24"/>
              </w:rPr>
            </w:pPr>
            <w:r w:rsidRPr="00B57835">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1" w:type="pct"/>
            <w:tcBorders>
              <w:top w:val="single" w:sz="4" w:space="0" w:color="000000"/>
              <w:left w:val="single" w:sz="4" w:space="0" w:color="000000"/>
              <w:bottom w:val="single" w:sz="4" w:space="0" w:color="000000"/>
            </w:tcBorders>
            <w:shd w:val="clear" w:color="auto" w:fill="auto"/>
            <w:vAlign w:val="center"/>
          </w:tcPr>
          <w:p w14:paraId="5D70DC86" w14:textId="77777777" w:rsidR="002C1B9F" w:rsidRDefault="002C1B9F"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C8F6EB" w14:textId="77777777" w:rsidR="002C1B9F" w:rsidRDefault="002C1B9F" w:rsidP="000B2CC6">
            <w:pPr>
              <w:snapToGri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3</w:t>
            </w:r>
          </w:p>
        </w:tc>
      </w:tr>
      <w:tr w:rsidR="002C1B9F" w:rsidRPr="00C1643B" w14:paraId="75EBE675" w14:textId="77777777" w:rsidTr="000B2CC6">
        <w:tc>
          <w:tcPr>
            <w:tcW w:w="544" w:type="pct"/>
            <w:gridSpan w:val="2"/>
            <w:vMerge w:val="restart"/>
            <w:tcBorders>
              <w:top w:val="single" w:sz="4" w:space="0" w:color="000000"/>
              <w:left w:val="single" w:sz="4" w:space="0" w:color="000000"/>
            </w:tcBorders>
            <w:vAlign w:val="center"/>
          </w:tcPr>
          <w:p w14:paraId="180DE114" w14:textId="77777777" w:rsidR="002C1B9F" w:rsidRDefault="002C1B9F"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2940" w:type="pct"/>
            <w:tcBorders>
              <w:top w:val="single" w:sz="4" w:space="0" w:color="000000"/>
              <w:left w:val="single" w:sz="4" w:space="0" w:color="000000"/>
              <w:bottom w:val="single" w:sz="4" w:space="0" w:color="000000"/>
            </w:tcBorders>
            <w:shd w:val="clear" w:color="auto" w:fill="auto"/>
          </w:tcPr>
          <w:p w14:paraId="67806E51" w14:textId="77777777" w:rsidR="002C1B9F" w:rsidRDefault="002C1B9F" w:rsidP="000B2CC6">
            <w:pPr>
              <w:spacing w:after="0" w:line="240" w:lineRule="exac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w:t>
            </w:r>
            <w:r w:rsidRPr="00B57835">
              <w:rPr>
                <w:rFonts w:ascii="Times New Roman" w:hAnsi="Times New Roman" w:cs="Times New Roman"/>
                <w:sz w:val="24"/>
                <w:szCs w:val="24"/>
                <w:shd w:val="clear" w:color="auto" w:fill="FFFFFF"/>
              </w:rPr>
              <w:t>редельное количество этажей, зданий, строений, сооружений</w:t>
            </w:r>
          </w:p>
        </w:tc>
        <w:tc>
          <w:tcPr>
            <w:tcW w:w="531" w:type="pct"/>
            <w:tcBorders>
              <w:top w:val="single" w:sz="4" w:space="0" w:color="000000"/>
              <w:left w:val="single" w:sz="4" w:space="0" w:color="000000"/>
              <w:bottom w:val="single" w:sz="4" w:space="0" w:color="000000"/>
            </w:tcBorders>
            <w:shd w:val="clear" w:color="auto" w:fill="auto"/>
            <w:vAlign w:val="center"/>
          </w:tcPr>
          <w:p w14:paraId="45150027" w14:textId="77777777" w:rsidR="002C1B9F" w:rsidRPr="00C1643B" w:rsidRDefault="002C1B9F" w:rsidP="000B2CC6">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шт.</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B3B321" w14:textId="77777777" w:rsidR="002C1B9F" w:rsidRPr="00C1643B" w:rsidRDefault="002C1B9F"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2C1B9F" w:rsidRPr="00C1643B" w14:paraId="5E88B6CC" w14:textId="77777777" w:rsidTr="000B2CC6">
        <w:tc>
          <w:tcPr>
            <w:tcW w:w="544" w:type="pct"/>
            <w:gridSpan w:val="2"/>
            <w:vMerge/>
            <w:tcBorders>
              <w:left w:val="single" w:sz="4" w:space="0" w:color="000000"/>
              <w:bottom w:val="single" w:sz="4" w:space="0" w:color="000000"/>
            </w:tcBorders>
            <w:vAlign w:val="center"/>
          </w:tcPr>
          <w:p w14:paraId="75F4FECD" w14:textId="77777777" w:rsidR="002C1B9F" w:rsidRPr="00C1643B" w:rsidRDefault="002C1B9F" w:rsidP="000B2CC6">
            <w:pPr>
              <w:spacing w:after="0" w:line="240" w:lineRule="exact"/>
              <w:jc w:val="center"/>
              <w:rPr>
                <w:rFonts w:ascii="Times New Roman" w:hAnsi="Times New Roman" w:cs="Times New Roman"/>
                <w:sz w:val="24"/>
                <w:szCs w:val="24"/>
              </w:rPr>
            </w:pPr>
          </w:p>
        </w:tc>
        <w:tc>
          <w:tcPr>
            <w:tcW w:w="2940" w:type="pct"/>
            <w:tcBorders>
              <w:top w:val="single" w:sz="4" w:space="0" w:color="000000"/>
              <w:left w:val="single" w:sz="4" w:space="0" w:color="000000"/>
              <w:bottom w:val="single" w:sz="4" w:space="0" w:color="000000"/>
            </w:tcBorders>
            <w:shd w:val="clear" w:color="auto" w:fill="auto"/>
          </w:tcPr>
          <w:p w14:paraId="52DFF8AE" w14:textId="77777777" w:rsidR="002C1B9F" w:rsidRDefault="002C1B9F" w:rsidP="000B2CC6">
            <w:pPr>
              <w:spacing w:after="0" w:line="240" w:lineRule="exac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w:t>
            </w:r>
            <w:r w:rsidRPr="00B57835">
              <w:rPr>
                <w:rFonts w:ascii="Times New Roman" w:hAnsi="Times New Roman" w:cs="Times New Roman"/>
                <w:sz w:val="24"/>
                <w:szCs w:val="24"/>
                <w:shd w:val="clear" w:color="auto" w:fill="FFFFFF"/>
              </w:rPr>
              <w:t>редельная высота зданий, строений и сооружений общественного (иного) назначения</w:t>
            </w:r>
          </w:p>
        </w:tc>
        <w:tc>
          <w:tcPr>
            <w:tcW w:w="531" w:type="pct"/>
            <w:tcBorders>
              <w:top w:val="single" w:sz="4" w:space="0" w:color="000000"/>
              <w:left w:val="single" w:sz="4" w:space="0" w:color="000000"/>
              <w:bottom w:val="single" w:sz="4" w:space="0" w:color="000000"/>
            </w:tcBorders>
            <w:shd w:val="clear" w:color="auto" w:fill="auto"/>
            <w:vAlign w:val="center"/>
          </w:tcPr>
          <w:p w14:paraId="75540EF0" w14:textId="77777777" w:rsidR="002C1B9F" w:rsidRPr="00C1643B" w:rsidRDefault="002C1B9F"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CE0453" w14:textId="3F038458" w:rsidR="002C1B9F" w:rsidRPr="00C1643B" w:rsidRDefault="002C1B9F" w:rsidP="000B2CC6">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2C1B9F" w:rsidRPr="00C1643B" w14:paraId="47C54A22" w14:textId="77777777" w:rsidTr="000B2CC6">
        <w:tc>
          <w:tcPr>
            <w:tcW w:w="544" w:type="pct"/>
            <w:gridSpan w:val="2"/>
            <w:tcBorders>
              <w:top w:val="single" w:sz="4" w:space="0" w:color="000000"/>
              <w:left w:val="single" w:sz="4" w:space="0" w:color="000000"/>
              <w:bottom w:val="single" w:sz="4" w:space="0" w:color="000000"/>
            </w:tcBorders>
            <w:vAlign w:val="center"/>
          </w:tcPr>
          <w:p w14:paraId="3DD9975C" w14:textId="77777777" w:rsidR="002C1B9F" w:rsidRPr="00C1643B" w:rsidRDefault="002C1B9F"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2940" w:type="pct"/>
            <w:tcBorders>
              <w:top w:val="single" w:sz="4" w:space="0" w:color="000000"/>
              <w:left w:val="single" w:sz="4" w:space="0" w:color="000000"/>
              <w:bottom w:val="single" w:sz="4" w:space="0" w:color="000000"/>
            </w:tcBorders>
            <w:shd w:val="clear" w:color="auto" w:fill="auto"/>
          </w:tcPr>
          <w:p w14:paraId="5F9089CC" w14:textId="77777777" w:rsidR="002C1B9F" w:rsidRPr="00B57835" w:rsidRDefault="002C1B9F" w:rsidP="000B2CC6">
            <w:pPr>
              <w:spacing w:after="0" w:line="240" w:lineRule="exact"/>
              <w:rPr>
                <w:rFonts w:ascii="Times New Roman" w:hAnsi="Times New Roman" w:cs="Times New Roman"/>
                <w:sz w:val="24"/>
                <w:szCs w:val="24"/>
              </w:rPr>
            </w:pPr>
            <w:r w:rsidRPr="00B57835">
              <w:rPr>
                <w:rFonts w:ascii="Times New Roman" w:hAnsi="Times New Roman" w:cs="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47034E18" w14:textId="77777777" w:rsidR="002C1B9F" w:rsidRDefault="002C1B9F" w:rsidP="000B2CC6">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D7D9A4" w14:textId="6ED06493" w:rsidR="002C1B9F" w:rsidRDefault="002C1B9F" w:rsidP="000B2CC6">
            <w:pPr>
              <w:snapToGri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7</w:t>
            </w:r>
          </w:p>
        </w:tc>
      </w:tr>
    </w:tbl>
    <w:p w14:paraId="24076622" w14:textId="77777777" w:rsidR="003B3E52" w:rsidRDefault="003B3E52" w:rsidP="003B3E52">
      <w:pPr>
        <w:spacing w:after="0" w:line="240" w:lineRule="auto"/>
        <w:jc w:val="center"/>
        <w:rPr>
          <w:rFonts w:ascii="Times New Roman" w:hAnsi="Times New Roman" w:cs="Times New Roman"/>
          <w:sz w:val="28"/>
          <w:szCs w:val="28"/>
        </w:rPr>
      </w:pPr>
    </w:p>
    <w:p w14:paraId="3D4F26E7" w14:textId="6F34D292" w:rsidR="00BD3DBF" w:rsidRDefault="00BD3DBF" w:rsidP="00BD3DBF">
      <w:pPr>
        <w:pStyle w:val="3"/>
        <w:rPr>
          <w:rFonts w:ascii="Times New Roman" w:hAnsi="Times New Roman" w:cs="Times New Roman"/>
          <w:i/>
          <w:iCs/>
          <w:color w:val="auto"/>
          <w:sz w:val="28"/>
          <w:szCs w:val="28"/>
        </w:rPr>
      </w:pPr>
      <w:bookmarkStart w:id="48" w:name="_Toc183517584"/>
      <w:r w:rsidRPr="002C1B9F">
        <w:rPr>
          <w:rFonts w:ascii="Times New Roman" w:hAnsi="Times New Roman" w:cs="Times New Roman"/>
          <w:i/>
          <w:iCs/>
          <w:color w:val="auto"/>
          <w:sz w:val="28"/>
          <w:szCs w:val="28"/>
        </w:rPr>
        <w:t>5.</w:t>
      </w:r>
      <w:r>
        <w:rPr>
          <w:rFonts w:ascii="Times New Roman" w:hAnsi="Times New Roman" w:cs="Times New Roman"/>
          <w:i/>
          <w:iCs/>
          <w:color w:val="auto"/>
          <w:sz w:val="28"/>
          <w:szCs w:val="28"/>
        </w:rPr>
        <w:t>5</w:t>
      </w:r>
      <w:r w:rsidRPr="002C1B9F">
        <w:rPr>
          <w:rFonts w:ascii="Times New Roman" w:hAnsi="Times New Roman" w:cs="Times New Roman"/>
          <w:i/>
          <w:iCs/>
          <w:color w:val="auto"/>
          <w:sz w:val="28"/>
          <w:szCs w:val="28"/>
        </w:rPr>
        <w:t xml:space="preserve">. </w:t>
      </w:r>
      <w:r w:rsidRPr="00BD3DBF">
        <w:rPr>
          <w:rFonts w:ascii="Times New Roman" w:hAnsi="Times New Roman" w:cs="Times New Roman"/>
          <w:i/>
          <w:iCs/>
          <w:color w:val="auto"/>
          <w:sz w:val="28"/>
          <w:szCs w:val="28"/>
        </w:rPr>
        <w:t>Зоны специального назначения</w:t>
      </w:r>
      <w:bookmarkEnd w:id="48"/>
    </w:p>
    <w:p w14:paraId="5828403D" w14:textId="77777777" w:rsidR="00BD3DBF" w:rsidRPr="00BD3DBF" w:rsidRDefault="00BD3DBF" w:rsidP="00BD3DBF"/>
    <w:p w14:paraId="29BD0F16" w14:textId="30A140E0" w:rsidR="00BD3DBF" w:rsidRPr="00C1643B" w:rsidRDefault="00BD3DBF" w:rsidP="00BD3DBF">
      <w:pPr>
        <w:widowControl w:val="0"/>
        <w:numPr>
          <w:ilvl w:val="12"/>
          <w:numId w:val="0"/>
        </w:numPr>
        <w:tabs>
          <w:tab w:val="left" w:pos="720"/>
        </w:tabs>
        <w:spacing w:after="0" w:line="240" w:lineRule="auto"/>
        <w:ind w:right="23"/>
        <w:jc w:val="center"/>
        <w:rPr>
          <w:rFonts w:ascii="Times New Roman" w:eastAsia="Times New Roman" w:hAnsi="Times New Roman" w:cs="Times New Roman"/>
          <w:b/>
          <w:bCs/>
          <w:snapToGrid w:val="0"/>
          <w:sz w:val="28"/>
          <w:szCs w:val="28"/>
          <w:lang w:eastAsia="ru-RU"/>
        </w:rPr>
      </w:pPr>
      <w:r w:rsidRPr="00BD3DBF">
        <w:rPr>
          <w:rFonts w:ascii="Times New Roman" w:eastAsia="Times New Roman" w:hAnsi="Times New Roman" w:cs="Times New Roman"/>
          <w:b/>
          <w:bCs/>
          <w:snapToGrid w:val="0"/>
          <w:sz w:val="28"/>
          <w:szCs w:val="28"/>
          <w:lang w:eastAsia="ru-RU"/>
        </w:rPr>
        <w:t xml:space="preserve">Зоны специального назначения </w:t>
      </w:r>
      <w:r>
        <w:rPr>
          <w:rFonts w:ascii="Times New Roman" w:eastAsia="Times New Roman" w:hAnsi="Times New Roman" w:cs="Times New Roman"/>
          <w:b/>
          <w:bCs/>
          <w:snapToGrid w:val="0"/>
          <w:sz w:val="28"/>
          <w:szCs w:val="28"/>
          <w:lang w:eastAsia="ru-RU"/>
        </w:rPr>
        <w:t>(СП)</w:t>
      </w:r>
    </w:p>
    <w:p w14:paraId="54F880EE" w14:textId="77777777" w:rsidR="00BD3DBF" w:rsidRPr="00C1643B" w:rsidRDefault="00BD3DBF" w:rsidP="00BD3DBF">
      <w:pPr>
        <w:widowControl w:val="0"/>
        <w:numPr>
          <w:ilvl w:val="12"/>
          <w:numId w:val="0"/>
        </w:numPr>
        <w:tabs>
          <w:tab w:val="left" w:pos="720"/>
        </w:tabs>
        <w:spacing w:after="0" w:line="240" w:lineRule="auto"/>
        <w:ind w:right="23" w:firstLine="851"/>
        <w:jc w:val="center"/>
        <w:rPr>
          <w:rFonts w:ascii="Times New Roman" w:eastAsia="Times New Roman" w:hAnsi="Times New Roman" w:cs="Times New Roman"/>
          <w:bCs/>
          <w:snapToGrid w:val="0"/>
          <w:sz w:val="28"/>
          <w:szCs w:val="28"/>
          <w:lang w:eastAsia="ru-RU"/>
        </w:rPr>
      </w:pPr>
    </w:p>
    <w:p w14:paraId="5C76FE4E" w14:textId="77777777" w:rsidR="00BD3DBF" w:rsidRDefault="00BD3DBF" w:rsidP="00BD3DBF">
      <w:pPr>
        <w:widowControl w:val="0"/>
        <w:numPr>
          <w:ilvl w:val="12"/>
          <w:numId w:val="0"/>
        </w:numPr>
        <w:tabs>
          <w:tab w:val="left" w:pos="720"/>
        </w:tabs>
        <w:spacing w:after="0" w:line="240" w:lineRule="auto"/>
        <w:ind w:right="23"/>
        <w:jc w:val="center"/>
        <w:rPr>
          <w:rFonts w:ascii="Times New Roman" w:eastAsia="Times New Roman" w:hAnsi="Times New Roman" w:cs="Times New Roman"/>
          <w:bCs/>
          <w:snapToGrid w:val="0"/>
          <w:sz w:val="28"/>
          <w:szCs w:val="28"/>
          <w:lang w:eastAsia="ru-RU"/>
        </w:rPr>
      </w:pPr>
      <w:r w:rsidRPr="00C1643B">
        <w:rPr>
          <w:rFonts w:ascii="Times New Roman" w:eastAsia="Times New Roman" w:hAnsi="Times New Roman" w:cs="Times New Roman"/>
          <w:bCs/>
          <w:snapToGrid w:val="0"/>
          <w:sz w:val="28"/>
          <w:szCs w:val="28"/>
          <w:lang w:eastAsia="ru-RU"/>
        </w:rPr>
        <w:t>Виды разрешенного использования земельных участков и объектов капитального строительства</w:t>
      </w:r>
    </w:p>
    <w:p w14:paraId="6807F019" w14:textId="77777777" w:rsidR="00BD3DBF" w:rsidRDefault="00BD3DBF" w:rsidP="00BD3DBF">
      <w:pPr>
        <w:widowControl w:val="0"/>
        <w:numPr>
          <w:ilvl w:val="12"/>
          <w:numId w:val="0"/>
        </w:numPr>
        <w:tabs>
          <w:tab w:val="left" w:pos="720"/>
        </w:tabs>
        <w:spacing w:after="0" w:line="240" w:lineRule="auto"/>
        <w:ind w:right="23"/>
        <w:jc w:val="center"/>
        <w:rPr>
          <w:rFonts w:ascii="Times New Roman" w:eastAsia="Times New Roman" w:hAnsi="Times New Roman" w:cs="Times New Roman"/>
          <w:bCs/>
          <w:snapToGrid w:val="0"/>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463"/>
        <w:gridCol w:w="3319"/>
      </w:tblGrid>
      <w:tr w:rsidR="007C20C4" w:rsidRPr="007C20C4" w14:paraId="4DEE1DBA" w14:textId="77777777" w:rsidTr="00584111">
        <w:trPr>
          <w:tblHeader/>
        </w:trPr>
        <w:tc>
          <w:tcPr>
            <w:tcW w:w="301" w:type="pct"/>
            <w:vAlign w:val="center"/>
          </w:tcPr>
          <w:p w14:paraId="69489068" w14:textId="77777777" w:rsidR="007C20C4" w:rsidRPr="007C20C4" w:rsidRDefault="007C20C4" w:rsidP="00584111">
            <w:pPr>
              <w:pStyle w:val="ConsPlusNormal"/>
              <w:spacing w:line="240" w:lineRule="exact"/>
              <w:ind w:firstLine="0"/>
              <w:jc w:val="center"/>
              <w:rPr>
                <w:rFonts w:ascii="Times New Roman" w:hAnsi="Times New Roman" w:cs="Times New Roman"/>
                <w:b/>
                <w:sz w:val="24"/>
                <w:szCs w:val="24"/>
              </w:rPr>
            </w:pPr>
            <w:r w:rsidRPr="007C20C4">
              <w:rPr>
                <w:rFonts w:ascii="Times New Roman" w:hAnsi="Times New Roman" w:cs="Times New Roman"/>
                <w:b/>
                <w:sz w:val="24"/>
                <w:szCs w:val="24"/>
              </w:rPr>
              <w:t>№ п/п</w:t>
            </w:r>
          </w:p>
        </w:tc>
        <w:tc>
          <w:tcPr>
            <w:tcW w:w="2923" w:type="pct"/>
            <w:shd w:val="clear" w:color="auto" w:fill="auto"/>
            <w:vAlign w:val="center"/>
          </w:tcPr>
          <w:p w14:paraId="1FD8D667" w14:textId="77777777" w:rsidR="007C20C4" w:rsidRPr="007C20C4" w:rsidRDefault="007C20C4" w:rsidP="00584111">
            <w:pPr>
              <w:pStyle w:val="ConsPlusNormal"/>
              <w:spacing w:line="240" w:lineRule="exact"/>
              <w:ind w:firstLine="0"/>
              <w:jc w:val="center"/>
              <w:rPr>
                <w:rFonts w:ascii="Times New Roman" w:hAnsi="Times New Roman" w:cs="Times New Roman"/>
                <w:b/>
                <w:sz w:val="24"/>
                <w:szCs w:val="24"/>
              </w:rPr>
            </w:pPr>
            <w:r w:rsidRPr="007C20C4">
              <w:rPr>
                <w:rFonts w:ascii="Times New Roman" w:hAnsi="Times New Roman" w:cs="Times New Roman"/>
                <w:b/>
                <w:sz w:val="24"/>
                <w:szCs w:val="24"/>
              </w:rPr>
              <w:t>Наименование вида</w:t>
            </w:r>
          </w:p>
          <w:p w14:paraId="5CA5E11E" w14:textId="77777777" w:rsidR="007C20C4" w:rsidRPr="007C20C4" w:rsidRDefault="007C20C4" w:rsidP="00584111">
            <w:pPr>
              <w:pStyle w:val="ConsPlusNormal"/>
              <w:spacing w:line="240" w:lineRule="exact"/>
              <w:ind w:firstLine="0"/>
              <w:jc w:val="center"/>
              <w:rPr>
                <w:rFonts w:ascii="Times New Roman" w:hAnsi="Times New Roman" w:cs="Times New Roman"/>
                <w:b/>
                <w:sz w:val="24"/>
                <w:szCs w:val="24"/>
              </w:rPr>
            </w:pPr>
            <w:r w:rsidRPr="007C20C4">
              <w:rPr>
                <w:rFonts w:ascii="Times New Roman" w:hAnsi="Times New Roman" w:cs="Times New Roman"/>
                <w:b/>
                <w:sz w:val="24"/>
                <w:szCs w:val="24"/>
              </w:rPr>
              <w:t>разрешенного использования</w:t>
            </w:r>
          </w:p>
          <w:p w14:paraId="62BA2279" w14:textId="77777777" w:rsidR="007C20C4" w:rsidRPr="007C20C4" w:rsidRDefault="007C20C4" w:rsidP="00584111">
            <w:pPr>
              <w:pStyle w:val="ConsPlusNormal"/>
              <w:spacing w:line="240" w:lineRule="exact"/>
              <w:ind w:firstLine="0"/>
              <w:jc w:val="center"/>
              <w:rPr>
                <w:rFonts w:ascii="Times New Roman" w:hAnsi="Times New Roman" w:cs="Times New Roman"/>
                <w:b/>
                <w:sz w:val="24"/>
                <w:szCs w:val="24"/>
                <w:lang w:eastAsia="ar-SA"/>
              </w:rPr>
            </w:pPr>
            <w:r w:rsidRPr="007C20C4">
              <w:rPr>
                <w:rFonts w:ascii="Times New Roman" w:hAnsi="Times New Roman" w:cs="Times New Roman"/>
                <w:b/>
                <w:sz w:val="24"/>
                <w:szCs w:val="24"/>
              </w:rPr>
              <w:t>земельного участка</w:t>
            </w:r>
          </w:p>
        </w:tc>
        <w:tc>
          <w:tcPr>
            <w:tcW w:w="1776" w:type="pct"/>
            <w:shd w:val="clear" w:color="auto" w:fill="auto"/>
            <w:vAlign w:val="center"/>
          </w:tcPr>
          <w:p w14:paraId="19C96F59" w14:textId="77777777" w:rsidR="007C20C4" w:rsidRPr="007C20C4" w:rsidRDefault="007C20C4" w:rsidP="00584111">
            <w:pPr>
              <w:pStyle w:val="ConsPlusNormal"/>
              <w:spacing w:line="240" w:lineRule="exact"/>
              <w:ind w:firstLine="0"/>
              <w:jc w:val="center"/>
              <w:rPr>
                <w:rFonts w:ascii="Times New Roman" w:hAnsi="Times New Roman" w:cs="Times New Roman"/>
                <w:b/>
                <w:sz w:val="24"/>
                <w:szCs w:val="24"/>
              </w:rPr>
            </w:pPr>
            <w:r w:rsidRPr="007C20C4">
              <w:rPr>
                <w:rFonts w:ascii="Times New Roman" w:hAnsi="Times New Roman" w:cs="Times New Roman"/>
                <w:b/>
                <w:sz w:val="24"/>
                <w:szCs w:val="24"/>
              </w:rPr>
              <w:t xml:space="preserve">Код (числовое обозначение) </w:t>
            </w:r>
          </w:p>
          <w:p w14:paraId="5FC178AE" w14:textId="77777777" w:rsidR="007C20C4" w:rsidRPr="007C20C4" w:rsidRDefault="007C20C4" w:rsidP="00584111">
            <w:pPr>
              <w:pStyle w:val="ConsPlusNormal"/>
              <w:spacing w:line="240" w:lineRule="exact"/>
              <w:ind w:firstLine="0"/>
              <w:jc w:val="center"/>
              <w:rPr>
                <w:rFonts w:ascii="Times New Roman" w:hAnsi="Times New Roman" w:cs="Times New Roman"/>
                <w:b/>
                <w:sz w:val="24"/>
                <w:szCs w:val="24"/>
              </w:rPr>
            </w:pPr>
            <w:r w:rsidRPr="007C20C4">
              <w:rPr>
                <w:rFonts w:ascii="Times New Roman" w:hAnsi="Times New Roman" w:cs="Times New Roman"/>
                <w:b/>
                <w:sz w:val="24"/>
                <w:szCs w:val="24"/>
              </w:rPr>
              <w:t>вида разрешенного</w:t>
            </w:r>
          </w:p>
          <w:p w14:paraId="1C3F92C4" w14:textId="77777777" w:rsidR="007C20C4" w:rsidRPr="007C20C4" w:rsidRDefault="007C20C4" w:rsidP="00584111">
            <w:pPr>
              <w:pStyle w:val="ConsPlusNormal"/>
              <w:spacing w:line="240" w:lineRule="exact"/>
              <w:ind w:firstLine="0"/>
              <w:jc w:val="center"/>
              <w:rPr>
                <w:rFonts w:ascii="Times New Roman" w:hAnsi="Times New Roman" w:cs="Times New Roman"/>
                <w:b/>
                <w:sz w:val="24"/>
                <w:szCs w:val="24"/>
                <w:lang w:eastAsia="ar-SA"/>
              </w:rPr>
            </w:pPr>
            <w:r w:rsidRPr="007C20C4">
              <w:rPr>
                <w:rFonts w:ascii="Times New Roman" w:hAnsi="Times New Roman" w:cs="Times New Roman"/>
                <w:b/>
                <w:sz w:val="24"/>
                <w:szCs w:val="24"/>
              </w:rPr>
              <w:t>использования земельного участка</w:t>
            </w:r>
          </w:p>
        </w:tc>
      </w:tr>
      <w:tr w:rsidR="007C20C4" w:rsidRPr="007C20C4" w14:paraId="26CF81EC" w14:textId="77777777" w:rsidTr="00584111">
        <w:trPr>
          <w:tblHeader/>
        </w:trPr>
        <w:tc>
          <w:tcPr>
            <w:tcW w:w="301" w:type="pct"/>
          </w:tcPr>
          <w:p w14:paraId="42F74F13" w14:textId="77777777" w:rsidR="007C20C4" w:rsidRPr="007C20C4" w:rsidRDefault="007C20C4" w:rsidP="00584111">
            <w:pPr>
              <w:pStyle w:val="ConsPlusNormal"/>
              <w:spacing w:line="240" w:lineRule="exact"/>
              <w:ind w:firstLine="0"/>
              <w:jc w:val="center"/>
              <w:rPr>
                <w:rFonts w:ascii="Times New Roman" w:hAnsi="Times New Roman" w:cs="Times New Roman"/>
                <w:sz w:val="24"/>
                <w:szCs w:val="24"/>
              </w:rPr>
            </w:pPr>
            <w:r w:rsidRPr="007C20C4">
              <w:rPr>
                <w:rFonts w:ascii="Times New Roman" w:hAnsi="Times New Roman" w:cs="Times New Roman"/>
                <w:sz w:val="24"/>
                <w:szCs w:val="24"/>
              </w:rPr>
              <w:t>1</w:t>
            </w:r>
          </w:p>
        </w:tc>
        <w:tc>
          <w:tcPr>
            <w:tcW w:w="2923" w:type="pct"/>
            <w:shd w:val="clear" w:color="auto" w:fill="auto"/>
            <w:vAlign w:val="center"/>
          </w:tcPr>
          <w:p w14:paraId="24A151F6" w14:textId="77777777" w:rsidR="007C20C4" w:rsidRPr="007C20C4" w:rsidRDefault="007C20C4" w:rsidP="00584111">
            <w:pPr>
              <w:pStyle w:val="ConsPlusNormal"/>
              <w:spacing w:line="240" w:lineRule="exact"/>
              <w:ind w:firstLine="0"/>
              <w:jc w:val="center"/>
              <w:rPr>
                <w:rFonts w:ascii="Times New Roman" w:hAnsi="Times New Roman" w:cs="Times New Roman"/>
                <w:sz w:val="24"/>
                <w:szCs w:val="24"/>
              </w:rPr>
            </w:pPr>
            <w:r w:rsidRPr="007C20C4">
              <w:rPr>
                <w:rFonts w:ascii="Times New Roman" w:hAnsi="Times New Roman" w:cs="Times New Roman"/>
                <w:sz w:val="24"/>
                <w:szCs w:val="24"/>
              </w:rPr>
              <w:t>2</w:t>
            </w:r>
          </w:p>
        </w:tc>
        <w:tc>
          <w:tcPr>
            <w:tcW w:w="1776" w:type="pct"/>
            <w:shd w:val="clear" w:color="auto" w:fill="auto"/>
            <w:vAlign w:val="center"/>
          </w:tcPr>
          <w:p w14:paraId="5BD21DD6" w14:textId="77777777" w:rsidR="007C20C4" w:rsidRPr="007C20C4" w:rsidRDefault="007C20C4" w:rsidP="00584111">
            <w:pPr>
              <w:pStyle w:val="ConsPlusNormal"/>
              <w:spacing w:line="240" w:lineRule="exact"/>
              <w:ind w:firstLine="0"/>
              <w:jc w:val="center"/>
              <w:rPr>
                <w:rFonts w:ascii="Times New Roman" w:hAnsi="Times New Roman" w:cs="Times New Roman"/>
                <w:sz w:val="24"/>
                <w:szCs w:val="24"/>
              </w:rPr>
            </w:pPr>
            <w:r w:rsidRPr="007C20C4">
              <w:rPr>
                <w:rFonts w:ascii="Times New Roman" w:hAnsi="Times New Roman" w:cs="Times New Roman"/>
                <w:sz w:val="24"/>
                <w:szCs w:val="24"/>
              </w:rPr>
              <w:t>3</w:t>
            </w:r>
          </w:p>
        </w:tc>
      </w:tr>
      <w:tr w:rsidR="007C20C4" w:rsidRPr="007C20C4" w14:paraId="08E9B767" w14:textId="77777777" w:rsidTr="00584111">
        <w:tc>
          <w:tcPr>
            <w:tcW w:w="5000" w:type="pct"/>
            <w:gridSpan w:val="3"/>
          </w:tcPr>
          <w:p w14:paraId="01B7F2C9" w14:textId="77777777" w:rsidR="007C20C4" w:rsidRPr="007C20C4" w:rsidRDefault="007C20C4" w:rsidP="00584111">
            <w:pPr>
              <w:pStyle w:val="ConsPlusNormal"/>
              <w:spacing w:line="276" w:lineRule="auto"/>
              <w:ind w:firstLine="0"/>
              <w:jc w:val="center"/>
              <w:rPr>
                <w:rFonts w:ascii="Times New Roman" w:hAnsi="Times New Roman" w:cs="Times New Roman"/>
                <w:sz w:val="24"/>
                <w:szCs w:val="24"/>
                <w:lang w:eastAsia="ar-SA"/>
              </w:rPr>
            </w:pPr>
            <w:r w:rsidRPr="007C20C4">
              <w:rPr>
                <w:rFonts w:ascii="Times New Roman" w:hAnsi="Times New Roman" w:cs="Times New Roman"/>
                <w:b/>
                <w:bCs/>
                <w:sz w:val="24"/>
                <w:szCs w:val="24"/>
              </w:rPr>
              <w:t>1. Основные виды разрешённого использования</w:t>
            </w:r>
          </w:p>
        </w:tc>
      </w:tr>
      <w:tr w:rsidR="009E345C" w:rsidRPr="007C20C4" w14:paraId="174D4580" w14:textId="77777777" w:rsidTr="00584111">
        <w:tc>
          <w:tcPr>
            <w:tcW w:w="301" w:type="pct"/>
          </w:tcPr>
          <w:p w14:paraId="092DAE9C" w14:textId="7A9FF697"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1</w:t>
            </w:r>
          </w:p>
        </w:tc>
        <w:tc>
          <w:tcPr>
            <w:tcW w:w="2923" w:type="pct"/>
            <w:shd w:val="clear" w:color="auto" w:fill="auto"/>
          </w:tcPr>
          <w:p w14:paraId="38904605" w14:textId="23B1AFCA" w:rsidR="009E345C" w:rsidRPr="007C20C4" w:rsidRDefault="009E345C" w:rsidP="009E345C">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Религиозное использование</w:t>
            </w:r>
          </w:p>
        </w:tc>
        <w:tc>
          <w:tcPr>
            <w:tcW w:w="1776" w:type="pct"/>
            <w:shd w:val="clear" w:color="auto" w:fill="auto"/>
          </w:tcPr>
          <w:p w14:paraId="11DAF09C" w14:textId="72B197C5"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3.7</w:t>
            </w:r>
          </w:p>
        </w:tc>
      </w:tr>
      <w:tr w:rsidR="009E345C" w:rsidRPr="007C20C4" w14:paraId="5BE3605D" w14:textId="77777777" w:rsidTr="00584111">
        <w:tc>
          <w:tcPr>
            <w:tcW w:w="301" w:type="pct"/>
          </w:tcPr>
          <w:p w14:paraId="0A6FF527" w14:textId="26DF269D"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2</w:t>
            </w:r>
          </w:p>
        </w:tc>
        <w:tc>
          <w:tcPr>
            <w:tcW w:w="2923" w:type="pct"/>
            <w:shd w:val="clear" w:color="auto" w:fill="auto"/>
          </w:tcPr>
          <w:p w14:paraId="041C8EBF" w14:textId="22185408" w:rsidR="009E345C" w:rsidRPr="007C20C4" w:rsidRDefault="009E345C" w:rsidP="009E345C">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 xml:space="preserve">Осуществление религиозных обрядов </w:t>
            </w:r>
          </w:p>
        </w:tc>
        <w:tc>
          <w:tcPr>
            <w:tcW w:w="1776" w:type="pct"/>
            <w:shd w:val="clear" w:color="auto" w:fill="auto"/>
          </w:tcPr>
          <w:p w14:paraId="569CE3FE" w14:textId="1A5C8D4D" w:rsidR="009E345C" w:rsidRPr="007C20C4" w:rsidRDefault="009E345C" w:rsidP="009E345C">
            <w:pPr>
              <w:autoSpaceDE w:val="0"/>
              <w:autoSpaceDN w:val="0"/>
              <w:adjustRightInd w:val="0"/>
              <w:spacing w:after="0" w:line="240" w:lineRule="exact"/>
              <w:jc w:val="center"/>
              <w:rPr>
                <w:rFonts w:ascii="Times New Roman" w:hAnsi="Times New Roman" w:cs="Times New Roman"/>
                <w:sz w:val="24"/>
                <w:szCs w:val="24"/>
              </w:rPr>
            </w:pPr>
            <w:r w:rsidRPr="001D2287">
              <w:rPr>
                <w:rFonts w:ascii="Times New Roman" w:hAnsi="Times New Roman" w:cs="Times New Roman"/>
                <w:sz w:val="24"/>
                <w:szCs w:val="24"/>
              </w:rPr>
              <w:t>3.7.1</w:t>
            </w:r>
          </w:p>
        </w:tc>
      </w:tr>
      <w:tr w:rsidR="009E345C" w:rsidRPr="007C20C4" w14:paraId="48E0D8AF" w14:textId="77777777" w:rsidTr="00584111">
        <w:tc>
          <w:tcPr>
            <w:tcW w:w="301" w:type="pct"/>
          </w:tcPr>
          <w:p w14:paraId="3CF4A880" w14:textId="47619A2F"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3</w:t>
            </w:r>
          </w:p>
        </w:tc>
        <w:tc>
          <w:tcPr>
            <w:tcW w:w="2923" w:type="pct"/>
            <w:shd w:val="clear" w:color="auto" w:fill="auto"/>
          </w:tcPr>
          <w:p w14:paraId="10F112BD" w14:textId="6BA58701" w:rsidR="009E345C" w:rsidRPr="007C20C4" w:rsidRDefault="009E345C" w:rsidP="009E345C">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Религиозное управление и образование</w:t>
            </w:r>
          </w:p>
        </w:tc>
        <w:tc>
          <w:tcPr>
            <w:tcW w:w="1776" w:type="pct"/>
            <w:shd w:val="clear" w:color="auto" w:fill="auto"/>
          </w:tcPr>
          <w:p w14:paraId="0B68A724" w14:textId="48392EDE" w:rsidR="009E345C" w:rsidRPr="007C20C4" w:rsidRDefault="009E345C" w:rsidP="009E345C">
            <w:pPr>
              <w:autoSpaceDE w:val="0"/>
              <w:autoSpaceDN w:val="0"/>
              <w:adjustRightInd w:val="0"/>
              <w:spacing w:after="0" w:line="240" w:lineRule="exact"/>
              <w:jc w:val="center"/>
              <w:rPr>
                <w:rFonts w:ascii="Times New Roman" w:hAnsi="Times New Roman" w:cs="Times New Roman"/>
                <w:sz w:val="24"/>
                <w:szCs w:val="24"/>
              </w:rPr>
            </w:pPr>
            <w:r w:rsidRPr="001D2287">
              <w:rPr>
                <w:rFonts w:ascii="Times New Roman" w:hAnsi="Times New Roman" w:cs="Times New Roman"/>
                <w:sz w:val="24"/>
                <w:szCs w:val="24"/>
              </w:rPr>
              <w:t>3.7.2</w:t>
            </w:r>
          </w:p>
        </w:tc>
      </w:tr>
      <w:tr w:rsidR="009E345C" w:rsidRPr="007C20C4" w14:paraId="6472358E" w14:textId="77777777" w:rsidTr="00584111">
        <w:tc>
          <w:tcPr>
            <w:tcW w:w="301" w:type="pct"/>
          </w:tcPr>
          <w:p w14:paraId="74E58BC9" w14:textId="79357EA1"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4</w:t>
            </w:r>
          </w:p>
        </w:tc>
        <w:tc>
          <w:tcPr>
            <w:tcW w:w="2923" w:type="pct"/>
            <w:shd w:val="clear" w:color="auto" w:fill="auto"/>
          </w:tcPr>
          <w:p w14:paraId="25309289" w14:textId="54C7DE14" w:rsidR="009E345C" w:rsidRPr="007C20C4" w:rsidRDefault="009E345C" w:rsidP="009E345C">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Ритуальная деятельность</w:t>
            </w:r>
          </w:p>
        </w:tc>
        <w:tc>
          <w:tcPr>
            <w:tcW w:w="1776" w:type="pct"/>
            <w:shd w:val="clear" w:color="auto" w:fill="auto"/>
          </w:tcPr>
          <w:p w14:paraId="537256A1" w14:textId="129F8088"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12.1</w:t>
            </w:r>
          </w:p>
        </w:tc>
      </w:tr>
      <w:tr w:rsidR="009E345C" w:rsidRPr="007C20C4" w14:paraId="0EBB659F" w14:textId="77777777" w:rsidTr="00584111">
        <w:tc>
          <w:tcPr>
            <w:tcW w:w="5000" w:type="pct"/>
            <w:gridSpan w:val="3"/>
            <w:vAlign w:val="center"/>
          </w:tcPr>
          <w:p w14:paraId="5CBE61D1" w14:textId="77777777"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7C20C4">
              <w:rPr>
                <w:rFonts w:ascii="Times New Roman" w:hAnsi="Times New Roman" w:cs="Times New Roman"/>
                <w:b/>
                <w:sz w:val="24"/>
                <w:szCs w:val="24"/>
              </w:rPr>
              <w:t>2. Условно-разрешённые виды использования</w:t>
            </w:r>
          </w:p>
        </w:tc>
      </w:tr>
      <w:tr w:rsidR="009E345C" w:rsidRPr="007C20C4" w14:paraId="52985D37" w14:textId="77777777" w:rsidTr="00584111">
        <w:tc>
          <w:tcPr>
            <w:tcW w:w="301" w:type="pct"/>
          </w:tcPr>
          <w:p w14:paraId="46363E4E" w14:textId="02F854D2"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1</w:t>
            </w:r>
          </w:p>
        </w:tc>
        <w:tc>
          <w:tcPr>
            <w:tcW w:w="2923" w:type="pct"/>
            <w:shd w:val="clear" w:color="auto" w:fill="auto"/>
          </w:tcPr>
          <w:p w14:paraId="2A01235C" w14:textId="69AE8874" w:rsidR="009E345C" w:rsidRPr="007C20C4" w:rsidRDefault="009E345C" w:rsidP="009E345C">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Деловое управление</w:t>
            </w:r>
          </w:p>
        </w:tc>
        <w:tc>
          <w:tcPr>
            <w:tcW w:w="1776" w:type="pct"/>
            <w:shd w:val="clear" w:color="auto" w:fill="auto"/>
          </w:tcPr>
          <w:p w14:paraId="08B63EEA" w14:textId="67B5BCEE"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4.1</w:t>
            </w:r>
          </w:p>
        </w:tc>
      </w:tr>
      <w:tr w:rsidR="009E345C" w:rsidRPr="007C20C4" w14:paraId="7B33542E" w14:textId="77777777" w:rsidTr="00584111">
        <w:tc>
          <w:tcPr>
            <w:tcW w:w="301" w:type="pct"/>
          </w:tcPr>
          <w:p w14:paraId="3A3CE863" w14:textId="62547E01"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lastRenderedPageBreak/>
              <w:t>2</w:t>
            </w:r>
          </w:p>
        </w:tc>
        <w:tc>
          <w:tcPr>
            <w:tcW w:w="2923" w:type="pct"/>
            <w:shd w:val="clear" w:color="auto" w:fill="auto"/>
          </w:tcPr>
          <w:p w14:paraId="4DABFCE6" w14:textId="421DDACA" w:rsidR="009E345C" w:rsidRPr="007C20C4" w:rsidRDefault="009E345C" w:rsidP="009E345C">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Магазины</w:t>
            </w:r>
          </w:p>
        </w:tc>
        <w:tc>
          <w:tcPr>
            <w:tcW w:w="1776" w:type="pct"/>
            <w:shd w:val="clear" w:color="auto" w:fill="auto"/>
          </w:tcPr>
          <w:p w14:paraId="5A11E2B6" w14:textId="0E5F598B"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4.4</w:t>
            </w:r>
          </w:p>
        </w:tc>
      </w:tr>
      <w:tr w:rsidR="009E345C" w:rsidRPr="007C20C4" w14:paraId="54D0EECD" w14:textId="77777777" w:rsidTr="00584111">
        <w:tc>
          <w:tcPr>
            <w:tcW w:w="301" w:type="pct"/>
          </w:tcPr>
          <w:p w14:paraId="1679F22D" w14:textId="12B04E77"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3</w:t>
            </w:r>
          </w:p>
        </w:tc>
        <w:tc>
          <w:tcPr>
            <w:tcW w:w="2923" w:type="pct"/>
            <w:shd w:val="clear" w:color="auto" w:fill="auto"/>
          </w:tcPr>
          <w:p w14:paraId="5F4C7034" w14:textId="7AFADB05" w:rsidR="009E345C" w:rsidRPr="007C20C4" w:rsidRDefault="009E345C" w:rsidP="009E345C">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Общественное питание</w:t>
            </w:r>
          </w:p>
        </w:tc>
        <w:tc>
          <w:tcPr>
            <w:tcW w:w="1776" w:type="pct"/>
            <w:shd w:val="clear" w:color="auto" w:fill="auto"/>
          </w:tcPr>
          <w:p w14:paraId="12795C27" w14:textId="04B1517F" w:rsidR="009E345C" w:rsidRPr="007C20C4" w:rsidRDefault="009E345C" w:rsidP="009E345C">
            <w:pPr>
              <w:autoSpaceDE w:val="0"/>
              <w:autoSpaceDN w:val="0"/>
              <w:adjustRightInd w:val="0"/>
              <w:spacing w:after="0" w:line="240" w:lineRule="exact"/>
              <w:jc w:val="center"/>
              <w:rPr>
                <w:rFonts w:ascii="Times New Roman" w:hAnsi="Times New Roman" w:cs="Times New Roman"/>
                <w:sz w:val="24"/>
                <w:szCs w:val="24"/>
              </w:rPr>
            </w:pPr>
            <w:r w:rsidRPr="001D2287">
              <w:rPr>
                <w:rFonts w:ascii="Times New Roman" w:hAnsi="Times New Roman" w:cs="Times New Roman"/>
                <w:sz w:val="24"/>
                <w:szCs w:val="24"/>
              </w:rPr>
              <w:t>4.6</w:t>
            </w:r>
          </w:p>
        </w:tc>
      </w:tr>
      <w:tr w:rsidR="009E345C" w:rsidRPr="007C20C4" w14:paraId="128CE30D" w14:textId="77777777" w:rsidTr="00584111">
        <w:tc>
          <w:tcPr>
            <w:tcW w:w="301" w:type="pct"/>
          </w:tcPr>
          <w:p w14:paraId="026091F0" w14:textId="3D550564" w:rsidR="009E345C" w:rsidRPr="007C20C4" w:rsidRDefault="009E345C" w:rsidP="009E34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923" w:type="pct"/>
            <w:shd w:val="clear" w:color="auto" w:fill="auto"/>
          </w:tcPr>
          <w:p w14:paraId="4DCB6227" w14:textId="21902039" w:rsidR="009E345C" w:rsidRPr="007C20C4" w:rsidRDefault="009E345C" w:rsidP="009E345C">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Обслуживание автотранспорта</w:t>
            </w:r>
          </w:p>
        </w:tc>
        <w:tc>
          <w:tcPr>
            <w:tcW w:w="1776" w:type="pct"/>
            <w:shd w:val="clear" w:color="auto" w:fill="auto"/>
          </w:tcPr>
          <w:p w14:paraId="0E815454" w14:textId="3130EF31" w:rsidR="009E345C" w:rsidRPr="007C20C4" w:rsidRDefault="009E345C" w:rsidP="009E345C">
            <w:pPr>
              <w:autoSpaceDE w:val="0"/>
              <w:autoSpaceDN w:val="0"/>
              <w:adjustRightInd w:val="0"/>
              <w:spacing w:after="0" w:line="240" w:lineRule="exact"/>
              <w:jc w:val="center"/>
              <w:rPr>
                <w:rFonts w:ascii="Times New Roman" w:hAnsi="Times New Roman" w:cs="Times New Roman"/>
                <w:sz w:val="24"/>
                <w:szCs w:val="24"/>
              </w:rPr>
            </w:pPr>
            <w:r w:rsidRPr="001D2287">
              <w:rPr>
                <w:rFonts w:ascii="Times New Roman" w:hAnsi="Times New Roman" w:cs="Times New Roman"/>
                <w:sz w:val="24"/>
                <w:szCs w:val="24"/>
              </w:rPr>
              <w:t>4.9</w:t>
            </w:r>
          </w:p>
        </w:tc>
      </w:tr>
      <w:tr w:rsidR="009E345C" w:rsidRPr="007C20C4" w14:paraId="2DE6B4F8" w14:textId="77777777" w:rsidTr="00584111">
        <w:tc>
          <w:tcPr>
            <w:tcW w:w="5000" w:type="pct"/>
            <w:gridSpan w:val="3"/>
          </w:tcPr>
          <w:p w14:paraId="7B315069" w14:textId="77777777"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7C20C4">
              <w:rPr>
                <w:rFonts w:ascii="Times New Roman" w:hAnsi="Times New Roman" w:cs="Times New Roman"/>
                <w:b/>
                <w:sz w:val="24"/>
                <w:szCs w:val="24"/>
              </w:rPr>
              <w:t>3. Вспомогательные виды разрешенного использования</w:t>
            </w:r>
          </w:p>
        </w:tc>
      </w:tr>
      <w:tr w:rsidR="009E345C" w:rsidRPr="007C20C4" w14:paraId="74DEC76E" w14:textId="77777777" w:rsidTr="00584111">
        <w:tc>
          <w:tcPr>
            <w:tcW w:w="301" w:type="pct"/>
          </w:tcPr>
          <w:p w14:paraId="06B96C6F" w14:textId="5EDD6C92"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1</w:t>
            </w:r>
          </w:p>
        </w:tc>
        <w:tc>
          <w:tcPr>
            <w:tcW w:w="2923" w:type="pct"/>
            <w:shd w:val="clear" w:color="auto" w:fill="auto"/>
          </w:tcPr>
          <w:p w14:paraId="128185BD" w14:textId="739CC5C3" w:rsidR="009E345C" w:rsidRPr="007C20C4" w:rsidRDefault="009E345C" w:rsidP="009E345C">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 xml:space="preserve">Коммунальное обслуживание </w:t>
            </w:r>
          </w:p>
        </w:tc>
        <w:tc>
          <w:tcPr>
            <w:tcW w:w="1776" w:type="pct"/>
            <w:shd w:val="clear" w:color="auto" w:fill="auto"/>
          </w:tcPr>
          <w:p w14:paraId="0DF46BF8" w14:textId="605BACAB"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3.1</w:t>
            </w:r>
          </w:p>
        </w:tc>
      </w:tr>
      <w:tr w:rsidR="009E345C" w:rsidRPr="007C20C4" w14:paraId="62AB6649" w14:textId="77777777" w:rsidTr="00584111">
        <w:tc>
          <w:tcPr>
            <w:tcW w:w="301" w:type="pct"/>
          </w:tcPr>
          <w:p w14:paraId="2195CBF6" w14:textId="28037BA5"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2</w:t>
            </w:r>
          </w:p>
        </w:tc>
        <w:tc>
          <w:tcPr>
            <w:tcW w:w="2923" w:type="pct"/>
            <w:shd w:val="clear" w:color="auto" w:fill="auto"/>
          </w:tcPr>
          <w:p w14:paraId="0ABE5FBB" w14:textId="4FB6BAE2" w:rsidR="009E345C" w:rsidRPr="007C20C4" w:rsidRDefault="009E345C" w:rsidP="009E345C">
            <w:pPr>
              <w:pStyle w:val="ConsPlusNormal"/>
              <w:snapToGrid w:val="0"/>
              <w:ind w:right="-3" w:firstLine="0"/>
              <w:rPr>
                <w:rFonts w:ascii="Times New Roman" w:hAnsi="Times New Roman" w:cs="Times New Roman"/>
                <w:sz w:val="24"/>
                <w:szCs w:val="24"/>
              </w:rPr>
            </w:pPr>
            <w:r w:rsidRPr="001D2287">
              <w:rPr>
                <w:rFonts w:ascii="Times New Roman" w:hAnsi="Times New Roman" w:cs="Times New Roman"/>
                <w:sz w:val="24"/>
                <w:szCs w:val="24"/>
              </w:rPr>
              <w:t>Земельные участки (территории) общего пользования</w:t>
            </w:r>
          </w:p>
        </w:tc>
        <w:tc>
          <w:tcPr>
            <w:tcW w:w="1776" w:type="pct"/>
            <w:shd w:val="clear" w:color="auto" w:fill="auto"/>
          </w:tcPr>
          <w:p w14:paraId="446B47B9" w14:textId="5A4D6038"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12.0</w:t>
            </w:r>
          </w:p>
        </w:tc>
      </w:tr>
      <w:tr w:rsidR="009E345C" w:rsidRPr="007C20C4" w14:paraId="61AF7515" w14:textId="77777777" w:rsidTr="00584111">
        <w:tc>
          <w:tcPr>
            <w:tcW w:w="301" w:type="pct"/>
          </w:tcPr>
          <w:p w14:paraId="647FF5CE" w14:textId="48AA3851" w:rsidR="009E345C" w:rsidRPr="007C20C4" w:rsidRDefault="009E345C" w:rsidP="009E345C">
            <w:pPr>
              <w:pStyle w:val="ConsPlusNormal"/>
              <w:ind w:firstLine="0"/>
              <w:jc w:val="center"/>
              <w:rPr>
                <w:rFonts w:ascii="Times New Roman" w:hAnsi="Times New Roman" w:cs="Times New Roman"/>
                <w:sz w:val="24"/>
                <w:szCs w:val="24"/>
              </w:rPr>
            </w:pPr>
            <w:r w:rsidRPr="007C20C4">
              <w:rPr>
                <w:rFonts w:ascii="Times New Roman" w:hAnsi="Times New Roman" w:cs="Times New Roman"/>
                <w:sz w:val="24"/>
                <w:szCs w:val="24"/>
              </w:rPr>
              <w:t>3</w:t>
            </w:r>
          </w:p>
        </w:tc>
        <w:tc>
          <w:tcPr>
            <w:tcW w:w="2923" w:type="pct"/>
            <w:shd w:val="clear" w:color="auto" w:fill="auto"/>
          </w:tcPr>
          <w:p w14:paraId="1C05C045" w14:textId="6571363C" w:rsidR="009E345C" w:rsidRPr="007C20C4" w:rsidRDefault="009E345C" w:rsidP="009E345C">
            <w:pPr>
              <w:pStyle w:val="ConsPlusNormal"/>
              <w:ind w:firstLine="0"/>
              <w:rPr>
                <w:rFonts w:ascii="Times New Roman" w:hAnsi="Times New Roman" w:cs="Times New Roman"/>
                <w:sz w:val="24"/>
                <w:szCs w:val="24"/>
              </w:rPr>
            </w:pPr>
            <w:proofErr w:type="spellStart"/>
            <w:r w:rsidRPr="001D2287">
              <w:rPr>
                <w:rFonts w:ascii="Times New Roman" w:hAnsi="Times New Roman" w:cs="Times New Roman"/>
                <w:sz w:val="24"/>
                <w:szCs w:val="24"/>
              </w:rPr>
              <w:t>Улично</w:t>
            </w:r>
            <w:proofErr w:type="spellEnd"/>
            <w:r w:rsidRPr="001D2287">
              <w:rPr>
                <w:rFonts w:ascii="Times New Roman" w:hAnsi="Times New Roman" w:cs="Times New Roman"/>
                <w:sz w:val="24"/>
                <w:szCs w:val="24"/>
              </w:rPr>
              <w:t xml:space="preserve"> – дорожная сеть</w:t>
            </w:r>
          </w:p>
        </w:tc>
        <w:tc>
          <w:tcPr>
            <w:tcW w:w="1776" w:type="pct"/>
            <w:shd w:val="clear" w:color="auto" w:fill="auto"/>
          </w:tcPr>
          <w:p w14:paraId="23ADE824" w14:textId="433A793C"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12.0.1</w:t>
            </w:r>
          </w:p>
        </w:tc>
      </w:tr>
      <w:tr w:rsidR="009E345C" w:rsidRPr="007C20C4" w14:paraId="38598C6D" w14:textId="77777777" w:rsidTr="00584111">
        <w:tc>
          <w:tcPr>
            <w:tcW w:w="301" w:type="pct"/>
          </w:tcPr>
          <w:p w14:paraId="0AF4AF7D" w14:textId="7CDD4541" w:rsidR="009E345C" w:rsidRPr="007C20C4" w:rsidRDefault="009E345C" w:rsidP="009E34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923" w:type="pct"/>
            <w:shd w:val="clear" w:color="auto" w:fill="auto"/>
          </w:tcPr>
          <w:p w14:paraId="67FD142B" w14:textId="3549B9AE" w:rsidR="009E345C" w:rsidRPr="007C20C4" w:rsidRDefault="009E345C" w:rsidP="009E345C">
            <w:pPr>
              <w:pStyle w:val="ConsPlusNormal"/>
              <w:ind w:firstLine="0"/>
              <w:rPr>
                <w:rFonts w:ascii="Times New Roman" w:hAnsi="Times New Roman" w:cs="Times New Roman"/>
                <w:sz w:val="24"/>
                <w:szCs w:val="24"/>
              </w:rPr>
            </w:pPr>
            <w:r w:rsidRPr="001D2287">
              <w:rPr>
                <w:rFonts w:ascii="Times New Roman" w:hAnsi="Times New Roman" w:cs="Times New Roman"/>
                <w:sz w:val="24"/>
                <w:szCs w:val="24"/>
              </w:rPr>
              <w:t>Благоустройство территории</w:t>
            </w:r>
          </w:p>
        </w:tc>
        <w:tc>
          <w:tcPr>
            <w:tcW w:w="1776" w:type="pct"/>
            <w:shd w:val="clear" w:color="auto" w:fill="auto"/>
          </w:tcPr>
          <w:p w14:paraId="72FB9394" w14:textId="68651B9B" w:rsidR="009E345C" w:rsidRPr="007C20C4" w:rsidRDefault="009E345C" w:rsidP="009E345C">
            <w:pPr>
              <w:autoSpaceDE w:val="0"/>
              <w:autoSpaceDN w:val="0"/>
              <w:adjustRightInd w:val="0"/>
              <w:spacing w:after="0" w:line="240" w:lineRule="exact"/>
              <w:jc w:val="center"/>
              <w:rPr>
                <w:rFonts w:ascii="Times New Roman" w:hAnsi="Times New Roman" w:cs="Times New Roman"/>
                <w:bCs/>
                <w:sz w:val="24"/>
                <w:szCs w:val="24"/>
              </w:rPr>
            </w:pPr>
            <w:r w:rsidRPr="001D2287">
              <w:rPr>
                <w:rFonts w:ascii="Times New Roman" w:hAnsi="Times New Roman" w:cs="Times New Roman"/>
                <w:sz w:val="24"/>
                <w:szCs w:val="24"/>
              </w:rPr>
              <w:t>12.0.2</w:t>
            </w:r>
          </w:p>
        </w:tc>
      </w:tr>
    </w:tbl>
    <w:p w14:paraId="1F3DD735" w14:textId="77777777" w:rsidR="00BD3DBF" w:rsidRDefault="00BD3DBF" w:rsidP="00BD3DBF"/>
    <w:p w14:paraId="11E593EF" w14:textId="77777777" w:rsidR="007C20C4" w:rsidRPr="00C1643B" w:rsidRDefault="007C20C4" w:rsidP="007C20C4">
      <w:pPr>
        <w:widowControl w:val="0"/>
        <w:numPr>
          <w:ilvl w:val="12"/>
          <w:numId w:val="0"/>
        </w:numPr>
        <w:tabs>
          <w:tab w:val="left" w:pos="720"/>
        </w:tabs>
        <w:spacing w:after="0" w:line="240" w:lineRule="auto"/>
        <w:ind w:right="23" w:firstLine="709"/>
        <w:jc w:val="center"/>
        <w:rPr>
          <w:rFonts w:ascii="Times New Roman" w:eastAsia="Times New Roman" w:hAnsi="Times New Roman" w:cs="Times New Roman"/>
          <w:snapToGrid w:val="0"/>
          <w:sz w:val="28"/>
          <w:szCs w:val="28"/>
          <w:lang w:eastAsia="ru-RU"/>
        </w:rPr>
      </w:pPr>
      <w:r w:rsidRPr="00C1643B">
        <w:rPr>
          <w:rFonts w:ascii="Times New Roman" w:eastAsia="Times New Roman" w:hAnsi="Times New Roman" w:cs="Times New Roman"/>
          <w:snapToGrid w:val="0"/>
          <w:sz w:val="28"/>
          <w:szCs w:val="28"/>
          <w:lang w:eastAsia="ru-RU"/>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tbl>
      <w:tblPr>
        <w:tblW w:w="5003" w:type="pct"/>
        <w:tblLayout w:type="fixed"/>
        <w:tblLook w:val="0000" w:firstRow="0" w:lastRow="0" w:firstColumn="0" w:lastColumn="0" w:noHBand="0" w:noVBand="0"/>
      </w:tblPr>
      <w:tblGrid>
        <w:gridCol w:w="509"/>
        <w:gridCol w:w="509"/>
        <w:gridCol w:w="5498"/>
        <w:gridCol w:w="993"/>
        <w:gridCol w:w="1842"/>
      </w:tblGrid>
      <w:tr w:rsidR="007C20C4" w:rsidRPr="00C1643B" w14:paraId="7E65EE7F" w14:textId="77777777" w:rsidTr="00584111">
        <w:trPr>
          <w:tblHeader/>
        </w:trPr>
        <w:tc>
          <w:tcPr>
            <w:tcW w:w="544" w:type="pct"/>
            <w:gridSpan w:val="2"/>
            <w:tcBorders>
              <w:top w:val="single" w:sz="4" w:space="0" w:color="000000"/>
              <w:left w:val="single" w:sz="4" w:space="0" w:color="000000"/>
              <w:bottom w:val="single" w:sz="4" w:space="0" w:color="000000"/>
            </w:tcBorders>
            <w:vAlign w:val="center"/>
          </w:tcPr>
          <w:p w14:paraId="67AD33EB" w14:textId="77777777" w:rsidR="007C20C4" w:rsidRPr="00C1643B" w:rsidRDefault="007C20C4" w:rsidP="00584111">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w:t>
            </w:r>
          </w:p>
        </w:tc>
        <w:tc>
          <w:tcPr>
            <w:tcW w:w="2940" w:type="pct"/>
            <w:tcBorders>
              <w:top w:val="single" w:sz="4" w:space="0" w:color="000000"/>
              <w:left w:val="single" w:sz="4" w:space="0" w:color="000000"/>
              <w:bottom w:val="single" w:sz="4" w:space="0" w:color="000000"/>
            </w:tcBorders>
            <w:shd w:val="clear" w:color="auto" w:fill="auto"/>
            <w:vAlign w:val="center"/>
          </w:tcPr>
          <w:p w14:paraId="7AADA7A4" w14:textId="77777777" w:rsidR="007C20C4" w:rsidRPr="00C1643B" w:rsidRDefault="007C20C4" w:rsidP="00584111">
            <w:pPr>
              <w:shd w:val="clear" w:color="auto" w:fill="FFFFFF"/>
              <w:autoSpaceDE w:val="0"/>
              <w:autoSpaceDN w:val="0"/>
              <w:adjustRightInd w:val="0"/>
              <w:spacing w:after="0" w:line="240" w:lineRule="exact"/>
              <w:ind w:right="344"/>
              <w:jc w:val="center"/>
              <w:rPr>
                <w:rFonts w:ascii="Times New Roman" w:hAnsi="Times New Roman" w:cs="Times New Roman"/>
                <w:b/>
                <w:sz w:val="24"/>
                <w:szCs w:val="24"/>
              </w:rPr>
            </w:pPr>
            <w:r w:rsidRPr="00C1643B">
              <w:rPr>
                <w:rFonts w:ascii="Times New Roman" w:hAnsi="Times New Roman" w:cs="Times New Roman"/>
                <w:b/>
                <w:sz w:val="24"/>
                <w:szCs w:val="24"/>
              </w:rPr>
              <w:t>Предельные (минимальные и (или) максимальные) размеры земельных участков и предельные параметры</w:t>
            </w:r>
          </w:p>
        </w:tc>
        <w:tc>
          <w:tcPr>
            <w:tcW w:w="531" w:type="pct"/>
            <w:tcBorders>
              <w:top w:val="single" w:sz="4" w:space="0" w:color="000000"/>
              <w:left w:val="single" w:sz="4" w:space="0" w:color="000000"/>
              <w:bottom w:val="single" w:sz="4" w:space="0" w:color="000000"/>
            </w:tcBorders>
            <w:shd w:val="clear" w:color="auto" w:fill="auto"/>
            <w:vAlign w:val="center"/>
          </w:tcPr>
          <w:p w14:paraId="730546A5" w14:textId="77777777" w:rsidR="007C20C4" w:rsidRPr="00C1643B" w:rsidRDefault="007C20C4" w:rsidP="00584111">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 xml:space="preserve">Ед. </w:t>
            </w:r>
            <w:proofErr w:type="spellStart"/>
            <w:r w:rsidRPr="00C1643B">
              <w:rPr>
                <w:rFonts w:ascii="Times New Roman" w:hAnsi="Times New Roman" w:cs="Times New Roman"/>
                <w:b/>
                <w:sz w:val="24"/>
                <w:szCs w:val="24"/>
              </w:rPr>
              <w:t>измер</w:t>
            </w:r>
            <w:proofErr w:type="spellEnd"/>
            <w:r w:rsidRPr="00C1643B">
              <w:rPr>
                <w:rFonts w:ascii="Times New Roman" w:hAnsi="Times New Roman" w:cs="Times New Roman"/>
                <w:b/>
                <w:sz w:val="24"/>
                <w:szCs w:val="24"/>
              </w:rPr>
              <w:t>.</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7422C0" w14:textId="77777777" w:rsidR="007C20C4" w:rsidRPr="00C1643B" w:rsidRDefault="007C20C4" w:rsidP="00584111">
            <w:pPr>
              <w:spacing w:after="0" w:line="240" w:lineRule="exact"/>
              <w:jc w:val="center"/>
              <w:rPr>
                <w:rFonts w:ascii="Times New Roman" w:hAnsi="Times New Roman" w:cs="Times New Roman"/>
                <w:b/>
                <w:sz w:val="24"/>
                <w:szCs w:val="24"/>
              </w:rPr>
            </w:pPr>
            <w:r w:rsidRPr="00C1643B">
              <w:rPr>
                <w:rFonts w:ascii="Times New Roman" w:hAnsi="Times New Roman" w:cs="Times New Roman"/>
                <w:b/>
                <w:sz w:val="24"/>
                <w:szCs w:val="24"/>
              </w:rPr>
              <w:t>Значение</w:t>
            </w:r>
          </w:p>
        </w:tc>
      </w:tr>
      <w:tr w:rsidR="007C20C4" w:rsidRPr="00C1643B" w14:paraId="6C2ADC0C" w14:textId="77777777" w:rsidTr="00584111">
        <w:trPr>
          <w:tblHeader/>
        </w:trPr>
        <w:tc>
          <w:tcPr>
            <w:tcW w:w="544" w:type="pct"/>
            <w:gridSpan w:val="2"/>
            <w:tcBorders>
              <w:top w:val="single" w:sz="4" w:space="0" w:color="000000"/>
              <w:left w:val="single" w:sz="4" w:space="0" w:color="000000"/>
              <w:bottom w:val="single" w:sz="4" w:space="0" w:color="000000"/>
            </w:tcBorders>
          </w:tcPr>
          <w:p w14:paraId="277B7AAB" w14:textId="77777777" w:rsidR="007C20C4" w:rsidRPr="00C1643B" w:rsidRDefault="007C20C4" w:rsidP="00584111">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1</w:t>
            </w:r>
          </w:p>
        </w:tc>
        <w:tc>
          <w:tcPr>
            <w:tcW w:w="2940" w:type="pct"/>
            <w:tcBorders>
              <w:top w:val="single" w:sz="4" w:space="0" w:color="000000"/>
              <w:left w:val="single" w:sz="4" w:space="0" w:color="000000"/>
              <w:bottom w:val="single" w:sz="4" w:space="0" w:color="000000"/>
            </w:tcBorders>
            <w:shd w:val="clear" w:color="auto" w:fill="auto"/>
            <w:vAlign w:val="center"/>
          </w:tcPr>
          <w:p w14:paraId="471DC7C4" w14:textId="77777777" w:rsidR="007C20C4" w:rsidRPr="00C1643B" w:rsidRDefault="007C20C4" w:rsidP="00584111">
            <w:pPr>
              <w:shd w:val="clear" w:color="auto" w:fill="FFFFFF"/>
              <w:autoSpaceDE w:val="0"/>
              <w:autoSpaceDN w:val="0"/>
              <w:adjustRightInd w:val="0"/>
              <w:spacing w:after="0" w:line="240" w:lineRule="exact"/>
              <w:ind w:left="1260" w:right="344" w:hanging="1260"/>
              <w:jc w:val="center"/>
              <w:rPr>
                <w:rFonts w:ascii="Times New Roman" w:hAnsi="Times New Roman" w:cs="Times New Roman"/>
                <w:sz w:val="20"/>
                <w:szCs w:val="20"/>
              </w:rPr>
            </w:pPr>
            <w:r w:rsidRPr="00C1643B">
              <w:rPr>
                <w:rFonts w:ascii="Times New Roman" w:hAnsi="Times New Roman" w:cs="Times New Roman"/>
                <w:sz w:val="20"/>
                <w:szCs w:val="20"/>
              </w:rPr>
              <w:t>2</w:t>
            </w:r>
          </w:p>
        </w:tc>
        <w:tc>
          <w:tcPr>
            <w:tcW w:w="531" w:type="pct"/>
            <w:tcBorders>
              <w:top w:val="single" w:sz="4" w:space="0" w:color="000000"/>
              <w:left w:val="single" w:sz="4" w:space="0" w:color="000000"/>
              <w:bottom w:val="single" w:sz="4" w:space="0" w:color="000000"/>
            </w:tcBorders>
            <w:shd w:val="clear" w:color="auto" w:fill="auto"/>
            <w:vAlign w:val="center"/>
          </w:tcPr>
          <w:p w14:paraId="5C857548" w14:textId="77777777" w:rsidR="007C20C4" w:rsidRPr="00C1643B" w:rsidRDefault="007C20C4" w:rsidP="00584111">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3</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F12526" w14:textId="77777777" w:rsidR="007C20C4" w:rsidRPr="00C1643B" w:rsidRDefault="007C20C4" w:rsidP="00584111">
            <w:pPr>
              <w:spacing w:after="0" w:line="240" w:lineRule="exact"/>
              <w:jc w:val="center"/>
              <w:rPr>
                <w:rFonts w:ascii="Times New Roman" w:hAnsi="Times New Roman" w:cs="Times New Roman"/>
                <w:sz w:val="20"/>
                <w:szCs w:val="20"/>
              </w:rPr>
            </w:pPr>
            <w:r w:rsidRPr="00C1643B">
              <w:rPr>
                <w:rFonts w:ascii="Times New Roman" w:hAnsi="Times New Roman" w:cs="Times New Roman"/>
                <w:sz w:val="20"/>
                <w:szCs w:val="20"/>
              </w:rPr>
              <w:t>4</w:t>
            </w:r>
          </w:p>
        </w:tc>
      </w:tr>
      <w:tr w:rsidR="007C20C4" w:rsidRPr="00C1643B" w14:paraId="2D5FA5A9" w14:textId="77777777" w:rsidTr="00584111">
        <w:tc>
          <w:tcPr>
            <w:tcW w:w="544" w:type="pct"/>
            <w:gridSpan w:val="2"/>
            <w:tcBorders>
              <w:top w:val="single" w:sz="4" w:space="0" w:color="000000"/>
              <w:left w:val="single" w:sz="4" w:space="0" w:color="000000"/>
              <w:bottom w:val="single" w:sz="4" w:space="0" w:color="000000"/>
            </w:tcBorders>
            <w:vAlign w:val="center"/>
          </w:tcPr>
          <w:p w14:paraId="4348AFDF" w14:textId="77777777" w:rsidR="007C20C4" w:rsidRPr="00C1643B" w:rsidRDefault="007C20C4" w:rsidP="00584111">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1</w:t>
            </w:r>
          </w:p>
        </w:tc>
        <w:tc>
          <w:tcPr>
            <w:tcW w:w="29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8FCD0F" w14:textId="77777777" w:rsidR="007C20C4" w:rsidRPr="00C1643B" w:rsidRDefault="007C20C4" w:rsidP="00584111">
            <w:pPr>
              <w:snapToGrid w:val="0"/>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Предельные (минимальные и (или) максимальные) размеры земельных участков, в том числе их площадь:</w:t>
            </w:r>
          </w:p>
        </w:tc>
        <w:tc>
          <w:tcPr>
            <w:tcW w:w="53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BAAA7D" w14:textId="77777777" w:rsidR="007C20C4" w:rsidRPr="00C1643B" w:rsidRDefault="007C20C4" w:rsidP="00584111">
            <w:pPr>
              <w:snapToGrid w:val="0"/>
              <w:spacing w:after="0" w:line="240" w:lineRule="exact"/>
              <w:rPr>
                <w:rFonts w:ascii="Times New Roman" w:hAnsi="Times New Roman" w:cs="Times New Roman"/>
                <w:sz w:val="24"/>
                <w:szCs w:val="24"/>
              </w:rPr>
            </w:pP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2B68C8" w14:textId="77777777" w:rsidR="007C20C4" w:rsidRPr="00C1643B" w:rsidRDefault="007C20C4" w:rsidP="00584111">
            <w:pPr>
              <w:snapToGrid w:val="0"/>
              <w:spacing w:after="0" w:line="240" w:lineRule="exact"/>
              <w:rPr>
                <w:rFonts w:ascii="Times New Roman" w:hAnsi="Times New Roman" w:cs="Times New Roman"/>
                <w:sz w:val="24"/>
                <w:szCs w:val="24"/>
              </w:rPr>
            </w:pPr>
          </w:p>
        </w:tc>
      </w:tr>
      <w:tr w:rsidR="007C20C4" w:rsidRPr="00C1643B" w14:paraId="51058F8D" w14:textId="77777777" w:rsidTr="00584111">
        <w:tc>
          <w:tcPr>
            <w:tcW w:w="272" w:type="pct"/>
            <w:tcBorders>
              <w:top w:val="single" w:sz="4" w:space="0" w:color="000000"/>
              <w:left w:val="single" w:sz="4" w:space="0" w:color="000000"/>
            </w:tcBorders>
            <w:vAlign w:val="center"/>
          </w:tcPr>
          <w:p w14:paraId="4963188A" w14:textId="77777777" w:rsidR="007C20C4" w:rsidRPr="00C1643B" w:rsidRDefault="007C20C4" w:rsidP="00584111">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shd w:val="clear" w:color="auto" w:fill="auto"/>
            <w:vAlign w:val="center"/>
          </w:tcPr>
          <w:p w14:paraId="79B13F4B" w14:textId="77777777" w:rsidR="007C20C4" w:rsidRPr="00C1643B" w:rsidRDefault="007C20C4" w:rsidP="00584111">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а)</w:t>
            </w:r>
          </w:p>
        </w:tc>
        <w:tc>
          <w:tcPr>
            <w:tcW w:w="2940" w:type="pct"/>
            <w:tcBorders>
              <w:top w:val="single" w:sz="4" w:space="0" w:color="000000"/>
              <w:left w:val="single" w:sz="4" w:space="0" w:color="000000"/>
              <w:bottom w:val="single" w:sz="4" w:space="0" w:color="000000"/>
            </w:tcBorders>
            <w:shd w:val="clear" w:color="auto" w:fill="auto"/>
            <w:vAlign w:val="center"/>
          </w:tcPr>
          <w:p w14:paraId="1FD6264C" w14:textId="77777777" w:rsidR="007C20C4" w:rsidRPr="00C1643B" w:rsidRDefault="007C20C4" w:rsidP="00584111">
            <w:pPr>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минимальная площадь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7587E36F" w14:textId="77777777" w:rsidR="007C20C4" w:rsidRPr="00C1643B" w:rsidRDefault="007C20C4" w:rsidP="00584111">
            <w:pPr>
              <w:spacing w:after="0" w:line="240" w:lineRule="exact"/>
              <w:jc w:val="center"/>
              <w:rPr>
                <w:rFonts w:ascii="Times New Roman" w:hAnsi="Times New Roman" w:cs="Times New Roman"/>
                <w:sz w:val="24"/>
                <w:szCs w:val="24"/>
              </w:rPr>
            </w:pPr>
            <w:r w:rsidRPr="00C1643B">
              <w:rPr>
                <w:rFonts w:ascii="Times New Roman" w:eastAsia="Times New Roman" w:hAnsi="Times New Roman" w:cs="Times New Roman"/>
                <w:snapToGrid w:val="0"/>
                <w:sz w:val="24"/>
                <w:szCs w:val="24"/>
                <w:lang w:eastAsia="ru-RU"/>
              </w:rPr>
              <w:t>м</w:t>
            </w:r>
            <w:r w:rsidRPr="00C1643B">
              <w:rPr>
                <w:rFonts w:ascii="Times New Roman" w:eastAsia="Times New Roman" w:hAnsi="Times New Roman" w:cs="Times New Roman"/>
                <w:snapToGrid w:val="0"/>
                <w:sz w:val="24"/>
                <w:szCs w:val="24"/>
                <w:vertAlign w:val="superscript"/>
                <w:lang w:eastAsia="ru-RU"/>
              </w:rPr>
              <w:t>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2D1182" w14:textId="77777777" w:rsidR="007C20C4" w:rsidRPr="00C1643B" w:rsidRDefault="007C20C4" w:rsidP="00584111">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7C20C4" w:rsidRPr="00C1643B" w14:paraId="6F263460" w14:textId="77777777" w:rsidTr="00584111">
        <w:tc>
          <w:tcPr>
            <w:tcW w:w="272" w:type="pct"/>
            <w:vMerge w:val="restart"/>
            <w:tcBorders>
              <w:left w:val="single" w:sz="4" w:space="0" w:color="000000"/>
            </w:tcBorders>
            <w:vAlign w:val="center"/>
          </w:tcPr>
          <w:p w14:paraId="5D6100A4" w14:textId="77777777" w:rsidR="007C20C4" w:rsidRPr="00C1643B" w:rsidRDefault="007C20C4" w:rsidP="00584111">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shd w:val="clear" w:color="auto" w:fill="auto"/>
            <w:vAlign w:val="center"/>
          </w:tcPr>
          <w:p w14:paraId="6D628D69" w14:textId="77777777" w:rsidR="007C20C4" w:rsidRPr="00C1643B" w:rsidRDefault="007C20C4" w:rsidP="00584111">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б)</w:t>
            </w:r>
          </w:p>
        </w:tc>
        <w:tc>
          <w:tcPr>
            <w:tcW w:w="2940" w:type="pct"/>
            <w:tcBorders>
              <w:top w:val="single" w:sz="4" w:space="0" w:color="000000"/>
              <w:left w:val="single" w:sz="4" w:space="0" w:color="000000"/>
              <w:bottom w:val="single" w:sz="4" w:space="0" w:color="000000"/>
            </w:tcBorders>
            <w:shd w:val="clear" w:color="auto" w:fill="auto"/>
            <w:vAlign w:val="center"/>
          </w:tcPr>
          <w:p w14:paraId="78D7DC51" w14:textId="77777777" w:rsidR="007C20C4" w:rsidRPr="00C1643B" w:rsidRDefault="007C20C4" w:rsidP="00584111">
            <w:pPr>
              <w:spacing w:after="0" w:line="240" w:lineRule="exact"/>
              <w:rPr>
                <w:rFonts w:ascii="Times New Roman" w:hAnsi="Times New Roman" w:cs="Times New Roman"/>
                <w:sz w:val="24"/>
                <w:szCs w:val="24"/>
              </w:rPr>
            </w:pPr>
            <w:r w:rsidRPr="00C1643B">
              <w:rPr>
                <w:rFonts w:ascii="Times New Roman" w:hAnsi="Times New Roman" w:cs="Times New Roman"/>
                <w:sz w:val="24"/>
                <w:szCs w:val="24"/>
              </w:rPr>
              <w:t>максимальная площадь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0C2C1447" w14:textId="77777777" w:rsidR="007C20C4" w:rsidRPr="00C1643B" w:rsidRDefault="007C20C4" w:rsidP="00584111">
            <w:pPr>
              <w:spacing w:after="0" w:line="240" w:lineRule="exact"/>
              <w:jc w:val="center"/>
              <w:rPr>
                <w:rFonts w:ascii="Times New Roman" w:hAnsi="Times New Roman" w:cs="Times New Roman"/>
                <w:sz w:val="24"/>
                <w:szCs w:val="24"/>
              </w:rPr>
            </w:pPr>
            <w:r w:rsidRPr="00C1643B">
              <w:rPr>
                <w:rFonts w:ascii="Times New Roman" w:eastAsia="Times New Roman" w:hAnsi="Times New Roman" w:cs="Times New Roman"/>
                <w:snapToGrid w:val="0"/>
                <w:sz w:val="24"/>
                <w:szCs w:val="24"/>
                <w:lang w:eastAsia="ru-RU"/>
              </w:rPr>
              <w:t>м</w:t>
            </w:r>
            <w:r w:rsidRPr="00C1643B">
              <w:rPr>
                <w:rFonts w:ascii="Times New Roman" w:eastAsia="Times New Roman" w:hAnsi="Times New Roman" w:cs="Times New Roman"/>
                <w:snapToGrid w:val="0"/>
                <w:sz w:val="24"/>
                <w:szCs w:val="24"/>
                <w:vertAlign w:val="superscript"/>
                <w:lang w:eastAsia="ru-RU"/>
              </w:rPr>
              <w:t>2</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129D38" w14:textId="77777777" w:rsidR="007C20C4" w:rsidRPr="00C1643B" w:rsidRDefault="007C20C4" w:rsidP="00584111">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7C20C4" w:rsidRPr="00C1643B" w14:paraId="69199C6F" w14:textId="77777777" w:rsidTr="00584111">
        <w:tc>
          <w:tcPr>
            <w:tcW w:w="272" w:type="pct"/>
            <w:vMerge/>
            <w:tcBorders>
              <w:left w:val="single" w:sz="4" w:space="0" w:color="000000"/>
              <w:bottom w:val="single" w:sz="4" w:space="0" w:color="000000"/>
            </w:tcBorders>
            <w:vAlign w:val="center"/>
          </w:tcPr>
          <w:p w14:paraId="27B42835" w14:textId="77777777" w:rsidR="007C20C4" w:rsidRPr="00C1643B" w:rsidRDefault="007C20C4" w:rsidP="00584111">
            <w:pPr>
              <w:spacing w:after="0" w:line="240" w:lineRule="exact"/>
              <w:jc w:val="center"/>
              <w:rPr>
                <w:rFonts w:ascii="Times New Roman" w:hAnsi="Times New Roman" w:cs="Times New Roman"/>
                <w:sz w:val="24"/>
                <w:szCs w:val="24"/>
              </w:rPr>
            </w:pPr>
          </w:p>
        </w:tc>
        <w:tc>
          <w:tcPr>
            <w:tcW w:w="272" w:type="pct"/>
            <w:tcBorders>
              <w:top w:val="single" w:sz="4" w:space="0" w:color="000000"/>
              <w:left w:val="single" w:sz="4" w:space="0" w:color="000000"/>
              <w:bottom w:val="single" w:sz="4" w:space="0" w:color="000000"/>
            </w:tcBorders>
            <w:vAlign w:val="center"/>
          </w:tcPr>
          <w:p w14:paraId="4577514B" w14:textId="77777777" w:rsidR="007C20C4" w:rsidRPr="00C1643B" w:rsidRDefault="007C20C4" w:rsidP="0058411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в)</w:t>
            </w:r>
          </w:p>
        </w:tc>
        <w:tc>
          <w:tcPr>
            <w:tcW w:w="2940" w:type="pct"/>
            <w:tcBorders>
              <w:top w:val="single" w:sz="4" w:space="0" w:color="000000"/>
              <w:left w:val="single" w:sz="4" w:space="0" w:color="000000"/>
              <w:bottom w:val="single" w:sz="4" w:space="0" w:color="000000"/>
            </w:tcBorders>
            <w:shd w:val="clear" w:color="auto" w:fill="auto"/>
          </w:tcPr>
          <w:p w14:paraId="0D76947F" w14:textId="77777777" w:rsidR="007C20C4" w:rsidRPr="00C1643B" w:rsidRDefault="007C20C4" w:rsidP="00584111">
            <w:pPr>
              <w:spacing w:after="0" w:line="240" w:lineRule="exact"/>
              <w:rPr>
                <w:rFonts w:ascii="Times New Roman" w:hAnsi="Times New Roman" w:cs="Times New Roman"/>
                <w:sz w:val="24"/>
                <w:szCs w:val="24"/>
              </w:rPr>
            </w:pPr>
            <w:r w:rsidRPr="00E60D43">
              <w:rPr>
                <w:rFonts w:ascii="Times New Roman" w:hAnsi="Times New Roman" w:cs="Times New Roman"/>
                <w:sz w:val="24"/>
                <w:szCs w:val="24"/>
              </w:rPr>
              <w:t>минимальная ширина вдоль фронта улицы</w:t>
            </w:r>
          </w:p>
        </w:tc>
        <w:tc>
          <w:tcPr>
            <w:tcW w:w="531" w:type="pct"/>
            <w:tcBorders>
              <w:top w:val="single" w:sz="4" w:space="0" w:color="000000"/>
              <w:left w:val="single" w:sz="4" w:space="0" w:color="000000"/>
              <w:bottom w:val="single" w:sz="4" w:space="0" w:color="000000"/>
            </w:tcBorders>
            <w:shd w:val="clear" w:color="auto" w:fill="auto"/>
            <w:vAlign w:val="center"/>
          </w:tcPr>
          <w:p w14:paraId="192B9558" w14:textId="77777777" w:rsidR="007C20C4" w:rsidRPr="00C1643B" w:rsidRDefault="007C20C4" w:rsidP="0058411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0D1634" w14:textId="77777777" w:rsidR="007C20C4" w:rsidRPr="00C1643B" w:rsidRDefault="007C20C4" w:rsidP="00584111">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7C20C4" w:rsidRPr="00C1643B" w14:paraId="5224FBFC" w14:textId="77777777" w:rsidTr="00584111">
        <w:tc>
          <w:tcPr>
            <w:tcW w:w="544" w:type="pct"/>
            <w:gridSpan w:val="2"/>
            <w:tcBorders>
              <w:top w:val="single" w:sz="4" w:space="0" w:color="000000"/>
              <w:left w:val="single" w:sz="4" w:space="0" w:color="000000"/>
              <w:bottom w:val="single" w:sz="4" w:space="0" w:color="000000"/>
            </w:tcBorders>
            <w:vAlign w:val="center"/>
          </w:tcPr>
          <w:p w14:paraId="16933C79" w14:textId="77777777" w:rsidR="007C20C4" w:rsidRDefault="007C20C4" w:rsidP="0058411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2940" w:type="pct"/>
            <w:tcBorders>
              <w:top w:val="single" w:sz="4" w:space="0" w:color="000000"/>
              <w:left w:val="single" w:sz="4" w:space="0" w:color="000000"/>
              <w:bottom w:val="single" w:sz="4" w:space="0" w:color="000000"/>
            </w:tcBorders>
            <w:shd w:val="clear" w:color="auto" w:fill="auto"/>
          </w:tcPr>
          <w:p w14:paraId="2983A1E2" w14:textId="77777777" w:rsidR="007C20C4" w:rsidRPr="00B57835" w:rsidRDefault="007C20C4" w:rsidP="00584111">
            <w:pPr>
              <w:spacing w:after="0" w:line="240" w:lineRule="exact"/>
              <w:rPr>
                <w:rFonts w:ascii="Times New Roman" w:hAnsi="Times New Roman" w:cs="Times New Roman"/>
                <w:sz w:val="24"/>
                <w:szCs w:val="24"/>
              </w:rPr>
            </w:pPr>
            <w:r w:rsidRPr="00B57835">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1" w:type="pct"/>
            <w:tcBorders>
              <w:top w:val="single" w:sz="4" w:space="0" w:color="000000"/>
              <w:left w:val="single" w:sz="4" w:space="0" w:color="000000"/>
              <w:bottom w:val="single" w:sz="4" w:space="0" w:color="000000"/>
            </w:tcBorders>
            <w:shd w:val="clear" w:color="auto" w:fill="auto"/>
            <w:vAlign w:val="center"/>
          </w:tcPr>
          <w:p w14:paraId="39E63039" w14:textId="77777777" w:rsidR="007C20C4" w:rsidRDefault="007C20C4" w:rsidP="0058411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D4BB5F" w14:textId="3937AC57" w:rsidR="007C20C4" w:rsidRDefault="007C20C4" w:rsidP="00584111">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7C20C4" w:rsidRPr="00C1643B" w14:paraId="3CCD5605" w14:textId="77777777" w:rsidTr="00584111">
        <w:tc>
          <w:tcPr>
            <w:tcW w:w="544" w:type="pct"/>
            <w:gridSpan w:val="2"/>
            <w:vMerge w:val="restart"/>
            <w:tcBorders>
              <w:top w:val="single" w:sz="4" w:space="0" w:color="000000"/>
              <w:left w:val="single" w:sz="4" w:space="0" w:color="000000"/>
            </w:tcBorders>
            <w:vAlign w:val="center"/>
          </w:tcPr>
          <w:p w14:paraId="6FE3CF88" w14:textId="77777777" w:rsidR="007C20C4" w:rsidRDefault="007C20C4" w:rsidP="0058411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2940" w:type="pct"/>
            <w:tcBorders>
              <w:top w:val="single" w:sz="4" w:space="0" w:color="000000"/>
              <w:left w:val="single" w:sz="4" w:space="0" w:color="000000"/>
              <w:bottom w:val="single" w:sz="4" w:space="0" w:color="000000"/>
            </w:tcBorders>
            <w:shd w:val="clear" w:color="auto" w:fill="auto"/>
          </w:tcPr>
          <w:p w14:paraId="119D7E35" w14:textId="77777777" w:rsidR="007C20C4" w:rsidRDefault="007C20C4" w:rsidP="00584111">
            <w:pPr>
              <w:spacing w:after="0" w:line="240" w:lineRule="exac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w:t>
            </w:r>
            <w:r w:rsidRPr="00B57835">
              <w:rPr>
                <w:rFonts w:ascii="Times New Roman" w:hAnsi="Times New Roman" w:cs="Times New Roman"/>
                <w:sz w:val="24"/>
                <w:szCs w:val="24"/>
                <w:shd w:val="clear" w:color="auto" w:fill="FFFFFF"/>
              </w:rPr>
              <w:t>редельное количество этажей, зданий, строений, сооружений</w:t>
            </w:r>
          </w:p>
        </w:tc>
        <w:tc>
          <w:tcPr>
            <w:tcW w:w="531" w:type="pct"/>
            <w:tcBorders>
              <w:top w:val="single" w:sz="4" w:space="0" w:color="000000"/>
              <w:left w:val="single" w:sz="4" w:space="0" w:color="000000"/>
              <w:bottom w:val="single" w:sz="4" w:space="0" w:color="000000"/>
            </w:tcBorders>
            <w:shd w:val="clear" w:color="auto" w:fill="auto"/>
            <w:vAlign w:val="center"/>
          </w:tcPr>
          <w:p w14:paraId="61FF7D03" w14:textId="77777777" w:rsidR="007C20C4" w:rsidRPr="00C1643B" w:rsidRDefault="007C20C4" w:rsidP="00584111">
            <w:pPr>
              <w:spacing w:after="0" w:line="240" w:lineRule="exact"/>
              <w:jc w:val="center"/>
              <w:rPr>
                <w:rFonts w:ascii="Times New Roman" w:hAnsi="Times New Roman" w:cs="Times New Roman"/>
                <w:sz w:val="24"/>
                <w:szCs w:val="24"/>
              </w:rPr>
            </w:pPr>
            <w:r w:rsidRPr="00C1643B">
              <w:rPr>
                <w:rFonts w:ascii="Times New Roman" w:hAnsi="Times New Roman" w:cs="Times New Roman"/>
                <w:sz w:val="24"/>
                <w:szCs w:val="24"/>
              </w:rPr>
              <w:t>шт.</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6BBA0D" w14:textId="77777777" w:rsidR="007C20C4" w:rsidRPr="00C1643B" w:rsidRDefault="007C20C4" w:rsidP="00584111">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7C20C4" w:rsidRPr="00C1643B" w14:paraId="114A34BA" w14:textId="77777777" w:rsidTr="00584111">
        <w:tc>
          <w:tcPr>
            <w:tcW w:w="544" w:type="pct"/>
            <w:gridSpan w:val="2"/>
            <w:vMerge/>
            <w:tcBorders>
              <w:left w:val="single" w:sz="4" w:space="0" w:color="000000"/>
              <w:bottom w:val="single" w:sz="4" w:space="0" w:color="000000"/>
            </w:tcBorders>
            <w:vAlign w:val="center"/>
          </w:tcPr>
          <w:p w14:paraId="2C69DABB" w14:textId="77777777" w:rsidR="007C20C4" w:rsidRPr="00C1643B" w:rsidRDefault="007C20C4" w:rsidP="00584111">
            <w:pPr>
              <w:spacing w:after="0" w:line="240" w:lineRule="exact"/>
              <w:jc w:val="center"/>
              <w:rPr>
                <w:rFonts w:ascii="Times New Roman" w:hAnsi="Times New Roman" w:cs="Times New Roman"/>
                <w:sz w:val="24"/>
                <w:szCs w:val="24"/>
              </w:rPr>
            </w:pPr>
          </w:p>
        </w:tc>
        <w:tc>
          <w:tcPr>
            <w:tcW w:w="2940" w:type="pct"/>
            <w:tcBorders>
              <w:top w:val="single" w:sz="4" w:space="0" w:color="000000"/>
              <w:left w:val="single" w:sz="4" w:space="0" w:color="000000"/>
              <w:bottom w:val="single" w:sz="4" w:space="0" w:color="000000"/>
            </w:tcBorders>
            <w:shd w:val="clear" w:color="auto" w:fill="auto"/>
          </w:tcPr>
          <w:p w14:paraId="73F8F466" w14:textId="77777777" w:rsidR="007C20C4" w:rsidRDefault="007C20C4" w:rsidP="00584111">
            <w:pPr>
              <w:spacing w:after="0" w:line="240" w:lineRule="exac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w:t>
            </w:r>
            <w:r w:rsidRPr="00B57835">
              <w:rPr>
                <w:rFonts w:ascii="Times New Roman" w:hAnsi="Times New Roman" w:cs="Times New Roman"/>
                <w:sz w:val="24"/>
                <w:szCs w:val="24"/>
                <w:shd w:val="clear" w:color="auto" w:fill="FFFFFF"/>
              </w:rPr>
              <w:t>редельная высота зданий, строений и сооружений общественного (иного) назначения</w:t>
            </w:r>
          </w:p>
        </w:tc>
        <w:tc>
          <w:tcPr>
            <w:tcW w:w="531" w:type="pct"/>
            <w:tcBorders>
              <w:top w:val="single" w:sz="4" w:space="0" w:color="000000"/>
              <w:left w:val="single" w:sz="4" w:space="0" w:color="000000"/>
              <w:bottom w:val="single" w:sz="4" w:space="0" w:color="000000"/>
            </w:tcBorders>
            <w:shd w:val="clear" w:color="auto" w:fill="auto"/>
            <w:vAlign w:val="center"/>
          </w:tcPr>
          <w:p w14:paraId="30C4DD4C" w14:textId="77777777" w:rsidR="007C20C4" w:rsidRPr="00C1643B" w:rsidRDefault="007C20C4" w:rsidP="0058411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м</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6A8A59" w14:textId="77777777" w:rsidR="007C20C4" w:rsidRPr="00C1643B" w:rsidRDefault="007C20C4" w:rsidP="00584111">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r w:rsidR="007C20C4" w:rsidRPr="00C1643B" w14:paraId="546DA1A8" w14:textId="77777777" w:rsidTr="00584111">
        <w:tc>
          <w:tcPr>
            <w:tcW w:w="544" w:type="pct"/>
            <w:gridSpan w:val="2"/>
            <w:tcBorders>
              <w:top w:val="single" w:sz="4" w:space="0" w:color="000000"/>
              <w:left w:val="single" w:sz="4" w:space="0" w:color="000000"/>
              <w:bottom w:val="single" w:sz="4" w:space="0" w:color="000000"/>
            </w:tcBorders>
            <w:vAlign w:val="center"/>
          </w:tcPr>
          <w:p w14:paraId="66D5867B" w14:textId="77777777" w:rsidR="007C20C4" w:rsidRPr="00C1643B" w:rsidRDefault="007C20C4" w:rsidP="0058411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2940" w:type="pct"/>
            <w:tcBorders>
              <w:top w:val="single" w:sz="4" w:space="0" w:color="000000"/>
              <w:left w:val="single" w:sz="4" w:space="0" w:color="000000"/>
              <w:bottom w:val="single" w:sz="4" w:space="0" w:color="000000"/>
            </w:tcBorders>
            <w:shd w:val="clear" w:color="auto" w:fill="auto"/>
          </w:tcPr>
          <w:p w14:paraId="2894FE64" w14:textId="77777777" w:rsidR="007C20C4" w:rsidRPr="00B57835" w:rsidRDefault="007C20C4" w:rsidP="00584111">
            <w:pPr>
              <w:spacing w:after="0" w:line="240" w:lineRule="exact"/>
              <w:rPr>
                <w:rFonts w:ascii="Times New Roman" w:hAnsi="Times New Roman" w:cs="Times New Roman"/>
                <w:sz w:val="24"/>
                <w:szCs w:val="24"/>
              </w:rPr>
            </w:pPr>
            <w:r w:rsidRPr="00B57835">
              <w:rPr>
                <w:rFonts w:ascii="Times New Roman" w:hAnsi="Times New Roman" w:cs="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531" w:type="pct"/>
            <w:tcBorders>
              <w:top w:val="single" w:sz="4" w:space="0" w:color="000000"/>
              <w:left w:val="single" w:sz="4" w:space="0" w:color="000000"/>
              <w:bottom w:val="single" w:sz="4" w:space="0" w:color="000000"/>
            </w:tcBorders>
            <w:shd w:val="clear" w:color="auto" w:fill="auto"/>
            <w:vAlign w:val="center"/>
          </w:tcPr>
          <w:p w14:paraId="76F016C5" w14:textId="77777777" w:rsidR="007C20C4" w:rsidRDefault="007C20C4" w:rsidP="0058411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9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A6789A" w14:textId="257C2F01" w:rsidR="007C20C4" w:rsidRDefault="007C20C4" w:rsidP="00584111">
            <w:pPr>
              <w:snapToGrid w:val="0"/>
              <w:spacing w:after="0" w:line="240" w:lineRule="exact"/>
              <w:jc w:val="center"/>
              <w:rPr>
                <w:rFonts w:ascii="Times New Roman" w:hAnsi="Times New Roman" w:cs="Times New Roman"/>
                <w:sz w:val="24"/>
                <w:szCs w:val="24"/>
              </w:rPr>
            </w:pPr>
            <w:r w:rsidRPr="00C1643B">
              <w:rPr>
                <w:rFonts w:ascii="Times New Roman" w:hAnsi="Times New Roman"/>
                <w:sz w:val="24"/>
                <w:szCs w:val="24"/>
              </w:rPr>
              <w:t>не подлежит установлению</w:t>
            </w:r>
          </w:p>
        </w:tc>
      </w:tr>
    </w:tbl>
    <w:p w14:paraId="0CDF91A9" w14:textId="77777777" w:rsidR="007C20C4" w:rsidRDefault="007C20C4" w:rsidP="007C20C4">
      <w:pPr>
        <w:spacing w:after="0" w:line="240" w:lineRule="auto"/>
        <w:jc w:val="center"/>
        <w:rPr>
          <w:rFonts w:ascii="Times New Roman" w:hAnsi="Times New Roman" w:cs="Times New Roman"/>
          <w:sz w:val="28"/>
          <w:szCs w:val="28"/>
        </w:rPr>
      </w:pPr>
    </w:p>
    <w:p w14:paraId="1C6E41E8" w14:textId="77777777" w:rsidR="00BD3DBF" w:rsidRPr="00BD3DBF" w:rsidRDefault="00BD3DBF" w:rsidP="00BD3DBF"/>
    <w:p w14:paraId="2B07F1F6" w14:textId="77777777" w:rsidR="003B3E52" w:rsidRPr="00C1643B" w:rsidRDefault="003B3E52" w:rsidP="003B3E52">
      <w:pPr>
        <w:widowControl w:val="0"/>
        <w:numPr>
          <w:ilvl w:val="12"/>
          <w:numId w:val="0"/>
        </w:numPr>
        <w:tabs>
          <w:tab w:val="left" w:pos="720"/>
        </w:tabs>
        <w:spacing w:after="0" w:line="240" w:lineRule="auto"/>
        <w:ind w:right="23"/>
        <w:rPr>
          <w:rFonts w:eastAsia="Times New Roman" w:cs="Times New Roman"/>
          <w:bCs/>
          <w:snapToGrid w:val="0"/>
          <w:szCs w:val="28"/>
          <w:lang w:eastAsia="ru-RU"/>
        </w:rPr>
      </w:pPr>
    </w:p>
    <w:p w14:paraId="28CFC284" w14:textId="77777777" w:rsidR="003D3222" w:rsidRDefault="003D3222" w:rsidP="00BA7501">
      <w:pPr>
        <w:spacing w:after="0" w:line="240" w:lineRule="auto"/>
        <w:rPr>
          <w:rFonts w:ascii="Times New Roman" w:hAnsi="Times New Roman" w:cs="Times New Roman"/>
          <w:sz w:val="28"/>
          <w:szCs w:val="28"/>
        </w:rPr>
      </w:pPr>
    </w:p>
    <w:p w14:paraId="12DF87D9" w14:textId="77777777" w:rsidR="002C1B9F" w:rsidRDefault="002C1B9F" w:rsidP="00BA7501">
      <w:pPr>
        <w:spacing w:after="0" w:line="240" w:lineRule="auto"/>
        <w:rPr>
          <w:rFonts w:ascii="Times New Roman" w:hAnsi="Times New Roman" w:cs="Times New Roman"/>
          <w:sz w:val="28"/>
          <w:szCs w:val="28"/>
        </w:rPr>
      </w:pPr>
    </w:p>
    <w:p w14:paraId="44608415" w14:textId="77777777" w:rsidR="002C1B9F" w:rsidRDefault="002C1B9F" w:rsidP="00BA7501">
      <w:pPr>
        <w:spacing w:after="0" w:line="240" w:lineRule="auto"/>
        <w:rPr>
          <w:rFonts w:ascii="Times New Roman" w:hAnsi="Times New Roman" w:cs="Times New Roman"/>
          <w:sz w:val="28"/>
          <w:szCs w:val="28"/>
        </w:rPr>
      </w:pPr>
    </w:p>
    <w:p w14:paraId="45660E9B" w14:textId="780BEA1E" w:rsidR="00DC63BD" w:rsidRPr="00C1643B" w:rsidRDefault="00550883" w:rsidP="00E64614">
      <w:pPr>
        <w:pStyle w:val="1"/>
      </w:pPr>
      <w:bookmarkStart w:id="49" w:name="_Toc183517585"/>
      <w:r w:rsidRPr="00C1643B">
        <w:lastRenderedPageBreak/>
        <w:t xml:space="preserve">РАЗДЕЛ </w:t>
      </w:r>
      <w:r w:rsidR="00DC63BD" w:rsidRPr="00C1643B">
        <w:t>4</w:t>
      </w:r>
      <w:r w:rsidR="004620F3" w:rsidRPr="00C1643B">
        <w:t>. ПРИЛОЖЕНИЕ. СВЕДЕНИЯ О ГРАНИЦАХ ТЕРРИТОРИАЛЬНЫХ ЗОН</w:t>
      </w:r>
      <w:bookmarkEnd w:id="49"/>
    </w:p>
    <w:p w14:paraId="774B232D" w14:textId="77777777" w:rsidR="00F266F2" w:rsidRPr="00C1643B" w:rsidRDefault="00F266F2" w:rsidP="00BA7501">
      <w:pPr>
        <w:spacing w:after="0" w:line="240" w:lineRule="auto"/>
        <w:rPr>
          <w:rFonts w:ascii="Times New Roman" w:hAnsi="Times New Roman" w:cs="Times New Roman"/>
          <w:sz w:val="28"/>
          <w:szCs w:val="28"/>
        </w:rPr>
      </w:pPr>
    </w:p>
    <w:p w14:paraId="18917182" w14:textId="77777777" w:rsidR="00107104" w:rsidRPr="00C1643B" w:rsidRDefault="00F266F2" w:rsidP="00F266F2">
      <w:pPr>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В соответствии с ч.6.1 статьи 30 Градостроительного кодекса РФ сведения о границах территориальных зон содержат графическое описание местоположения границ территориальных зон и перечень координат характерных точек этих границ в системе координат, используемой для ведения Единого государственного реестра недвижимости.</w:t>
      </w:r>
    </w:p>
    <w:p w14:paraId="1EBC3AF5" w14:textId="58F58947" w:rsidR="00F266F2" w:rsidRPr="00C1643B" w:rsidRDefault="00F266F2" w:rsidP="003A18EF">
      <w:pPr>
        <w:spacing w:after="0" w:line="240" w:lineRule="auto"/>
        <w:ind w:firstLine="851"/>
        <w:jc w:val="both"/>
        <w:rPr>
          <w:rFonts w:ascii="Times New Roman" w:hAnsi="Times New Roman" w:cs="Times New Roman"/>
          <w:sz w:val="28"/>
          <w:szCs w:val="28"/>
        </w:rPr>
      </w:pPr>
      <w:r w:rsidRPr="00C1643B">
        <w:rPr>
          <w:rFonts w:ascii="Times New Roman" w:hAnsi="Times New Roman" w:cs="Times New Roman"/>
          <w:sz w:val="28"/>
          <w:szCs w:val="28"/>
        </w:rPr>
        <w:t xml:space="preserve">Приложение выполнено в </w:t>
      </w:r>
      <w:r w:rsidR="003B2CBA" w:rsidRPr="00C1643B">
        <w:rPr>
          <w:rFonts w:ascii="Times New Roman" w:hAnsi="Times New Roman" w:cs="Times New Roman"/>
          <w:sz w:val="28"/>
          <w:szCs w:val="28"/>
        </w:rPr>
        <w:t xml:space="preserve">формате </w:t>
      </w:r>
      <w:r w:rsidR="003A18EF">
        <w:rPr>
          <w:rFonts w:ascii="Times New Roman" w:hAnsi="Times New Roman" w:cs="Times New Roman"/>
          <w:sz w:val="28"/>
          <w:szCs w:val="28"/>
          <w:lang w:val="en-US"/>
        </w:rPr>
        <w:t>PDF</w:t>
      </w:r>
      <w:r w:rsidRPr="00C1643B">
        <w:rPr>
          <w:rFonts w:ascii="Times New Roman" w:hAnsi="Times New Roman" w:cs="Times New Roman"/>
          <w:sz w:val="28"/>
          <w:szCs w:val="28"/>
        </w:rPr>
        <w:t xml:space="preserve">, в соответствии с </w:t>
      </w:r>
      <w:r w:rsidR="003A18EF" w:rsidRPr="003A18EF">
        <w:rPr>
          <w:rFonts w:ascii="Times New Roman" w:hAnsi="Times New Roman" w:cs="Times New Roman"/>
          <w:sz w:val="28"/>
          <w:szCs w:val="28"/>
        </w:rPr>
        <w:t>Приказ</w:t>
      </w:r>
      <w:r w:rsidR="003A18EF">
        <w:rPr>
          <w:rFonts w:ascii="Times New Roman" w:hAnsi="Times New Roman" w:cs="Times New Roman"/>
          <w:sz w:val="28"/>
          <w:szCs w:val="28"/>
        </w:rPr>
        <w:t>ом</w:t>
      </w:r>
      <w:r w:rsidR="003A18EF" w:rsidRPr="003A18EF">
        <w:rPr>
          <w:rFonts w:ascii="Times New Roman" w:hAnsi="Times New Roman" w:cs="Times New Roman"/>
          <w:sz w:val="28"/>
          <w:szCs w:val="28"/>
        </w:rPr>
        <w:t xml:space="preserve"> Федеральной службы государственной регистрации, кадастра и картографии от 26.07.2022 № П/0292</w:t>
      </w:r>
      <w:r w:rsidR="003A18EF">
        <w:rPr>
          <w:rFonts w:ascii="Times New Roman" w:hAnsi="Times New Roman" w:cs="Times New Roman"/>
          <w:sz w:val="28"/>
          <w:szCs w:val="28"/>
        </w:rPr>
        <w:t xml:space="preserve"> </w:t>
      </w:r>
      <w:r w:rsidR="003A18EF" w:rsidRPr="003A18EF">
        <w:rPr>
          <w:rFonts w:ascii="Times New Roman" w:hAnsi="Times New Roman" w:cs="Times New Roman"/>
          <w:sz w:val="28"/>
          <w:szCs w:val="28"/>
        </w:rPr>
        <w: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w:t>
      </w:r>
    </w:p>
    <w:sectPr w:rsidR="00F266F2" w:rsidRPr="00C1643B" w:rsidSect="008A326E">
      <w:headerReference w:type="default" r:id="rId32"/>
      <w:footerReference w:type="default" r:id="rId3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6C273F" w14:textId="77777777" w:rsidR="003A5B03" w:rsidRDefault="003A5B03" w:rsidP="00107104">
      <w:pPr>
        <w:spacing w:after="0" w:line="240" w:lineRule="auto"/>
      </w:pPr>
      <w:r>
        <w:separator/>
      </w:r>
    </w:p>
  </w:endnote>
  <w:endnote w:type="continuationSeparator" w:id="0">
    <w:p w14:paraId="32404C4C" w14:textId="77777777" w:rsidR="003A5B03" w:rsidRDefault="003A5B03" w:rsidP="00107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5967913"/>
      <w:docPartObj>
        <w:docPartGallery w:val="Page Numbers (Bottom of Page)"/>
        <w:docPartUnique/>
      </w:docPartObj>
    </w:sdtPr>
    <w:sdtEndPr>
      <w:rPr>
        <w:rFonts w:ascii="Times New Roman" w:hAnsi="Times New Roman" w:cs="Times New Roman"/>
      </w:rPr>
    </w:sdtEndPr>
    <w:sdtContent>
      <w:p w14:paraId="145A6A1E" w14:textId="77777777" w:rsidR="00CD10D3" w:rsidRPr="009944A5" w:rsidRDefault="00CD10D3">
        <w:pPr>
          <w:pStyle w:val="af1"/>
          <w:jc w:val="right"/>
          <w:rPr>
            <w:rFonts w:ascii="Times New Roman" w:hAnsi="Times New Roman" w:cs="Times New Roman"/>
          </w:rPr>
        </w:pPr>
        <w:r w:rsidRPr="009944A5">
          <w:rPr>
            <w:rFonts w:ascii="Times New Roman" w:hAnsi="Times New Roman" w:cs="Times New Roman"/>
          </w:rPr>
          <w:fldChar w:fldCharType="begin"/>
        </w:r>
        <w:r w:rsidRPr="009944A5">
          <w:rPr>
            <w:rFonts w:ascii="Times New Roman" w:hAnsi="Times New Roman" w:cs="Times New Roman"/>
          </w:rPr>
          <w:instrText>PAGE   \* MERGEFORMAT</w:instrText>
        </w:r>
        <w:r w:rsidRPr="009944A5">
          <w:rPr>
            <w:rFonts w:ascii="Times New Roman" w:hAnsi="Times New Roman" w:cs="Times New Roman"/>
          </w:rPr>
          <w:fldChar w:fldCharType="separate"/>
        </w:r>
        <w:r w:rsidR="00E73A7A">
          <w:rPr>
            <w:rFonts w:ascii="Times New Roman" w:hAnsi="Times New Roman" w:cs="Times New Roman"/>
            <w:noProof/>
          </w:rPr>
          <w:t>15</w:t>
        </w:r>
        <w:r w:rsidRPr="009944A5">
          <w:rPr>
            <w:rFonts w:ascii="Times New Roman" w:hAnsi="Times New Roman" w:cs="Times New Roman"/>
          </w:rPr>
          <w:fldChar w:fldCharType="end"/>
        </w:r>
      </w:p>
    </w:sdtContent>
  </w:sdt>
  <w:p w14:paraId="6BA5C455" w14:textId="77777777" w:rsidR="00CD10D3" w:rsidRPr="008A326E" w:rsidRDefault="00CD10D3">
    <w:pPr>
      <w:pStyle w:val="af1"/>
      <w:rPr>
        <w:rFonts w:ascii="Times New Roman" w:hAnsi="Times New Roman" w:cs="Times New Roman"/>
        <w: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B5941" w14:textId="77777777" w:rsidR="003A5B03" w:rsidRDefault="003A5B03" w:rsidP="00107104">
      <w:pPr>
        <w:spacing w:after="0" w:line="240" w:lineRule="auto"/>
      </w:pPr>
      <w:r>
        <w:separator/>
      </w:r>
    </w:p>
  </w:footnote>
  <w:footnote w:type="continuationSeparator" w:id="0">
    <w:p w14:paraId="2838A747" w14:textId="77777777" w:rsidR="003A5B03" w:rsidRDefault="003A5B03" w:rsidP="001071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77131" w14:textId="2591E42B" w:rsidR="00964AC3" w:rsidRDefault="00CD10D3" w:rsidP="008A326E">
    <w:pPr>
      <w:pStyle w:val="af4"/>
      <w:spacing w:line="240" w:lineRule="exact"/>
      <w:jc w:val="center"/>
      <w:rPr>
        <w:rFonts w:ascii="Times New Roman" w:hAnsi="Times New Roman" w:cs="Times New Roman"/>
        <w:sz w:val="24"/>
        <w:szCs w:val="24"/>
      </w:rPr>
    </w:pPr>
    <w:r w:rsidRPr="00BA7501">
      <w:rPr>
        <w:rFonts w:ascii="Times New Roman" w:hAnsi="Times New Roman" w:cs="Times New Roman"/>
        <w:sz w:val="24"/>
        <w:szCs w:val="24"/>
      </w:rPr>
      <w:t xml:space="preserve">Правила землепользования и застройки </w:t>
    </w:r>
    <w:proofErr w:type="spellStart"/>
    <w:r w:rsidR="00186221">
      <w:rPr>
        <w:rFonts w:ascii="Times New Roman" w:hAnsi="Times New Roman" w:cs="Times New Roman"/>
        <w:b/>
        <w:sz w:val="24"/>
        <w:szCs w:val="24"/>
      </w:rPr>
      <w:t>Солодчинского</w:t>
    </w:r>
    <w:proofErr w:type="spellEnd"/>
    <w:r w:rsidRPr="00BA7501">
      <w:rPr>
        <w:rFonts w:ascii="Times New Roman" w:hAnsi="Times New Roman" w:cs="Times New Roman"/>
        <w:b/>
        <w:sz w:val="24"/>
        <w:szCs w:val="24"/>
      </w:rPr>
      <w:t xml:space="preserve"> сельского поселения</w:t>
    </w:r>
    <w:r w:rsidRPr="00BA7501">
      <w:rPr>
        <w:rFonts w:ascii="Times New Roman" w:hAnsi="Times New Roman" w:cs="Times New Roman"/>
        <w:sz w:val="24"/>
        <w:szCs w:val="24"/>
      </w:rPr>
      <w:t xml:space="preserve"> </w:t>
    </w:r>
  </w:p>
  <w:p w14:paraId="6CB56C77" w14:textId="527E1062" w:rsidR="00CD10D3" w:rsidRPr="00BA7501" w:rsidRDefault="00964AC3" w:rsidP="008A326E">
    <w:pPr>
      <w:pStyle w:val="af4"/>
      <w:spacing w:line="240" w:lineRule="exact"/>
      <w:jc w:val="center"/>
      <w:rPr>
        <w:rFonts w:ascii="Times New Roman" w:hAnsi="Times New Roman" w:cs="Times New Roman"/>
        <w:sz w:val="24"/>
        <w:szCs w:val="24"/>
      </w:rPr>
    </w:pPr>
    <w:r w:rsidRPr="00964AC3">
      <w:rPr>
        <w:rFonts w:ascii="Times New Roman" w:hAnsi="Times New Roman" w:cs="Times New Roman"/>
        <w:bCs/>
        <w:sz w:val="24"/>
        <w:szCs w:val="24"/>
      </w:rPr>
      <w:t>Ольховского</w:t>
    </w:r>
    <w:r>
      <w:rPr>
        <w:rFonts w:ascii="Times New Roman" w:hAnsi="Times New Roman" w:cs="Times New Roman"/>
        <w:sz w:val="24"/>
        <w:szCs w:val="24"/>
      </w:rPr>
      <w:t xml:space="preserve"> м</w:t>
    </w:r>
    <w:r w:rsidR="00CD10D3" w:rsidRPr="00BA7501">
      <w:rPr>
        <w:rFonts w:ascii="Times New Roman" w:hAnsi="Times New Roman" w:cs="Times New Roman"/>
        <w:sz w:val="24"/>
        <w:szCs w:val="24"/>
      </w:rPr>
      <w:t>униципального района Волгоградской области</w:t>
    </w:r>
  </w:p>
  <w:p w14:paraId="070F0D8A" w14:textId="77777777" w:rsidR="00CD10D3" w:rsidRPr="008A326E" w:rsidRDefault="00CD10D3" w:rsidP="008A326E">
    <w:pPr>
      <w:pStyle w:val="af4"/>
      <w:spacing w:line="240" w:lineRule="exact"/>
      <w:jc w:val="center"/>
      <w:rPr>
        <w:rFonts w:ascii="Times New Roman" w:hAnsi="Times New Roman" w:cs="Times New Roman"/>
        <w:i/>
        <w:sz w:val="24"/>
        <w:szCs w:val="24"/>
      </w:rPr>
    </w:pPr>
    <w:r>
      <w:rPr>
        <w:rFonts w:ascii="Times New Roman" w:hAnsi="Times New Roman" w:cs="Times New Roman"/>
        <w:i/>
        <w:sz w:val="24"/>
        <w:szCs w:val="24"/>
      </w:rPr>
      <w:t>_____________________________________________________________________________</w:t>
    </w:r>
  </w:p>
  <w:p w14:paraId="678727CB" w14:textId="77777777" w:rsidR="00CD10D3" w:rsidRPr="00107104" w:rsidRDefault="00CD10D3" w:rsidP="00107104">
    <w:pPr>
      <w:pStyle w:val="af4"/>
      <w:spacing w:line="240" w:lineRule="exac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singleLevel"/>
    <w:tmpl w:val="00000009"/>
    <w:name w:val="WW8Num9"/>
    <w:lvl w:ilvl="0">
      <w:start w:val="1"/>
      <w:numFmt w:val="bullet"/>
      <w:lvlText w:val=""/>
      <w:lvlJc w:val="left"/>
      <w:pPr>
        <w:tabs>
          <w:tab w:val="num" w:pos="426"/>
        </w:tabs>
        <w:ind w:left="426" w:firstLine="0"/>
      </w:pPr>
      <w:rPr>
        <w:rFonts w:ascii="Symbol" w:hAnsi="Symbol" w:cs="Symbol"/>
      </w:rPr>
    </w:lvl>
  </w:abstractNum>
  <w:abstractNum w:abstractNumId="1" w15:restartNumberingAfterBreak="0">
    <w:nsid w:val="0AB43FEC"/>
    <w:multiLevelType w:val="hybridMultilevel"/>
    <w:tmpl w:val="72D24B2E"/>
    <w:lvl w:ilvl="0" w:tplc="9BD27322">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F295769"/>
    <w:multiLevelType w:val="hybridMultilevel"/>
    <w:tmpl w:val="4C5860AA"/>
    <w:lvl w:ilvl="0" w:tplc="5106A2A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960C07"/>
    <w:multiLevelType w:val="hybridMultilevel"/>
    <w:tmpl w:val="1ABE5DE2"/>
    <w:lvl w:ilvl="0" w:tplc="A2865AF8">
      <w:start w:val="1"/>
      <w:numFmt w:val="decimal"/>
      <w:lvlText w:val="%1)"/>
      <w:lvlJc w:val="left"/>
      <w:pPr>
        <w:ind w:left="1750"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14245AB7"/>
    <w:multiLevelType w:val="hybridMultilevel"/>
    <w:tmpl w:val="B4164978"/>
    <w:lvl w:ilvl="0" w:tplc="D8EA3586">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14A22CF1"/>
    <w:multiLevelType w:val="hybridMultilevel"/>
    <w:tmpl w:val="C1567A5C"/>
    <w:lvl w:ilvl="0" w:tplc="1A4EA0E0">
      <w:start w:val="1"/>
      <w:numFmt w:val="decimal"/>
      <w:lvlText w:val="%1)"/>
      <w:lvlJc w:val="left"/>
      <w:pPr>
        <w:ind w:left="3082" w:hanging="138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1BE838D9"/>
    <w:multiLevelType w:val="hybridMultilevel"/>
    <w:tmpl w:val="4B1AAB6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1D5C17DA"/>
    <w:multiLevelType w:val="hybridMultilevel"/>
    <w:tmpl w:val="7B5CDF42"/>
    <w:lvl w:ilvl="0" w:tplc="650AB582">
      <w:start w:val="1"/>
      <w:numFmt w:val="decimal"/>
      <w:lvlText w:val="%1)"/>
      <w:lvlJc w:val="left"/>
      <w:pPr>
        <w:ind w:left="2962" w:hanging="12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1F3E3C28"/>
    <w:multiLevelType w:val="hybridMultilevel"/>
    <w:tmpl w:val="3066190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219B7D9B"/>
    <w:multiLevelType w:val="hybridMultilevel"/>
    <w:tmpl w:val="9A065DF8"/>
    <w:lvl w:ilvl="0" w:tplc="F33A7A1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253F1AE4"/>
    <w:multiLevelType w:val="hybridMultilevel"/>
    <w:tmpl w:val="A442045C"/>
    <w:lvl w:ilvl="0" w:tplc="1E4CCE04">
      <w:start w:val="1"/>
      <w:numFmt w:val="decimal"/>
      <w:lvlText w:val="%1)"/>
      <w:lvlJc w:val="left"/>
      <w:pPr>
        <w:ind w:left="2620" w:hanging="123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1" w15:restartNumberingAfterBreak="0">
    <w:nsid w:val="282C4EB5"/>
    <w:multiLevelType w:val="hybridMultilevel"/>
    <w:tmpl w:val="69A6648A"/>
    <w:lvl w:ilvl="0" w:tplc="5106A2A8">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2F296CCB"/>
    <w:multiLevelType w:val="hybridMultilevel"/>
    <w:tmpl w:val="EE8C342E"/>
    <w:lvl w:ilvl="0" w:tplc="B790A1B0">
      <w:start w:val="1"/>
      <w:numFmt w:val="decimal"/>
      <w:lvlText w:val="%1)"/>
      <w:lvlJc w:val="left"/>
      <w:pPr>
        <w:ind w:left="2917" w:hanging="1215"/>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3115429D"/>
    <w:multiLevelType w:val="hybridMultilevel"/>
    <w:tmpl w:val="3168AA40"/>
    <w:lvl w:ilvl="0" w:tplc="C8FE75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E93445"/>
    <w:multiLevelType w:val="hybridMultilevel"/>
    <w:tmpl w:val="53BAA08C"/>
    <w:lvl w:ilvl="0" w:tplc="B790A1B0">
      <w:start w:val="1"/>
      <w:numFmt w:val="decimal"/>
      <w:lvlText w:val="%1)"/>
      <w:lvlJc w:val="left"/>
      <w:pPr>
        <w:ind w:left="2066" w:hanging="121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3C746DAC"/>
    <w:multiLevelType w:val="hybridMultilevel"/>
    <w:tmpl w:val="C70235A0"/>
    <w:lvl w:ilvl="0" w:tplc="3962BC0C">
      <w:start w:val="1"/>
      <w:numFmt w:val="decimal"/>
      <w:lvlText w:val="%1)"/>
      <w:lvlJc w:val="left"/>
      <w:pPr>
        <w:ind w:left="2246" w:hanging="139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43BB302E"/>
    <w:multiLevelType w:val="hybridMultilevel"/>
    <w:tmpl w:val="03F89D80"/>
    <w:lvl w:ilvl="0" w:tplc="F33A7A1A">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E07642"/>
    <w:multiLevelType w:val="hybridMultilevel"/>
    <w:tmpl w:val="E43C5BEE"/>
    <w:lvl w:ilvl="0" w:tplc="D9CCF7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F8048D"/>
    <w:multiLevelType w:val="multilevel"/>
    <w:tmpl w:val="971A2B30"/>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A8C23EF"/>
    <w:multiLevelType w:val="hybridMultilevel"/>
    <w:tmpl w:val="8A7AF4C4"/>
    <w:lvl w:ilvl="0" w:tplc="9BD27322">
      <w:start w:val="1"/>
      <w:numFmt w:val="decimal"/>
      <w:lvlText w:val="%1)"/>
      <w:lvlJc w:val="left"/>
      <w:pPr>
        <w:ind w:left="2842" w:hanging="114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B885AA8"/>
    <w:multiLevelType w:val="hybridMultilevel"/>
    <w:tmpl w:val="2C065814"/>
    <w:lvl w:ilvl="0" w:tplc="5106A2A8">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4ED04930"/>
    <w:multiLevelType w:val="hybridMultilevel"/>
    <w:tmpl w:val="0E46F8D4"/>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51881810"/>
    <w:multiLevelType w:val="hybridMultilevel"/>
    <w:tmpl w:val="EFF2A1C0"/>
    <w:lvl w:ilvl="0" w:tplc="83FE44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55E446B7"/>
    <w:multiLevelType w:val="hybridMultilevel"/>
    <w:tmpl w:val="523424B4"/>
    <w:lvl w:ilvl="0" w:tplc="A2865AF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58E21E83"/>
    <w:multiLevelType w:val="hybridMultilevel"/>
    <w:tmpl w:val="ECA07B24"/>
    <w:lvl w:ilvl="0" w:tplc="1E4CCE04">
      <w:start w:val="1"/>
      <w:numFmt w:val="decimal"/>
      <w:lvlText w:val="%1)"/>
      <w:lvlJc w:val="left"/>
      <w:pPr>
        <w:ind w:left="2081" w:hanging="123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5C8101C1"/>
    <w:multiLevelType w:val="hybridMultilevel"/>
    <w:tmpl w:val="DAB4E24C"/>
    <w:lvl w:ilvl="0" w:tplc="650AB582">
      <w:start w:val="1"/>
      <w:numFmt w:val="decimal"/>
      <w:lvlText w:val="%1)"/>
      <w:lvlJc w:val="left"/>
      <w:pPr>
        <w:ind w:left="2111" w:hanging="12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60253F4B"/>
    <w:multiLevelType w:val="hybridMultilevel"/>
    <w:tmpl w:val="4A8EA8FA"/>
    <w:lvl w:ilvl="0" w:tplc="1A4EA0E0">
      <w:start w:val="1"/>
      <w:numFmt w:val="decimal"/>
      <w:lvlText w:val="%1)"/>
      <w:lvlJc w:val="left"/>
      <w:pPr>
        <w:ind w:left="2231" w:hanging="138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60C35391"/>
    <w:multiLevelType w:val="hybridMultilevel"/>
    <w:tmpl w:val="45808D14"/>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8" w15:restartNumberingAfterBreak="0">
    <w:nsid w:val="69F80C86"/>
    <w:multiLevelType w:val="hybridMultilevel"/>
    <w:tmpl w:val="55AE888C"/>
    <w:lvl w:ilvl="0" w:tplc="D8EA3586">
      <w:start w:val="1"/>
      <w:numFmt w:val="decimal"/>
      <w:lvlText w:val="%1)"/>
      <w:lvlJc w:val="left"/>
      <w:pPr>
        <w:ind w:left="2842" w:hanging="114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9" w15:restartNumberingAfterBreak="0">
    <w:nsid w:val="6AD41D36"/>
    <w:multiLevelType w:val="hybridMultilevel"/>
    <w:tmpl w:val="C526CBB0"/>
    <w:lvl w:ilvl="0" w:tplc="1BBA095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15:restartNumberingAfterBreak="0">
    <w:nsid w:val="6BC8147B"/>
    <w:multiLevelType w:val="hybridMultilevel"/>
    <w:tmpl w:val="2D14B07A"/>
    <w:lvl w:ilvl="0" w:tplc="4CB09232">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74A22E4D"/>
    <w:multiLevelType w:val="hybridMultilevel"/>
    <w:tmpl w:val="0700D54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15:restartNumberingAfterBreak="0">
    <w:nsid w:val="78116736"/>
    <w:multiLevelType w:val="hybridMultilevel"/>
    <w:tmpl w:val="7B80573C"/>
    <w:lvl w:ilvl="0" w:tplc="5106A2A8">
      <w:start w:val="1"/>
      <w:numFmt w:val="bullet"/>
      <w:lvlText w:val="-"/>
      <w:lvlJc w:val="left"/>
      <w:pPr>
        <w:ind w:left="720" w:hanging="360"/>
      </w:pPr>
      <w:rPr>
        <w:rFonts w:ascii="Times New Roman" w:hAnsi="Times New Roman" w:cs="Times New Roman" w:hint="default"/>
      </w:rPr>
    </w:lvl>
    <w:lvl w:ilvl="1" w:tplc="5106A2A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74338081">
    <w:abstractNumId w:val="0"/>
  </w:num>
  <w:num w:numId="2" w16cid:durableId="1931431436">
    <w:abstractNumId w:val="18"/>
  </w:num>
  <w:num w:numId="3" w16cid:durableId="707682115">
    <w:abstractNumId w:val="31"/>
  </w:num>
  <w:num w:numId="4" w16cid:durableId="568468302">
    <w:abstractNumId w:val="15"/>
  </w:num>
  <w:num w:numId="5" w16cid:durableId="1105072633">
    <w:abstractNumId w:val="27"/>
  </w:num>
  <w:num w:numId="6" w16cid:durableId="1532572446">
    <w:abstractNumId w:val="30"/>
  </w:num>
  <w:num w:numId="7" w16cid:durableId="706836477">
    <w:abstractNumId w:val="8"/>
  </w:num>
  <w:num w:numId="8" w16cid:durableId="98765487">
    <w:abstractNumId w:val="1"/>
  </w:num>
  <w:num w:numId="9" w16cid:durableId="386610053">
    <w:abstractNumId w:val="19"/>
  </w:num>
  <w:num w:numId="10" w16cid:durableId="271016321">
    <w:abstractNumId w:val="26"/>
  </w:num>
  <w:num w:numId="11" w16cid:durableId="862590492">
    <w:abstractNumId w:val="5"/>
  </w:num>
  <w:num w:numId="12" w16cid:durableId="1483809101">
    <w:abstractNumId w:val="24"/>
  </w:num>
  <w:num w:numId="13" w16cid:durableId="589853034">
    <w:abstractNumId w:val="10"/>
  </w:num>
  <w:num w:numId="14" w16cid:durableId="415905695">
    <w:abstractNumId w:val="23"/>
  </w:num>
  <w:num w:numId="15" w16cid:durableId="236019225">
    <w:abstractNumId w:val="3"/>
  </w:num>
  <w:num w:numId="16" w16cid:durableId="243535628">
    <w:abstractNumId w:val="9"/>
  </w:num>
  <w:num w:numId="17" w16cid:durableId="1703439646">
    <w:abstractNumId w:val="16"/>
  </w:num>
  <w:num w:numId="18" w16cid:durableId="289436887">
    <w:abstractNumId w:val="25"/>
  </w:num>
  <w:num w:numId="19" w16cid:durableId="1964194227">
    <w:abstractNumId w:val="7"/>
  </w:num>
  <w:num w:numId="20" w16cid:durableId="494148517">
    <w:abstractNumId w:val="22"/>
  </w:num>
  <w:num w:numId="21" w16cid:durableId="1575823845">
    <w:abstractNumId w:val="6"/>
  </w:num>
  <w:num w:numId="22" w16cid:durableId="60568426">
    <w:abstractNumId w:val="11"/>
  </w:num>
  <w:num w:numId="23" w16cid:durableId="908344858">
    <w:abstractNumId w:val="21"/>
  </w:num>
  <w:num w:numId="24" w16cid:durableId="1882981696">
    <w:abstractNumId w:val="14"/>
  </w:num>
  <w:num w:numId="25" w16cid:durableId="1165902590">
    <w:abstractNumId w:val="2"/>
  </w:num>
  <w:num w:numId="26" w16cid:durableId="1543321340">
    <w:abstractNumId w:val="32"/>
  </w:num>
  <w:num w:numId="27" w16cid:durableId="1346638543">
    <w:abstractNumId w:val="20"/>
  </w:num>
  <w:num w:numId="28" w16cid:durableId="1555391684">
    <w:abstractNumId w:val="12"/>
  </w:num>
  <w:num w:numId="29" w16cid:durableId="314919788">
    <w:abstractNumId w:val="4"/>
  </w:num>
  <w:num w:numId="30" w16cid:durableId="1075588413">
    <w:abstractNumId w:val="28"/>
  </w:num>
  <w:num w:numId="31" w16cid:durableId="1031882236">
    <w:abstractNumId w:val="29"/>
  </w:num>
  <w:num w:numId="32" w16cid:durableId="1138689149">
    <w:abstractNumId w:val="17"/>
  </w:num>
  <w:num w:numId="33" w16cid:durableId="3275632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8F6"/>
    <w:rsid w:val="000003FB"/>
    <w:rsid w:val="00015D64"/>
    <w:rsid w:val="0002367E"/>
    <w:rsid w:val="00034696"/>
    <w:rsid w:val="00041887"/>
    <w:rsid w:val="00052837"/>
    <w:rsid w:val="0005793C"/>
    <w:rsid w:val="00085A44"/>
    <w:rsid w:val="000909A7"/>
    <w:rsid w:val="0009374C"/>
    <w:rsid w:val="000A2F07"/>
    <w:rsid w:val="000A674B"/>
    <w:rsid w:val="000B36CE"/>
    <w:rsid w:val="000B383D"/>
    <w:rsid w:val="000B6544"/>
    <w:rsid w:val="000E4AAF"/>
    <w:rsid w:val="000E54E8"/>
    <w:rsid w:val="000F49CA"/>
    <w:rsid w:val="00107104"/>
    <w:rsid w:val="0010756A"/>
    <w:rsid w:val="0011379B"/>
    <w:rsid w:val="00115D63"/>
    <w:rsid w:val="00121B4E"/>
    <w:rsid w:val="00123204"/>
    <w:rsid w:val="0013587F"/>
    <w:rsid w:val="00140671"/>
    <w:rsid w:val="00155A4D"/>
    <w:rsid w:val="00160209"/>
    <w:rsid w:val="00174567"/>
    <w:rsid w:val="00186221"/>
    <w:rsid w:val="001947FC"/>
    <w:rsid w:val="001A09B6"/>
    <w:rsid w:val="001A0D06"/>
    <w:rsid w:val="001A257A"/>
    <w:rsid w:val="001B3762"/>
    <w:rsid w:val="001B73F8"/>
    <w:rsid w:val="001C23D6"/>
    <w:rsid w:val="001D75F6"/>
    <w:rsid w:val="001F7A80"/>
    <w:rsid w:val="0020316B"/>
    <w:rsid w:val="002032EE"/>
    <w:rsid w:val="002127AF"/>
    <w:rsid w:val="0021777C"/>
    <w:rsid w:val="00223BEC"/>
    <w:rsid w:val="00227190"/>
    <w:rsid w:val="00246D9C"/>
    <w:rsid w:val="002605B5"/>
    <w:rsid w:val="00276047"/>
    <w:rsid w:val="002922A0"/>
    <w:rsid w:val="002A1A88"/>
    <w:rsid w:val="002A3818"/>
    <w:rsid w:val="002C1B9F"/>
    <w:rsid w:val="002D3EB8"/>
    <w:rsid w:val="002D7946"/>
    <w:rsid w:val="002E031C"/>
    <w:rsid w:val="002F04FF"/>
    <w:rsid w:val="002F61E3"/>
    <w:rsid w:val="00300708"/>
    <w:rsid w:val="003019BC"/>
    <w:rsid w:val="00306383"/>
    <w:rsid w:val="00311300"/>
    <w:rsid w:val="003213AB"/>
    <w:rsid w:val="00342BB2"/>
    <w:rsid w:val="00342F19"/>
    <w:rsid w:val="003449A2"/>
    <w:rsid w:val="00352DD8"/>
    <w:rsid w:val="00356ECA"/>
    <w:rsid w:val="003664F1"/>
    <w:rsid w:val="003724DD"/>
    <w:rsid w:val="003971CF"/>
    <w:rsid w:val="003A18EF"/>
    <w:rsid w:val="003A3B4C"/>
    <w:rsid w:val="003A4561"/>
    <w:rsid w:val="003A5B03"/>
    <w:rsid w:val="003B2CBA"/>
    <w:rsid w:val="003B3E52"/>
    <w:rsid w:val="003C4D5E"/>
    <w:rsid w:val="003D3222"/>
    <w:rsid w:val="003E319C"/>
    <w:rsid w:val="003E5829"/>
    <w:rsid w:val="00412AB9"/>
    <w:rsid w:val="00417E39"/>
    <w:rsid w:val="00424C77"/>
    <w:rsid w:val="00433C99"/>
    <w:rsid w:val="00444F39"/>
    <w:rsid w:val="00447A77"/>
    <w:rsid w:val="004620F3"/>
    <w:rsid w:val="00467103"/>
    <w:rsid w:val="00471510"/>
    <w:rsid w:val="00473A0B"/>
    <w:rsid w:val="00474C4B"/>
    <w:rsid w:val="004A1D71"/>
    <w:rsid w:val="004B1A97"/>
    <w:rsid w:val="004C1B31"/>
    <w:rsid w:val="004C5EFF"/>
    <w:rsid w:val="004C6104"/>
    <w:rsid w:val="004C7EA9"/>
    <w:rsid w:val="004E1B9B"/>
    <w:rsid w:val="004E2C06"/>
    <w:rsid w:val="004F10D1"/>
    <w:rsid w:val="004F5B36"/>
    <w:rsid w:val="00522223"/>
    <w:rsid w:val="00522C15"/>
    <w:rsid w:val="00525815"/>
    <w:rsid w:val="00534F98"/>
    <w:rsid w:val="005363EA"/>
    <w:rsid w:val="00541A03"/>
    <w:rsid w:val="00544A8A"/>
    <w:rsid w:val="00547592"/>
    <w:rsid w:val="00550883"/>
    <w:rsid w:val="00561A27"/>
    <w:rsid w:val="00583980"/>
    <w:rsid w:val="00591B9E"/>
    <w:rsid w:val="005A0A6D"/>
    <w:rsid w:val="005C66BE"/>
    <w:rsid w:val="005D5E3A"/>
    <w:rsid w:val="005E3514"/>
    <w:rsid w:val="00603035"/>
    <w:rsid w:val="00603117"/>
    <w:rsid w:val="006038EE"/>
    <w:rsid w:val="00606489"/>
    <w:rsid w:val="006124C4"/>
    <w:rsid w:val="0061324C"/>
    <w:rsid w:val="00627506"/>
    <w:rsid w:val="006275C8"/>
    <w:rsid w:val="0063687D"/>
    <w:rsid w:val="006605CB"/>
    <w:rsid w:val="00661453"/>
    <w:rsid w:val="006816C0"/>
    <w:rsid w:val="00692009"/>
    <w:rsid w:val="00692DB2"/>
    <w:rsid w:val="00693880"/>
    <w:rsid w:val="006A2206"/>
    <w:rsid w:val="006B466C"/>
    <w:rsid w:val="006B4693"/>
    <w:rsid w:val="006C57B0"/>
    <w:rsid w:val="006C67B8"/>
    <w:rsid w:val="006D140C"/>
    <w:rsid w:val="006D293B"/>
    <w:rsid w:val="006D6105"/>
    <w:rsid w:val="006E3F4E"/>
    <w:rsid w:val="006E49D3"/>
    <w:rsid w:val="006F175B"/>
    <w:rsid w:val="006F45E4"/>
    <w:rsid w:val="00703B9A"/>
    <w:rsid w:val="00707030"/>
    <w:rsid w:val="00712B99"/>
    <w:rsid w:val="00733D05"/>
    <w:rsid w:val="00743BF1"/>
    <w:rsid w:val="00743CA3"/>
    <w:rsid w:val="007478F6"/>
    <w:rsid w:val="00775D78"/>
    <w:rsid w:val="007A50D2"/>
    <w:rsid w:val="007B1912"/>
    <w:rsid w:val="007B2894"/>
    <w:rsid w:val="007B316B"/>
    <w:rsid w:val="007C0098"/>
    <w:rsid w:val="007C0D6E"/>
    <w:rsid w:val="007C20C4"/>
    <w:rsid w:val="007D1937"/>
    <w:rsid w:val="007D7970"/>
    <w:rsid w:val="007E5F6E"/>
    <w:rsid w:val="007E63EE"/>
    <w:rsid w:val="007E6A5C"/>
    <w:rsid w:val="007E78FA"/>
    <w:rsid w:val="007F2B98"/>
    <w:rsid w:val="0081383D"/>
    <w:rsid w:val="0081407D"/>
    <w:rsid w:val="0081642F"/>
    <w:rsid w:val="00821E86"/>
    <w:rsid w:val="00830B6B"/>
    <w:rsid w:val="00836A51"/>
    <w:rsid w:val="008431E5"/>
    <w:rsid w:val="00860279"/>
    <w:rsid w:val="008612D0"/>
    <w:rsid w:val="00863A68"/>
    <w:rsid w:val="00867F1D"/>
    <w:rsid w:val="00871683"/>
    <w:rsid w:val="008719DC"/>
    <w:rsid w:val="00890B92"/>
    <w:rsid w:val="008A326E"/>
    <w:rsid w:val="008A4E8B"/>
    <w:rsid w:val="008A62D5"/>
    <w:rsid w:val="008B02A7"/>
    <w:rsid w:val="008C04AE"/>
    <w:rsid w:val="008C63FD"/>
    <w:rsid w:val="008C723A"/>
    <w:rsid w:val="008D0D98"/>
    <w:rsid w:val="008D48A9"/>
    <w:rsid w:val="008F4D84"/>
    <w:rsid w:val="00913A12"/>
    <w:rsid w:val="0091672A"/>
    <w:rsid w:val="00916B00"/>
    <w:rsid w:val="00921047"/>
    <w:rsid w:val="00926BA0"/>
    <w:rsid w:val="0093687F"/>
    <w:rsid w:val="009459EE"/>
    <w:rsid w:val="0095635D"/>
    <w:rsid w:val="00962F2B"/>
    <w:rsid w:val="00964AC3"/>
    <w:rsid w:val="00976B76"/>
    <w:rsid w:val="0098066B"/>
    <w:rsid w:val="00980AF2"/>
    <w:rsid w:val="009944A5"/>
    <w:rsid w:val="009B3EC0"/>
    <w:rsid w:val="009C6776"/>
    <w:rsid w:val="009E08F0"/>
    <w:rsid w:val="009E345C"/>
    <w:rsid w:val="009E3DCE"/>
    <w:rsid w:val="00A16A44"/>
    <w:rsid w:val="00A454D9"/>
    <w:rsid w:val="00A53844"/>
    <w:rsid w:val="00A57960"/>
    <w:rsid w:val="00A732E7"/>
    <w:rsid w:val="00A740EC"/>
    <w:rsid w:val="00A911E6"/>
    <w:rsid w:val="00A9226B"/>
    <w:rsid w:val="00A92875"/>
    <w:rsid w:val="00AB06B7"/>
    <w:rsid w:val="00AB53BB"/>
    <w:rsid w:val="00AB5747"/>
    <w:rsid w:val="00AC2394"/>
    <w:rsid w:val="00AC38AF"/>
    <w:rsid w:val="00AD1597"/>
    <w:rsid w:val="00AE62BA"/>
    <w:rsid w:val="00AF6338"/>
    <w:rsid w:val="00B0749A"/>
    <w:rsid w:val="00B17525"/>
    <w:rsid w:val="00B22A74"/>
    <w:rsid w:val="00B57835"/>
    <w:rsid w:val="00B65A87"/>
    <w:rsid w:val="00B666BE"/>
    <w:rsid w:val="00B71C07"/>
    <w:rsid w:val="00B74BFD"/>
    <w:rsid w:val="00B74E40"/>
    <w:rsid w:val="00B916A6"/>
    <w:rsid w:val="00BA2173"/>
    <w:rsid w:val="00BA7501"/>
    <w:rsid w:val="00BB1CC3"/>
    <w:rsid w:val="00BC0316"/>
    <w:rsid w:val="00BC13BF"/>
    <w:rsid w:val="00BC4BBA"/>
    <w:rsid w:val="00BD3DBF"/>
    <w:rsid w:val="00BE7903"/>
    <w:rsid w:val="00BF1FDA"/>
    <w:rsid w:val="00C0393E"/>
    <w:rsid w:val="00C05D98"/>
    <w:rsid w:val="00C11202"/>
    <w:rsid w:val="00C13745"/>
    <w:rsid w:val="00C1607C"/>
    <w:rsid w:val="00C1643B"/>
    <w:rsid w:val="00C45485"/>
    <w:rsid w:val="00C454D4"/>
    <w:rsid w:val="00C561B8"/>
    <w:rsid w:val="00C830A9"/>
    <w:rsid w:val="00CA2947"/>
    <w:rsid w:val="00CA46E6"/>
    <w:rsid w:val="00CB2E2F"/>
    <w:rsid w:val="00CC026E"/>
    <w:rsid w:val="00CC5F26"/>
    <w:rsid w:val="00CD10D3"/>
    <w:rsid w:val="00CE2BCF"/>
    <w:rsid w:val="00CE6B52"/>
    <w:rsid w:val="00D01820"/>
    <w:rsid w:val="00D1609C"/>
    <w:rsid w:val="00D2106A"/>
    <w:rsid w:val="00D24CAC"/>
    <w:rsid w:val="00D3558F"/>
    <w:rsid w:val="00D454DA"/>
    <w:rsid w:val="00D45F25"/>
    <w:rsid w:val="00D46C6D"/>
    <w:rsid w:val="00D66CDB"/>
    <w:rsid w:val="00D72751"/>
    <w:rsid w:val="00D92810"/>
    <w:rsid w:val="00DA204D"/>
    <w:rsid w:val="00DB2AC5"/>
    <w:rsid w:val="00DB3DCD"/>
    <w:rsid w:val="00DB7307"/>
    <w:rsid w:val="00DC0151"/>
    <w:rsid w:val="00DC3345"/>
    <w:rsid w:val="00DC63BD"/>
    <w:rsid w:val="00DC6536"/>
    <w:rsid w:val="00DD63CB"/>
    <w:rsid w:val="00DE0A7E"/>
    <w:rsid w:val="00E01139"/>
    <w:rsid w:val="00E04326"/>
    <w:rsid w:val="00E23851"/>
    <w:rsid w:val="00E27706"/>
    <w:rsid w:val="00E37FF8"/>
    <w:rsid w:val="00E44B06"/>
    <w:rsid w:val="00E60D43"/>
    <w:rsid w:val="00E632DF"/>
    <w:rsid w:val="00E64614"/>
    <w:rsid w:val="00E73A7A"/>
    <w:rsid w:val="00E77DBA"/>
    <w:rsid w:val="00E95120"/>
    <w:rsid w:val="00EA1B43"/>
    <w:rsid w:val="00EB0291"/>
    <w:rsid w:val="00EB7148"/>
    <w:rsid w:val="00EC32A3"/>
    <w:rsid w:val="00ED0E6D"/>
    <w:rsid w:val="00ED4638"/>
    <w:rsid w:val="00EE3FE1"/>
    <w:rsid w:val="00EF43E3"/>
    <w:rsid w:val="00F03C9F"/>
    <w:rsid w:val="00F03FE5"/>
    <w:rsid w:val="00F17CFE"/>
    <w:rsid w:val="00F266F2"/>
    <w:rsid w:val="00F27FB8"/>
    <w:rsid w:val="00F340A2"/>
    <w:rsid w:val="00F34941"/>
    <w:rsid w:val="00F354B9"/>
    <w:rsid w:val="00F46111"/>
    <w:rsid w:val="00F61B30"/>
    <w:rsid w:val="00F647BB"/>
    <w:rsid w:val="00F670E2"/>
    <w:rsid w:val="00F67BC4"/>
    <w:rsid w:val="00F71424"/>
    <w:rsid w:val="00F74968"/>
    <w:rsid w:val="00F81D39"/>
    <w:rsid w:val="00F84F59"/>
    <w:rsid w:val="00F8535C"/>
    <w:rsid w:val="00F85D9F"/>
    <w:rsid w:val="00F925CC"/>
    <w:rsid w:val="00F92E6B"/>
    <w:rsid w:val="00F93825"/>
    <w:rsid w:val="00F959F5"/>
    <w:rsid w:val="00FA1B39"/>
    <w:rsid w:val="00FB343C"/>
    <w:rsid w:val="00FB5A27"/>
    <w:rsid w:val="00FC3597"/>
    <w:rsid w:val="00FD0F04"/>
    <w:rsid w:val="00FE20A7"/>
    <w:rsid w:val="00FE41C9"/>
    <w:rsid w:val="00FF5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8CC8F"/>
  <w15:docId w15:val="{D58BBCD0-A6B6-472D-912A-CE7DEBA7C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383D"/>
  </w:style>
  <w:style w:type="paragraph" w:styleId="1">
    <w:name w:val="heading 1"/>
    <w:basedOn w:val="a0"/>
    <w:next w:val="a0"/>
    <w:link w:val="10"/>
    <w:autoRedefine/>
    <w:qFormat/>
    <w:rsid w:val="00E64614"/>
    <w:pPr>
      <w:keepNext/>
      <w:tabs>
        <w:tab w:val="num" w:pos="432"/>
        <w:tab w:val="left" w:pos="567"/>
      </w:tabs>
      <w:spacing w:after="0" w:line="240" w:lineRule="auto"/>
      <w:ind w:left="432" w:hanging="432"/>
      <w:jc w:val="center"/>
      <w:outlineLvl w:val="0"/>
    </w:pPr>
    <w:rPr>
      <w:rFonts w:ascii="Times New Roman" w:hAnsi="Times New Roman" w:cs="Times New Roman"/>
      <w:b/>
      <w:sz w:val="28"/>
      <w:lang w:eastAsia="ar-SA"/>
    </w:rPr>
  </w:style>
  <w:style w:type="paragraph" w:styleId="2">
    <w:name w:val="heading 2"/>
    <w:basedOn w:val="a0"/>
    <w:next w:val="a0"/>
    <w:link w:val="20"/>
    <w:uiPriority w:val="9"/>
    <w:unhideWhenUsed/>
    <w:qFormat/>
    <w:rsid w:val="00AC23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AF63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unhideWhenUsed/>
    <w:qFormat/>
    <w:rsid w:val="00AC239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E64614"/>
    <w:rPr>
      <w:rFonts w:ascii="Times New Roman" w:hAnsi="Times New Roman" w:cs="Times New Roman"/>
      <w:b/>
      <w:sz w:val="28"/>
      <w:lang w:eastAsia="ar-SA"/>
    </w:rPr>
  </w:style>
  <w:style w:type="paragraph" w:styleId="a4">
    <w:name w:val="Subtitle"/>
    <w:basedOn w:val="a0"/>
    <w:next w:val="a0"/>
    <w:link w:val="a5"/>
    <w:uiPriority w:val="11"/>
    <w:qFormat/>
    <w:rsid w:val="00DC63BD"/>
    <w:pPr>
      <w:numPr>
        <w:ilvl w:val="1"/>
      </w:numPr>
    </w:pPr>
    <w:rPr>
      <w:rFonts w:eastAsiaTheme="minorEastAsia"/>
      <w:color w:val="5A5A5A" w:themeColor="text1" w:themeTint="A5"/>
      <w:spacing w:val="15"/>
    </w:rPr>
  </w:style>
  <w:style w:type="character" w:customStyle="1" w:styleId="a5">
    <w:name w:val="Подзаголовок Знак"/>
    <w:basedOn w:val="a1"/>
    <w:link w:val="a4"/>
    <w:uiPriority w:val="11"/>
    <w:rsid w:val="00DC63BD"/>
    <w:rPr>
      <w:rFonts w:eastAsiaTheme="minorEastAsia"/>
      <w:color w:val="5A5A5A" w:themeColor="text1" w:themeTint="A5"/>
      <w:spacing w:val="15"/>
    </w:rPr>
  </w:style>
  <w:style w:type="character" w:styleId="a6">
    <w:name w:val="Subtle Emphasis"/>
    <w:basedOn w:val="a1"/>
    <w:uiPriority w:val="19"/>
    <w:qFormat/>
    <w:rsid w:val="003D3222"/>
    <w:rPr>
      <w:i/>
      <w:iCs/>
      <w:color w:val="404040" w:themeColor="text1" w:themeTint="BF"/>
    </w:rPr>
  </w:style>
  <w:style w:type="character" w:styleId="a7">
    <w:name w:val="Emphasis"/>
    <w:basedOn w:val="a1"/>
    <w:uiPriority w:val="20"/>
    <w:qFormat/>
    <w:rsid w:val="003D3222"/>
    <w:rPr>
      <w:i/>
      <w:iCs/>
    </w:rPr>
  </w:style>
  <w:style w:type="paragraph" w:customStyle="1" w:styleId="11">
    <w:name w:val="Текст1"/>
    <w:basedOn w:val="a0"/>
    <w:rsid w:val="003D3222"/>
    <w:pPr>
      <w:suppressAutoHyphens/>
      <w:spacing w:after="0" w:line="240" w:lineRule="auto"/>
    </w:pPr>
    <w:rPr>
      <w:rFonts w:ascii="Courier New" w:eastAsia="Times New Roman" w:hAnsi="Courier New" w:cs="Courier New"/>
      <w:sz w:val="20"/>
      <w:szCs w:val="20"/>
      <w:lang w:eastAsia="ar-SA"/>
    </w:rPr>
  </w:style>
  <w:style w:type="character" w:styleId="a8">
    <w:name w:val="Hyperlink"/>
    <w:uiPriority w:val="99"/>
    <w:rsid w:val="00D24CAC"/>
    <w:rPr>
      <w:color w:val="0000FF"/>
      <w:u w:val="single"/>
    </w:rPr>
  </w:style>
  <w:style w:type="paragraph" w:customStyle="1" w:styleId="a">
    <w:name w:val="буллиты"/>
    <w:basedOn w:val="a0"/>
    <w:rsid w:val="00D24CAC"/>
    <w:pPr>
      <w:numPr>
        <w:numId w:val="2"/>
      </w:numPr>
      <w:tabs>
        <w:tab w:val="decimal" w:pos="340"/>
      </w:tabs>
      <w:suppressAutoHyphens/>
      <w:spacing w:after="0" w:line="240" w:lineRule="auto"/>
      <w:jc w:val="both"/>
    </w:pPr>
    <w:rPr>
      <w:rFonts w:ascii="Times New Roman" w:eastAsia="Times New Roman" w:hAnsi="Times New Roman" w:cs="Times New Roman"/>
      <w:bCs/>
      <w:color w:val="000000"/>
      <w:sz w:val="24"/>
      <w:szCs w:val="24"/>
      <w:lang w:eastAsia="ar-SA"/>
    </w:rPr>
  </w:style>
  <w:style w:type="character" w:customStyle="1" w:styleId="30">
    <w:name w:val="Заголовок 3 Знак"/>
    <w:basedOn w:val="a1"/>
    <w:link w:val="3"/>
    <w:uiPriority w:val="9"/>
    <w:rsid w:val="00AF6338"/>
    <w:rPr>
      <w:rFonts w:asciiTheme="majorHAnsi" w:eastAsiaTheme="majorEastAsia" w:hAnsiTheme="majorHAnsi" w:cstheme="majorBidi"/>
      <w:color w:val="1F3763" w:themeColor="accent1" w:themeShade="7F"/>
      <w:sz w:val="24"/>
      <w:szCs w:val="24"/>
    </w:rPr>
  </w:style>
  <w:style w:type="character" w:customStyle="1" w:styleId="a9">
    <w:name w:val="СТАТЬЯ"/>
    <w:rsid w:val="00AF6338"/>
    <w:rPr>
      <w:rFonts w:ascii="Times New Roman" w:hAnsi="Times New Roman" w:cs="Times New Roman"/>
      <w:color w:val="auto"/>
      <w:sz w:val="28"/>
    </w:rPr>
  </w:style>
  <w:style w:type="paragraph" w:styleId="aa">
    <w:name w:val="Body Text"/>
    <w:basedOn w:val="a0"/>
    <w:link w:val="ab"/>
    <w:rsid w:val="00AF6338"/>
    <w:pPr>
      <w:suppressAutoHyphens/>
      <w:spacing w:after="120" w:line="240" w:lineRule="auto"/>
    </w:pPr>
    <w:rPr>
      <w:rFonts w:ascii="Times New Roman" w:eastAsia="MS Mincho" w:hAnsi="Times New Roman" w:cs="Times New Roman"/>
      <w:sz w:val="28"/>
      <w:szCs w:val="24"/>
      <w:lang w:eastAsia="ar-SA"/>
    </w:rPr>
  </w:style>
  <w:style w:type="character" w:customStyle="1" w:styleId="ab">
    <w:name w:val="Основной текст Знак"/>
    <w:basedOn w:val="a1"/>
    <w:link w:val="aa"/>
    <w:rsid w:val="00AF6338"/>
    <w:rPr>
      <w:rFonts w:ascii="Times New Roman" w:eastAsia="MS Mincho" w:hAnsi="Times New Roman" w:cs="Times New Roman"/>
      <w:sz w:val="28"/>
      <w:szCs w:val="24"/>
      <w:lang w:eastAsia="ar-SA"/>
    </w:rPr>
  </w:style>
  <w:style w:type="paragraph" w:customStyle="1" w:styleId="ConsNormal">
    <w:name w:val="ConsNormal"/>
    <w:rsid w:val="00AF6338"/>
    <w:pPr>
      <w:suppressAutoHyphens/>
      <w:autoSpaceDE w:val="0"/>
      <w:spacing w:after="0" w:line="240" w:lineRule="auto"/>
      <w:ind w:firstLine="720"/>
    </w:pPr>
    <w:rPr>
      <w:rFonts w:ascii="Times New Roman" w:eastAsia="Times New Roman" w:hAnsi="Times New Roman" w:cs="Times New Roman"/>
      <w:sz w:val="28"/>
      <w:szCs w:val="28"/>
      <w:lang w:eastAsia="ar-SA"/>
    </w:rPr>
  </w:style>
  <w:style w:type="character" w:customStyle="1" w:styleId="20">
    <w:name w:val="Заголовок 2 Знак"/>
    <w:basedOn w:val="a1"/>
    <w:link w:val="2"/>
    <w:uiPriority w:val="9"/>
    <w:rsid w:val="00AC2394"/>
    <w:rPr>
      <w:rFonts w:asciiTheme="majorHAnsi" w:eastAsiaTheme="majorEastAsia" w:hAnsiTheme="majorHAnsi" w:cstheme="majorBidi"/>
      <w:color w:val="2F5496" w:themeColor="accent1" w:themeShade="BF"/>
      <w:sz w:val="26"/>
      <w:szCs w:val="26"/>
    </w:rPr>
  </w:style>
  <w:style w:type="character" w:customStyle="1" w:styleId="40">
    <w:name w:val="Заголовок 4 Знак"/>
    <w:basedOn w:val="a1"/>
    <w:link w:val="4"/>
    <w:uiPriority w:val="9"/>
    <w:rsid w:val="00AC2394"/>
    <w:rPr>
      <w:rFonts w:asciiTheme="majorHAnsi" w:eastAsiaTheme="majorEastAsia" w:hAnsiTheme="majorHAnsi" w:cstheme="majorBidi"/>
      <w:i/>
      <w:iCs/>
      <w:color w:val="2F5496" w:themeColor="accent1" w:themeShade="BF"/>
    </w:rPr>
  </w:style>
  <w:style w:type="paragraph" w:styleId="ac">
    <w:name w:val="Title"/>
    <w:basedOn w:val="a0"/>
    <w:next w:val="a0"/>
    <w:link w:val="ad"/>
    <w:uiPriority w:val="10"/>
    <w:qFormat/>
    <w:rsid w:val="004C5E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1"/>
    <w:link w:val="ac"/>
    <w:uiPriority w:val="10"/>
    <w:rsid w:val="004C5EFF"/>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rsid w:val="004C5E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rmattext">
    <w:name w:val="formattext"/>
    <w:basedOn w:val="a0"/>
    <w:rsid w:val="00F95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_Обычный"/>
    <w:basedOn w:val="a0"/>
    <w:rsid w:val="000E54E8"/>
    <w:pPr>
      <w:suppressAutoHyphens/>
      <w:spacing w:before="120" w:after="60" w:line="240" w:lineRule="auto"/>
      <w:ind w:firstLine="567"/>
      <w:jc w:val="both"/>
    </w:pPr>
    <w:rPr>
      <w:rFonts w:ascii="Times New Roman" w:eastAsia="Times New Roman" w:hAnsi="Times New Roman" w:cs="Times New Roman"/>
      <w:sz w:val="24"/>
      <w:szCs w:val="24"/>
      <w:lang w:eastAsia="ar-SA"/>
    </w:rPr>
  </w:style>
  <w:style w:type="character" w:customStyle="1" w:styleId="ae">
    <w:name w:val="Гипертекстовая ссылка"/>
    <w:rsid w:val="000E54E8"/>
    <w:rPr>
      <w:b w:val="0"/>
      <w:bCs w:val="0"/>
      <w:color w:val="106BBE"/>
    </w:rPr>
  </w:style>
  <w:style w:type="paragraph" w:styleId="af">
    <w:name w:val="List Paragraph"/>
    <w:basedOn w:val="a0"/>
    <w:qFormat/>
    <w:rsid w:val="000E54E8"/>
    <w:pPr>
      <w:suppressAutoHyphens/>
      <w:spacing w:after="0" w:line="276" w:lineRule="auto"/>
      <w:ind w:left="720"/>
    </w:pPr>
    <w:rPr>
      <w:rFonts w:ascii="Times New Roman" w:eastAsia="Times New Roman" w:hAnsi="Times New Roman" w:cs="Times New Roman"/>
      <w:sz w:val="26"/>
      <w:lang w:eastAsia="ar-SA"/>
    </w:rPr>
  </w:style>
  <w:style w:type="paragraph" w:customStyle="1" w:styleId="af0">
    <w:name w:val="Нижн колонтитул"/>
    <w:basedOn w:val="af1"/>
    <w:rsid w:val="000E54E8"/>
    <w:pPr>
      <w:tabs>
        <w:tab w:val="clear" w:pos="4677"/>
        <w:tab w:val="clear" w:pos="9355"/>
      </w:tabs>
      <w:suppressAutoHyphens/>
      <w:spacing w:after="60"/>
      <w:ind w:firstLine="709"/>
      <w:jc w:val="both"/>
    </w:pPr>
    <w:rPr>
      <w:rFonts w:ascii="Times New Roman" w:eastAsia="Times New Roman" w:hAnsi="Times New Roman" w:cs="Times New Roman"/>
      <w:sz w:val="24"/>
      <w:lang w:eastAsia="ar-SA"/>
    </w:rPr>
  </w:style>
  <w:style w:type="paragraph" w:styleId="af1">
    <w:name w:val="footer"/>
    <w:basedOn w:val="a0"/>
    <w:link w:val="af2"/>
    <w:uiPriority w:val="99"/>
    <w:unhideWhenUsed/>
    <w:rsid w:val="000E54E8"/>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0E54E8"/>
  </w:style>
  <w:style w:type="character" w:customStyle="1" w:styleId="blk">
    <w:name w:val="blk"/>
    <w:basedOn w:val="a1"/>
    <w:rsid w:val="00EB7148"/>
  </w:style>
  <w:style w:type="table" w:styleId="af3">
    <w:name w:val="Table Grid"/>
    <w:basedOn w:val="a2"/>
    <w:uiPriority w:val="39"/>
    <w:rsid w:val="00775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B65A87"/>
    <w:rPr>
      <w:rFonts w:ascii="Arial" w:eastAsia="Times New Roman" w:hAnsi="Arial" w:cs="Arial"/>
      <w:sz w:val="20"/>
      <w:szCs w:val="20"/>
      <w:lang w:eastAsia="ru-RU"/>
    </w:rPr>
  </w:style>
  <w:style w:type="paragraph" w:customStyle="1" w:styleId="ConsPlusTitle">
    <w:name w:val="ConsPlusTitle"/>
    <w:rsid w:val="00A911E6"/>
    <w:pPr>
      <w:widowControl w:val="0"/>
      <w:autoSpaceDE w:val="0"/>
      <w:autoSpaceDN w:val="0"/>
      <w:spacing w:after="0" w:line="240" w:lineRule="auto"/>
    </w:pPr>
    <w:rPr>
      <w:rFonts w:ascii="Calibri" w:eastAsia="Times New Roman" w:hAnsi="Calibri" w:cs="Calibri"/>
      <w:b/>
      <w:szCs w:val="20"/>
      <w:lang w:eastAsia="ru-RU"/>
    </w:rPr>
  </w:style>
  <w:style w:type="paragraph" w:styleId="af4">
    <w:name w:val="header"/>
    <w:basedOn w:val="a0"/>
    <w:link w:val="af5"/>
    <w:uiPriority w:val="99"/>
    <w:unhideWhenUsed/>
    <w:rsid w:val="00107104"/>
    <w:pPr>
      <w:tabs>
        <w:tab w:val="center" w:pos="4677"/>
        <w:tab w:val="right" w:pos="9355"/>
      </w:tabs>
      <w:spacing w:after="0" w:line="240" w:lineRule="auto"/>
    </w:pPr>
  </w:style>
  <w:style w:type="character" w:customStyle="1" w:styleId="af5">
    <w:name w:val="Верхний колонтитул Знак"/>
    <w:basedOn w:val="a1"/>
    <w:link w:val="af4"/>
    <w:uiPriority w:val="99"/>
    <w:rsid w:val="00107104"/>
  </w:style>
  <w:style w:type="paragraph" w:styleId="af6">
    <w:name w:val="TOC Heading"/>
    <w:basedOn w:val="1"/>
    <w:next w:val="a0"/>
    <w:uiPriority w:val="39"/>
    <w:unhideWhenUsed/>
    <w:qFormat/>
    <w:rsid w:val="008D0D98"/>
    <w:pPr>
      <w:keepLines/>
      <w:tabs>
        <w:tab w:val="clear" w:pos="432"/>
        <w:tab w:val="clear" w:pos="567"/>
      </w:tabs>
      <w:spacing w:before="240" w:line="259" w:lineRule="auto"/>
      <w:ind w:left="0" w:firstLine="0"/>
      <w:jc w:val="left"/>
      <w:outlineLvl w:val="9"/>
    </w:pPr>
    <w:rPr>
      <w:rFonts w:asciiTheme="majorHAnsi" w:eastAsiaTheme="majorEastAsia" w:hAnsiTheme="majorHAnsi" w:cstheme="majorBidi"/>
      <w:b w:val="0"/>
      <w:caps/>
      <w:color w:val="2F5496" w:themeColor="accent1" w:themeShade="BF"/>
      <w:sz w:val="32"/>
      <w:szCs w:val="32"/>
      <w:lang w:eastAsia="ru-RU"/>
    </w:rPr>
  </w:style>
  <w:style w:type="paragraph" w:styleId="12">
    <w:name w:val="toc 1"/>
    <w:basedOn w:val="a0"/>
    <w:next w:val="a0"/>
    <w:autoRedefine/>
    <w:uiPriority w:val="39"/>
    <w:unhideWhenUsed/>
    <w:rsid w:val="008D0D98"/>
    <w:pPr>
      <w:spacing w:after="100"/>
    </w:pPr>
  </w:style>
  <w:style w:type="paragraph" w:styleId="21">
    <w:name w:val="toc 2"/>
    <w:basedOn w:val="a0"/>
    <w:next w:val="a0"/>
    <w:autoRedefine/>
    <w:uiPriority w:val="39"/>
    <w:unhideWhenUsed/>
    <w:rsid w:val="008D0D98"/>
    <w:pPr>
      <w:spacing w:after="100"/>
      <w:ind w:left="220"/>
    </w:pPr>
  </w:style>
  <w:style w:type="paragraph" w:styleId="31">
    <w:name w:val="toc 3"/>
    <w:basedOn w:val="a0"/>
    <w:next w:val="a0"/>
    <w:autoRedefine/>
    <w:uiPriority w:val="39"/>
    <w:unhideWhenUsed/>
    <w:rsid w:val="008D0D98"/>
    <w:pPr>
      <w:spacing w:after="100"/>
      <w:ind w:left="440"/>
    </w:pPr>
  </w:style>
  <w:style w:type="character" w:styleId="af7">
    <w:name w:val="Unresolved Mention"/>
    <w:basedOn w:val="a1"/>
    <w:uiPriority w:val="99"/>
    <w:semiHidden/>
    <w:unhideWhenUsed/>
    <w:rsid w:val="008F4D84"/>
    <w:rPr>
      <w:color w:val="605E5C"/>
      <w:shd w:val="clear" w:color="auto" w:fill="E1DFDD"/>
    </w:rPr>
  </w:style>
  <w:style w:type="paragraph" w:styleId="af8">
    <w:name w:val="Block Text"/>
    <w:basedOn w:val="a0"/>
    <w:rsid w:val="004C1B31"/>
    <w:pPr>
      <w:spacing w:before="120" w:after="0" w:line="240" w:lineRule="auto"/>
      <w:ind w:left="11" w:right="-57" w:firstLine="697"/>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960134">
      <w:bodyDiv w:val="1"/>
      <w:marLeft w:val="0"/>
      <w:marRight w:val="0"/>
      <w:marTop w:val="0"/>
      <w:marBottom w:val="0"/>
      <w:divBdr>
        <w:top w:val="none" w:sz="0" w:space="0" w:color="auto"/>
        <w:left w:val="none" w:sz="0" w:space="0" w:color="auto"/>
        <w:bottom w:val="none" w:sz="0" w:space="0" w:color="auto"/>
        <w:right w:val="none" w:sz="0" w:space="0" w:color="auto"/>
      </w:divBdr>
    </w:div>
    <w:div w:id="256250738">
      <w:bodyDiv w:val="1"/>
      <w:marLeft w:val="0"/>
      <w:marRight w:val="0"/>
      <w:marTop w:val="0"/>
      <w:marBottom w:val="0"/>
      <w:divBdr>
        <w:top w:val="none" w:sz="0" w:space="0" w:color="auto"/>
        <w:left w:val="none" w:sz="0" w:space="0" w:color="auto"/>
        <w:bottom w:val="none" w:sz="0" w:space="0" w:color="auto"/>
        <w:right w:val="none" w:sz="0" w:space="0" w:color="auto"/>
      </w:divBdr>
    </w:div>
    <w:div w:id="286276266">
      <w:bodyDiv w:val="1"/>
      <w:marLeft w:val="0"/>
      <w:marRight w:val="0"/>
      <w:marTop w:val="0"/>
      <w:marBottom w:val="0"/>
      <w:divBdr>
        <w:top w:val="none" w:sz="0" w:space="0" w:color="auto"/>
        <w:left w:val="none" w:sz="0" w:space="0" w:color="auto"/>
        <w:bottom w:val="none" w:sz="0" w:space="0" w:color="auto"/>
        <w:right w:val="none" w:sz="0" w:space="0" w:color="auto"/>
      </w:divBdr>
      <w:divsChild>
        <w:div w:id="115488128">
          <w:marLeft w:val="0"/>
          <w:marRight w:val="0"/>
          <w:marTop w:val="120"/>
          <w:marBottom w:val="0"/>
          <w:divBdr>
            <w:top w:val="none" w:sz="0" w:space="0" w:color="auto"/>
            <w:left w:val="none" w:sz="0" w:space="0" w:color="auto"/>
            <w:bottom w:val="none" w:sz="0" w:space="0" w:color="auto"/>
            <w:right w:val="none" w:sz="0" w:space="0" w:color="auto"/>
          </w:divBdr>
        </w:div>
        <w:div w:id="431976443">
          <w:marLeft w:val="0"/>
          <w:marRight w:val="0"/>
          <w:marTop w:val="120"/>
          <w:marBottom w:val="0"/>
          <w:divBdr>
            <w:top w:val="none" w:sz="0" w:space="0" w:color="auto"/>
            <w:left w:val="none" w:sz="0" w:space="0" w:color="auto"/>
            <w:bottom w:val="none" w:sz="0" w:space="0" w:color="auto"/>
            <w:right w:val="none" w:sz="0" w:space="0" w:color="auto"/>
          </w:divBdr>
        </w:div>
        <w:div w:id="1482769339">
          <w:marLeft w:val="0"/>
          <w:marRight w:val="0"/>
          <w:marTop w:val="120"/>
          <w:marBottom w:val="0"/>
          <w:divBdr>
            <w:top w:val="none" w:sz="0" w:space="0" w:color="auto"/>
            <w:left w:val="none" w:sz="0" w:space="0" w:color="auto"/>
            <w:bottom w:val="none" w:sz="0" w:space="0" w:color="auto"/>
            <w:right w:val="none" w:sz="0" w:space="0" w:color="auto"/>
          </w:divBdr>
        </w:div>
        <w:div w:id="152286011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02B1F66D7B43BD03D5DA0CEAEA8E98745818B636876EEFB0025C20749DEF1B515D2FE6030203730OCADN" TargetMode="External"/><Relationship Id="rId18" Type="http://schemas.openxmlformats.org/officeDocument/2006/relationships/hyperlink" Target="http://www.consultant.ru/document/cons_doc_LAW_304448/c1c2bfc679fb74ed4c4da6be176c8d5a7da42c49/" TargetMode="External"/><Relationship Id="rId26" Type="http://schemas.openxmlformats.org/officeDocument/2006/relationships/hyperlink" Target="garantf1://10064072.274" TargetMode="External"/><Relationship Id="rId3" Type="http://schemas.openxmlformats.org/officeDocument/2006/relationships/styles" Target="styles.xml"/><Relationship Id="rId21" Type="http://schemas.openxmlformats.org/officeDocument/2006/relationships/hyperlink" Target="http://www.consultant.ru/document/cons_doc_LAW_304448/c1c2bfc679fb74ed4c4da6be176c8d5a7da42c49/"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302B1F66D7B43BD03D5DA0CEAEA8E98745818B636876EEFB0025C20749DEF1B515D2FE6030203730OCA8N" TargetMode="External"/><Relationship Id="rId17" Type="http://schemas.openxmlformats.org/officeDocument/2006/relationships/hyperlink" Target="http://www.consultant.ru/document/cons_doc_LAW_304448/c1c2bfc679fb74ed4c4da6be176c8d5a7da42c49/" TargetMode="External"/><Relationship Id="rId25" Type="http://schemas.openxmlformats.org/officeDocument/2006/relationships/hyperlink" Target="garantf1://10064072.274"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nsultant.ru/document/cons_doc_LAW_304448/c1c2bfc679fb74ed4c4da6be176c8d5a7da42c49/" TargetMode="External"/><Relationship Id="rId20" Type="http://schemas.openxmlformats.org/officeDocument/2006/relationships/hyperlink" Target="http://www.consultant.ru/document/cons_doc_LAW_304448/c1c2bfc679fb74ed4c4da6be176c8d5a7da42c49/" TargetMode="External"/><Relationship Id="rId29" Type="http://schemas.openxmlformats.org/officeDocument/2006/relationships/hyperlink" Target="consultantplus://offline/ref=9B6D812BC3AD9B9F839876A387041E214C22FF700554C575F184BF8D30668219C15CDB6DB13B3507N7E8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3E10A25DF626D8F41E30362AB4345CA5A9D41BE5CAAEA804622434DCE4C89468B72F508E811145VDNBO" TargetMode="External"/><Relationship Id="rId24" Type="http://schemas.openxmlformats.org/officeDocument/2006/relationships/hyperlink" Target="http://www.consultant.ru/document/cons_doc_LAW_304448/c1c2bfc679fb74ed4c4da6be176c8d5a7da42c49/"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ocs.cntd.ru/document/901919338" TargetMode="External"/><Relationship Id="rId23" Type="http://schemas.openxmlformats.org/officeDocument/2006/relationships/hyperlink" Target="http://www.consultant.ru/document/cons_doc_LAW_304448/c1c2bfc679fb74ed4c4da6be176c8d5a7da42c49/" TargetMode="External"/><Relationship Id="rId28" Type="http://schemas.openxmlformats.org/officeDocument/2006/relationships/hyperlink" Target="garantf1://12057004.0" TargetMode="External"/><Relationship Id="rId10" Type="http://schemas.openxmlformats.org/officeDocument/2006/relationships/hyperlink" Target="consultantplus://offline/ref=393E10A25DF626D8F41E30362AB4345CA4A1DC10E7CFAEA804622434DCE4C89468B72F508C85V1N3O" TargetMode="External"/><Relationship Id="rId19" Type="http://schemas.openxmlformats.org/officeDocument/2006/relationships/hyperlink" Target="http://www.consultant.ru/document/cons_doc_LAW_304448/c1c2bfc679fb74ed4c4da6be176c8d5a7da42c49/" TargetMode="External"/><Relationship Id="rId31" Type="http://schemas.openxmlformats.org/officeDocument/2006/relationships/hyperlink" Target="http://docs.cntd.ru/document/901729631" TargetMode="External"/><Relationship Id="rId4" Type="http://schemas.openxmlformats.org/officeDocument/2006/relationships/settings" Target="settings.xml"/><Relationship Id="rId9" Type="http://schemas.openxmlformats.org/officeDocument/2006/relationships/hyperlink" Target="consultantplus://offline/ref=393E10A25DF626D8F41E30362AB4345CA5A9DA10E3CDAEA804622434DCE4C89468B72F508E801541VDNAO" TargetMode="External"/><Relationship Id="rId14" Type="http://schemas.openxmlformats.org/officeDocument/2006/relationships/hyperlink" Target="garantf1://10002673.3" TargetMode="External"/><Relationship Id="rId22" Type="http://schemas.openxmlformats.org/officeDocument/2006/relationships/hyperlink" Target="http://www.consultant.ru/document/cons_doc_LAW_304448/c1c2bfc679fb74ed4c4da6be176c8d5a7da42c49/" TargetMode="External"/><Relationship Id="rId27" Type="http://schemas.openxmlformats.org/officeDocument/2006/relationships/hyperlink" Target="garantf1://11801341.27" TargetMode="External"/><Relationship Id="rId30" Type="http://schemas.openxmlformats.org/officeDocument/2006/relationships/hyperlink" Target="consultantplus://offline/ref=9B6D812BC3AD9B9F839876A387041E214C22FF700554C575F184BF8D30668219C15CDB6DB13B3402N7E5N"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52062-150B-4A41-9F56-47111C4D2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2699</TotalTime>
  <Pages>47</Pages>
  <Words>13678</Words>
  <Characters>77966</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dc:creator>
  <cp:lastModifiedBy>Олег Чукалин</cp:lastModifiedBy>
  <cp:revision>29</cp:revision>
  <cp:lastPrinted>2018-08-27T08:40:00Z</cp:lastPrinted>
  <dcterms:created xsi:type="dcterms:W3CDTF">2024-08-26T17:38:00Z</dcterms:created>
  <dcterms:modified xsi:type="dcterms:W3CDTF">2024-12-12T23:05:00Z</dcterms:modified>
</cp:coreProperties>
</file>